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EA" w:rsidRPr="00504F64" w:rsidRDefault="00095677">
      <w:bookmarkStart w:id="0" w:name="_GoBack"/>
      <w:bookmarkEnd w:id="0"/>
      <w:r w:rsidRPr="00042FF1">
        <w:rPr>
          <w:noProof/>
        </w:rPr>
        <w:drawing>
          <wp:anchor distT="0" distB="0" distL="114300" distR="114300" simplePos="0" relativeHeight="251657216" behindDoc="1" locked="0" layoutInCell="1" allowOverlap="1">
            <wp:simplePos x="0" y="0"/>
            <wp:positionH relativeFrom="column">
              <wp:posOffset>-997585</wp:posOffset>
            </wp:positionH>
            <wp:positionV relativeFrom="paragraph">
              <wp:posOffset>-1053465</wp:posOffset>
            </wp:positionV>
            <wp:extent cx="7795260" cy="2114550"/>
            <wp:effectExtent l="0" t="0" r="0" b="0"/>
            <wp:wrapNone/>
            <wp:docPr id="16" name="Kép 16" descr="csík_felü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sík_felü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526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B94">
        <w:t xml:space="preserve"> </w:t>
      </w:r>
    </w:p>
    <w:p w:rsidR="00A06FEA" w:rsidRPr="00504F64" w:rsidRDefault="00A06FEA"/>
    <w:p w:rsidR="00A06FEA" w:rsidRPr="00AF0C3A" w:rsidRDefault="00A06FEA"/>
    <w:p w:rsidR="00A06FEA" w:rsidRPr="00AF0C3A" w:rsidRDefault="00A06FEA"/>
    <w:p w:rsidR="00A06FEA" w:rsidRPr="00AF0C3A" w:rsidRDefault="00A06FEA"/>
    <w:p w:rsidR="00A06FEA" w:rsidRPr="00AF0C3A" w:rsidRDefault="00A06FEA"/>
    <w:p w:rsidR="00A06FEA" w:rsidRPr="00AF0C3A" w:rsidRDefault="00A06FEA"/>
    <w:p w:rsidR="00A06FEA" w:rsidRPr="00AF0C3A" w:rsidRDefault="00A06FEA"/>
    <w:p w:rsidR="00A06FEA" w:rsidRPr="009C6495" w:rsidRDefault="00A06FEA"/>
    <w:p w:rsidR="00A06FEA" w:rsidRPr="009C6495" w:rsidRDefault="00A06FEA"/>
    <w:p w:rsidR="00A06FEA" w:rsidRPr="009C6495" w:rsidRDefault="00A06FEA"/>
    <w:p w:rsidR="00A06FEA" w:rsidRPr="009C6495" w:rsidRDefault="00A06FEA"/>
    <w:p w:rsidR="00A06FEA" w:rsidRPr="009C6495" w:rsidRDefault="00A06FEA"/>
    <w:p w:rsidR="00A06FEA" w:rsidRPr="009C6495" w:rsidRDefault="00A06FEA"/>
    <w:p w:rsidR="00A06FEA" w:rsidRPr="009C6495" w:rsidRDefault="00A06FEA"/>
    <w:p w:rsidR="00A06FEA" w:rsidRPr="00A92267" w:rsidRDefault="00A06FEA"/>
    <w:p w:rsidR="00A06FEA" w:rsidRPr="00A92267" w:rsidRDefault="00A06FEA"/>
    <w:p w:rsidR="00A06FEA" w:rsidRPr="00D80263" w:rsidRDefault="00A06FEA"/>
    <w:p w:rsidR="00A06FEA" w:rsidRPr="00E50F78" w:rsidRDefault="00A06FEA"/>
    <w:p w:rsidR="00A06FEA" w:rsidRPr="00C057C4" w:rsidRDefault="00A06FEA"/>
    <w:p w:rsidR="005A6DB0" w:rsidRDefault="00D86D7B" w:rsidP="00553C1C">
      <w:pPr>
        <w:pStyle w:val="Cim1Modul"/>
        <w:shd w:val="clear" w:color="auto" w:fill="FFFFFF"/>
        <w:rPr>
          <w:rFonts w:cs="Arial"/>
          <w:b w:val="0"/>
          <w:bCs/>
          <w:sz w:val="44"/>
          <w:szCs w:val="44"/>
        </w:rPr>
      </w:pPr>
      <w:r>
        <w:rPr>
          <w:rFonts w:cs="Arial"/>
          <w:bCs/>
          <w:sz w:val="44"/>
          <w:szCs w:val="44"/>
        </w:rPr>
        <w:t>Gépész</w:t>
      </w:r>
      <w:r w:rsidR="00821D77">
        <w:rPr>
          <w:rFonts w:cs="Arial"/>
          <w:bCs/>
          <w:sz w:val="44"/>
          <w:szCs w:val="44"/>
        </w:rPr>
        <w:t xml:space="preserve"> technikus</w:t>
      </w:r>
      <w:r w:rsidR="00A06FEA" w:rsidRPr="00504F64">
        <w:rPr>
          <w:rFonts w:cs="Arial"/>
          <w:bCs/>
          <w:sz w:val="44"/>
          <w:szCs w:val="44"/>
        </w:rPr>
        <w:t xml:space="preserve"> </w:t>
      </w:r>
      <w:r>
        <w:rPr>
          <w:rFonts w:cs="Arial"/>
          <w:bCs/>
          <w:sz w:val="44"/>
          <w:szCs w:val="44"/>
        </w:rPr>
        <w:t>(CAD</w:t>
      </w:r>
      <w:r w:rsidR="00D74137">
        <w:rPr>
          <w:rFonts w:cs="Arial"/>
          <w:bCs/>
          <w:sz w:val="44"/>
          <w:szCs w:val="44"/>
        </w:rPr>
        <w:t>-</w:t>
      </w:r>
      <w:r>
        <w:rPr>
          <w:rFonts w:cs="Arial"/>
          <w:bCs/>
          <w:sz w:val="44"/>
          <w:szCs w:val="44"/>
        </w:rPr>
        <w:t>CAM szakmairány)</w:t>
      </w:r>
      <w:r w:rsidR="00D74137">
        <w:rPr>
          <w:rFonts w:cs="Arial"/>
          <w:bCs/>
          <w:sz w:val="44"/>
          <w:szCs w:val="44"/>
        </w:rPr>
        <w:t xml:space="preserve"> </w:t>
      </w:r>
      <w:r w:rsidR="00A06FEA" w:rsidRPr="00504F64">
        <w:rPr>
          <w:rFonts w:cs="Arial"/>
          <w:bCs/>
          <w:sz w:val="44"/>
          <w:szCs w:val="44"/>
        </w:rPr>
        <w:t xml:space="preserve">képzési program </w:t>
      </w:r>
    </w:p>
    <w:p w:rsidR="005A6DB0" w:rsidRPr="005A6DB0" w:rsidRDefault="005A6DB0" w:rsidP="005A6DB0">
      <w:pPr>
        <w:pStyle w:val="SzovegFolytatas"/>
      </w:pPr>
    </w:p>
    <w:p w:rsidR="005A6DB0" w:rsidRDefault="005A6DB0" w:rsidP="005A6DB0">
      <w:pPr>
        <w:pStyle w:val="SzovegFolytatas"/>
        <w:jc w:val="center"/>
        <w:rPr>
          <w:rFonts w:cs="Arial"/>
          <w:b/>
          <w:bCs/>
          <w:sz w:val="44"/>
          <w:szCs w:val="44"/>
        </w:rPr>
      </w:pPr>
    </w:p>
    <w:p w:rsidR="005A6DB0" w:rsidRDefault="005A6DB0" w:rsidP="005A6DB0">
      <w:pPr>
        <w:pStyle w:val="SzovegFolytatas"/>
        <w:jc w:val="center"/>
        <w:rPr>
          <w:rFonts w:cs="Arial"/>
          <w:b/>
          <w:bCs/>
          <w:sz w:val="44"/>
          <w:szCs w:val="44"/>
        </w:rPr>
      </w:pPr>
    </w:p>
    <w:p w:rsidR="005A6DB0" w:rsidRDefault="005A6DB0" w:rsidP="005A6DB0">
      <w:pPr>
        <w:pStyle w:val="SzovegFolytatas"/>
        <w:jc w:val="center"/>
        <w:rPr>
          <w:rFonts w:cs="Arial"/>
          <w:b/>
          <w:bCs/>
          <w:sz w:val="44"/>
          <w:szCs w:val="44"/>
        </w:rPr>
      </w:pPr>
    </w:p>
    <w:p w:rsidR="005A6DB0" w:rsidRDefault="005A6DB0" w:rsidP="005A6DB0">
      <w:pPr>
        <w:pStyle w:val="SzovegFolytatas"/>
        <w:jc w:val="center"/>
        <w:rPr>
          <w:rFonts w:cs="Arial"/>
          <w:b/>
          <w:bCs/>
          <w:sz w:val="44"/>
          <w:szCs w:val="44"/>
        </w:rPr>
      </w:pPr>
    </w:p>
    <w:p w:rsidR="005A6DB0" w:rsidRPr="00553C1C" w:rsidRDefault="00D86D7B" w:rsidP="005A6DB0">
      <w:pPr>
        <w:pStyle w:val="SzovegFolytatas"/>
        <w:jc w:val="center"/>
        <w:rPr>
          <w:rFonts w:cs="Arial"/>
          <w:b/>
          <w:bCs/>
          <w:sz w:val="44"/>
          <w:szCs w:val="44"/>
          <w:lang w:val="hu-HU"/>
        </w:rPr>
      </w:pPr>
      <w:r>
        <w:rPr>
          <w:rFonts w:cs="Arial"/>
          <w:b/>
          <w:bCs/>
          <w:sz w:val="44"/>
          <w:szCs w:val="44"/>
          <w:lang w:val="hu-HU"/>
        </w:rPr>
        <w:t>2022</w:t>
      </w:r>
      <w:r w:rsidR="005C5351">
        <w:rPr>
          <w:rFonts w:cs="Arial"/>
          <w:b/>
          <w:bCs/>
          <w:sz w:val="44"/>
          <w:szCs w:val="44"/>
          <w:lang w:val="hu-HU"/>
        </w:rPr>
        <w:t>.0</w:t>
      </w:r>
      <w:r>
        <w:rPr>
          <w:rFonts w:cs="Arial"/>
          <w:b/>
          <w:bCs/>
          <w:sz w:val="44"/>
          <w:szCs w:val="44"/>
          <w:lang w:val="hu-HU"/>
        </w:rPr>
        <w:t>9</w:t>
      </w:r>
      <w:r w:rsidR="005C5351">
        <w:rPr>
          <w:rFonts w:cs="Arial"/>
          <w:b/>
          <w:bCs/>
          <w:sz w:val="44"/>
          <w:szCs w:val="44"/>
          <w:lang w:val="hu-HU"/>
        </w:rPr>
        <w:t>.</w:t>
      </w:r>
      <w:r>
        <w:rPr>
          <w:rFonts w:cs="Arial"/>
          <w:b/>
          <w:bCs/>
          <w:sz w:val="44"/>
          <w:szCs w:val="44"/>
          <w:lang w:val="hu-HU"/>
        </w:rPr>
        <w:t>01</w:t>
      </w:r>
      <w:r w:rsidR="00553C1C">
        <w:rPr>
          <w:rFonts w:cs="Arial"/>
          <w:b/>
          <w:bCs/>
          <w:sz w:val="44"/>
          <w:szCs w:val="44"/>
          <w:lang w:val="hu-HU"/>
        </w:rPr>
        <w:t>.</w:t>
      </w:r>
    </w:p>
    <w:p w:rsidR="00A06FEA" w:rsidRPr="009C6495" w:rsidRDefault="00A06FEA" w:rsidP="00A06FEA">
      <w:pPr>
        <w:pStyle w:val="szovegfolytatas0"/>
        <w:spacing w:before="60" w:beforeAutospacing="0" w:after="0" w:afterAutospacing="0"/>
        <w:jc w:val="both"/>
        <w:rPr>
          <w:rFonts w:ascii="Arial" w:hAnsi="Arial" w:cs="Arial"/>
        </w:rPr>
      </w:pPr>
    </w:p>
    <w:p w:rsidR="005A6DB0" w:rsidRDefault="005A6DB0" w:rsidP="005A6DB0">
      <w:pPr>
        <w:pStyle w:val="szovegfolytatas0"/>
        <w:spacing w:before="60" w:beforeAutospacing="0" w:after="0" w:afterAutospacing="0"/>
        <w:jc w:val="both"/>
        <w:rPr>
          <w:rFonts w:ascii="Arial" w:hAnsi="Arial" w:cs="Arial"/>
        </w:rPr>
      </w:pPr>
    </w:p>
    <w:p w:rsidR="00A831F4" w:rsidRPr="00553C1C" w:rsidRDefault="00095677" w:rsidP="00553C1C">
      <w:pPr>
        <w:pStyle w:val="szovegfolytatas0"/>
        <w:spacing w:before="60" w:beforeAutospacing="0" w:after="0" w:afterAutospacing="0"/>
        <w:jc w:val="both"/>
        <w:rPr>
          <w:rFonts w:ascii="Arial" w:hAnsi="Arial" w:cs="Arial"/>
        </w:rPr>
        <w:sectPr w:rsidR="00A831F4" w:rsidRPr="00553C1C" w:rsidSect="00FB13B2">
          <w:headerReference w:type="even" r:id="rId9"/>
          <w:headerReference w:type="default" r:id="rId10"/>
          <w:footerReference w:type="even" r:id="rId11"/>
          <w:footerReference w:type="default" r:id="rId12"/>
          <w:pgSz w:w="11907" w:h="16840" w:code="9"/>
          <w:pgMar w:top="1418" w:right="1418" w:bottom="1418" w:left="1418" w:header="708" w:footer="708" w:gutter="0"/>
          <w:cols w:space="708"/>
          <w:docGrid w:linePitch="272"/>
        </w:sectPr>
      </w:pPr>
      <w:r w:rsidRPr="00504F64">
        <w:rPr>
          <w:rFonts w:ascii="Arial" w:hAnsi="Arial" w:cs="Arial"/>
          <w:noProof/>
        </w:rPr>
        <w:drawing>
          <wp:anchor distT="0" distB="0" distL="114300" distR="114300" simplePos="0" relativeHeight="251658240" behindDoc="1" locked="0" layoutInCell="1" allowOverlap="1">
            <wp:simplePos x="0" y="0"/>
            <wp:positionH relativeFrom="column">
              <wp:posOffset>-902335</wp:posOffset>
            </wp:positionH>
            <wp:positionV relativeFrom="paragraph">
              <wp:posOffset>899160</wp:posOffset>
            </wp:positionV>
            <wp:extent cx="7690485" cy="2181225"/>
            <wp:effectExtent l="0" t="0" r="0" b="0"/>
            <wp:wrapNone/>
            <wp:docPr id="17" name="Kép 17" descr="csík_felü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sík_felü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048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7F5" w:rsidRPr="00AF0C3A" w:rsidRDefault="000437F5" w:rsidP="000437F5">
      <w:pPr>
        <w:pStyle w:val="szovegfolytatas0"/>
        <w:shd w:val="clear" w:color="auto" w:fill="A8D08D"/>
        <w:spacing w:before="60" w:beforeAutospacing="0" w:after="0" w:afterAutospacing="0"/>
        <w:jc w:val="center"/>
        <w:rPr>
          <w:rFonts w:ascii="Arial" w:hAnsi="Arial" w:cs="Arial"/>
          <w:b/>
          <w:bCs/>
        </w:rPr>
      </w:pPr>
      <w:r w:rsidRPr="00504F64">
        <w:rPr>
          <w:rFonts w:ascii="Arial" w:hAnsi="Arial" w:cs="Arial"/>
          <w:b/>
          <w:bCs/>
        </w:rPr>
        <w:lastRenderedPageBreak/>
        <w:t>A szakirányú oktatás képzési programja</w:t>
      </w:r>
    </w:p>
    <w:p w:rsidR="000437F5" w:rsidRPr="00543F12" w:rsidRDefault="000437F5" w:rsidP="00735CFD">
      <w:pPr>
        <w:pStyle w:val="szovegfolytatas0"/>
        <w:spacing w:before="60" w:beforeAutospacing="0" w:after="0" w:afterAutospacing="0"/>
        <w:jc w:val="center"/>
        <w:rPr>
          <w:rFonts w:ascii="Arial" w:hAnsi="Arial" w:cs="Arial"/>
        </w:rPr>
      </w:pPr>
      <w:bookmarkStart w:id="1" w:name="_Hlk49335537"/>
    </w:p>
    <w:p w:rsidR="00FE28F8" w:rsidRPr="00543F12" w:rsidRDefault="00CB133A" w:rsidP="002E6433">
      <w:pPr>
        <w:pStyle w:val="szovegfolytatas0"/>
        <w:spacing w:before="60" w:beforeAutospacing="0" w:after="0" w:afterAutospacing="0"/>
        <w:jc w:val="both"/>
        <w:rPr>
          <w:rFonts w:ascii="Arial" w:hAnsi="Arial" w:cs="Arial"/>
        </w:rPr>
      </w:pPr>
      <w:r w:rsidRPr="00543F12">
        <w:rPr>
          <w:rFonts w:ascii="Arial" w:hAnsi="Arial" w:cs="Arial"/>
        </w:rPr>
        <w:t xml:space="preserve">A </w:t>
      </w:r>
      <w:bookmarkStart w:id="2" w:name="_Hlk53671435"/>
      <w:r w:rsidRPr="00543F12">
        <w:rPr>
          <w:rFonts w:ascii="Arial" w:hAnsi="Arial" w:cs="Arial"/>
        </w:rPr>
        <w:t xml:space="preserve">szakmai elvárásokat és a jogszabályi normákat alapul véve </w:t>
      </w:r>
      <w:r w:rsidR="00735CFD">
        <w:rPr>
          <w:rFonts w:ascii="Arial" w:hAnsi="Arial" w:cs="Arial"/>
        </w:rPr>
        <w:t xml:space="preserve">bemutatjuk </w:t>
      </w:r>
      <w:r w:rsidR="00FE28F8" w:rsidRPr="00543F12">
        <w:rPr>
          <w:rFonts w:ascii="Arial" w:hAnsi="Arial" w:cs="Arial"/>
        </w:rPr>
        <w:t xml:space="preserve">– </w:t>
      </w:r>
      <w:r w:rsidRPr="00543F12">
        <w:rPr>
          <w:rFonts w:ascii="Arial" w:hAnsi="Arial" w:cs="Arial"/>
        </w:rPr>
        <w:t xml:space="preserve">a </w:t>
      </w:r>
      <w:r w:rsidR="003870AB">
        <w:rPr>
          <w:rFonts w:ascii="Arial" w:hAnsi="Arial" w:cs="Arial"/>
        </w:rPr>
        <w:t xml:space="preserve">projekt alapú </w:t>
      </w:r>
      <w:r w:rsidR="00FE28F8" w:rsidRPr="00543F12">
        <w:rPr>
          <w:rFonts w:ascii="Arial" w:hAnsi="Arial" w:cs="Arial"/>
        </w:rPr>
        <w:t xml:space="preserve">– </w:t>
      </w:r>
      <w:r w:rsidRPr="00543F12">
        <w:rPr>
          <w:rFonts w:ascii="Arial" w:hAnsi="Arial" w:cs="Arial"/>
        </w:rPr>
        <w:t>képzési program</w:t>
      </w:r>
      <w:r w:rsidR="00553C1C">
        <w:rPr>
          <w:rFonts w:ascii="Arial" w:hAnsi="Arial" w:cs="Arial"/>
        </w:rPr>
        <w:t>ot</w:t>
      </w:r>
      <w:r w:rsidR="00FE28F8" w:rsidRPr="00543F12">
        <w:rPr>
          <w:rFonts w:ascii="Arial" w:hAnsi="Arial" w:cs="Arial"/>
        </w:rPr>
        <w:t>, amelyben néhány helyen példák</w:t>
      </w:r>
      <w:r w:rsidR="00FA2492" w:rsidRPr="00543F12">
        <w:rPr>
          <w:rFonts w:ascii="Arial" w:hAnsi="Arial" w:cs="Arial"/>
        </w:rPr>
        <w:t xml:space="preserve"> is szolgálják a helyes értelmezést és az egyértelmű alkalmazást. Természetesen a helyi sajátosságoknak megfelelően a </w:t>
      </w:r>
      <w:r w:rsidR="00553C1C">
        <w:rPr>
          <w:rFonts w:ascii="Arial" w:hAnsi="Arial" w:cs="Arial"/>
        </w:rPr>
        <w:t>program</w:t>
      </w:r>
      <w:r w:rsidR="00FA2492" w:rsidRPr="00543F12">
        <w:rPr>
          <w:rFonts w:ascii="Arial" w:hAnsi="Arial" w:cs="Arial"/>
        </w:rPr>
        <w:t xml:space="preserve"> tartalma – igé</w:t>
      </w:r>
      <w:r w:rsidR="00553C1C">
        <w:rPr>
          <w:rFonts w:ascii="Arial" w:hAnsi="Arial" w:cs="Arial"/>
        </w:rPr>
        <w:t>nyek szerint – bővíthető</w:t>
      </w:r>
      <w:r w:rsidR="00FA2492" w:rsidRPr="00543F12">
        <w:rPr>
          <w:rFonts w:ascii="Arial" w:hAnsi="Arial" w:cs="Arial"/>
        </w:rPr>
        <w:t>.</w:t>
      </w:r>
      <w:r w:rsidR="00FE28F8" w:rsidRPr="00543F12">
        <w:rPr>
          <w:rFonts w:ascii="Arial" w:hAnsi="Arial" w:cs="Arial"/>
        </w:rPr>
        <w:t xml:space="preserve"> </w:t>
      </w:r>
    </w:p>
    <w:p w:rsidR="00FE28F8" w:rsidRPr="00543F12" w:rsidRDefault="00FE28F8" w:rsidP="002E6433">
      <w:pPr>
        <w:pStyle w:val="szovegfolytatas0"/>
        <w:spacing w:before="60" w:beforeAutospacing="0" w:after="0" w:afterAutospacing="0"/>
        <w:jc w:val="both"/>
        <w:rPr>
          <w:rFonts w:ascii="Arial" w:hAnsi="Arial" w:cs="Arial"/>
        </w:rPr>
      </w:pPr>
    </w:p>
    <w:p w:rsidR="000749C5" w:rsidRPr="00AF0C3A" w:rsidRDefault="000749C5" w:rsidP="002E6433">
      <w:pPr>
        <w:pStyle w:val="szovegfolytatas0"/>
        <w:spacing w:before="60" w:beforeAutospacing="0" w:after="0" w:afterAutospacing="0"/>
        <w:jc w:val="both"/>
        <w:rPr>
          <w:rFonts w:ascii="Arial" w:hAnsi="Arial" w:cs="Arial"/>
        </w:rPr>
      </w:pPr>
      <w:r w:rsidRPr="00543F12">
        <w:rPr>
          <w:rFonts w:ascii="Arial" w:hAnsi="Arial" w:cs="Arial"/>
        </w:rPr>
        <w:t>(</w:t>
      </w:r>
      <w:r w:rsidRPr="00322C5B">
        <w:rPr>
          <w:rFonts w:ascii="Arial" w:hAnsi="Arial" w:cs="Arial"/>
          <w:b/>
          <w:bCs/>
        </w:rPr>
        <w:t>Kötelezően</w:t>
      </w:r>
      <w:r w:rsidRPr="00504F64">
        <w:rPr>
          <w:rFonts w:ascii="Arial" w:hAnsi="Arial" w:cs="Arial"/>
        </w:rPr>
        <w:t xml:space="preserve"> használandó forrásmunkák a szakma KKK</w:t>
      </w:r>
      <w:r w:rsidR="00BC6B0E">
        <w:rPr>
          <w:rFonts w:ascii="Arial" w:hAnsi="Arial" w:cs="Arial"/>
        </w:rPr>
        <w:t>-</w:t>
      </w:r>
      <w:r w:rsidRPr="00504F64">
        <w:rPr>
          <w:rFonts w:ascii="Arial" w:hAnsi="Arial" w:cs="Arial"/>
        </w:rPr>
        <w:t xml:space="preserve">ja </w:t>
      </w:r>
      <w:r w:rsidRPr="00AF0C3A">
        <w:rPr>
          <w:rFonts w:ascii="Arial" w:hAnsi="Arial" w:cs="Arial"/>
        </w:rPr>
        <w:t>és PTT</w:t>
      </w:r>
      <w:r w:rsidR="00BC6B0E">
        <w:rPr>
          <w:rFonts w:ascii="Arial" w:hAnsi="Arial" w:cs="Arial"/>
        </w:rPr>
        <w:t>-</w:t>
      </w:r>
      <w:r w:rsidRPr="00AF0C3A">
        <w:rPr>
          <w:rFonts w:ascii="Arial" w:hAnsi="Arial" w:cs="Arial"/>
        </w:rPr>
        <w:t>je!)</w:t>
      </w:r>
    </w:p>
    <w:p w:rsidR="000749C5" w:rsidRPr="00AF0C3A" w:rsidRDefault="000749C5" w:rsidP="002E6433">
      <w:pPr>
        <w:pStyle w:val="szovegfolytatas0"/>
        <w:spacing w:before="60" w:beforeAutospacing="0" w:after="0" w:afterAutospacing="0"/>
        <w:jc w:val="both"/>
        <w:rPr>
          <w:rFonts w:ascii="Arial" w:hAnsi="Arial" w:cs="Arial"/>
        </w:rPr>
      </w:pPr>
    </w:p>
    <w:p w:rsidR="000749C5" w:rsidRPr="00AF0C3A" w:rsidRDefault="000749C5" w:rsidP="00632AAC">
      <w:pPr>
        <w:pStyle w:val="szovegfolytatas0"/>
        <w:shd w:val="clear" w:color="auto" w:fill="E2EFD9"/>
        <w:spacing w:before="60" w:beforeAutospacing="0" w:after="0" w:afterAutospacing="0"/>
        <w:jc w:val="both"/>
        <w:rPr>
          <w:rFonts w:ascii="Arial" w:hAnsi="Arial" w:cs="Arial"/>
          <w:b/>
          <w:bCs/>
        </w:rPr>
      </w:pPr>
      <w:r w:rsidRPr="00AF0C3A">
        <w:rPr>
          <w:rFonts w:ascii="Arial" w:hAnsi="Arial" w:cs="Arial"/>
          <w:b/>
          <w:bCs/>
        </w:rPr>
        <w:t>I. ÖSSZEFOGLALÓ ADATOK</w:t>
      </w:r>
    </w:p>
    <w:p w:rsidR="000749C5" w:rsidRPr="00AF0C3A" w:rsidRDefault="000749C5" w:rsidP="00632AAC">
      <w:pPr>
        <w:pStyle w:val="Cim2Fejezet"/>
        <w:shd w:val="clear" w:color="auto" w:fill="E2EFD9"/>
        <w:jc w:val="both"/>
        <w:rPr>
          <w:rFonts w:cs="Arial"/>
          <w:b w:val="0"/>
          <w:bCs/>
          <w:sz w:val="22"/>
          <w:szCs w:val="22"/>
        </w:rPr>
      </w:pPr>
      <w:r w:rsidRPr="00AF0C3A">
        <w:rPr>
          <w:rFonts w:cs="Arial"/>
          <w:sz w:val="22"/>
          <w:szCs w:val="22"/>
        </w:rPr>
        <w:t xml:space="preserve">1. A szakma alapadatai </w:t>
      </w:r>
      <w:r w:rsidRPr="00AF0C3A">
        <w:rPr>
          <w:rFonts w:cs="Arial"/>
          <w:b w:val="0"/>
          <w:bCs/>
          <w:sz w:val="22"/>
          <w:szCs w:val="22"/>
        </w:rPr>
        <w:t>(Forrás: KKK és/vagy PTT)</w:t>
      </w:r>
    </w:p>
    <w:p w:rsidR="000749C5" w:rsidRPr="00AF0C3A" w:rsidRDefault="000749C5" w:rsidP="002E6433">
      <w:pPr>
        <w:pStyle w:val="Felsorol1"/>
        <w:rPr>
          <w:rFonts w:cs="Arial"/>
          <w:b/>
          <w:bCs/>
          <w:i/>
          <w:iCs/>
          <w:sz w:val="22"/>
          <w:szCs w:val="22"/>
        </w:rPr>
      </w:pPr>
      <w:r w:rsidRPr="00AF0C3A">
        <w:rPr>
          <w:rFonts w:cs="Arial"/>
          <w:b/>
          <w:bCs/>
          <w:i/>
          <w:iCs/>
          <w:sz w:val="22"/>
          <w:szCs w:val="22"/>
        </w:rPr>
        <w:t>PÉLDA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567"/>
        <w:gridCol w:w="7938"/>
        <w:gridCol w:w="5245"/>
      </w:tblGrid>
      <w:tr w:rsidR="000749C5" w:rsidRPr="00543F12" w:rsidTr="00A831F4">
        <w:tc>
          <w:tcPr>
            <w:tcW w:w="567" w:type="dxa"/>
            <w:shd w:val="clear" w:color="auto" w:fill="E2EFD9"/>
          </w:tcPr>
          <w:p w:rsidR="000749C5" w:rsidRPr="00AF0C3A" w:rsidRDefault="000749C5" w:rsidP="002E6433">
            <w:pPr>
              <w:pStyle w:val="szovegfolytatas0"/>
              <w:spacing w:before="60" w:beforeAutospacing="0" w:after="0" w:afterAutospacing="0"/>
              <w:jc w:val="both"/>
              <w:rPr>
                <w:rFonts w:ascii="Arial" w:hAnsi="Arial" w:cs="Arial"/>
                <w:sz w:val="22"/>
                <w:szCs w:val="22"/>
              </w:rPr>
            </w:pPr>
            <w:r w:rsidRPr="00AF0C3A">
              <w:rPr>
                <w:rFonts w:ascii="Arial" w:hAnsi="Arial" w:cs="Arial"/>
                <w:sz w:val="22"/>
                <w:szCs w:val="22"/>
              </w:rPr>
              <w:t>1.</w:t>
            </w:r>
          </w:p>
        </w:tc>
        <w:tc>
          <w:tcPr>
            <w:tcW w:w="7938" w:type="dxa"/>
            <w:shd w:val="clear" w:color="auto" w:fill="E2EFD9"/>
          </w:tcPr>
          <w:p w:rsidR="000749C5" w:rsidRPr="00AF0C3A" w:rsidRDefault="000749C5" w:rsidP="002E6433">
            <w:pPr>
              <w:pStyle w:val="szovegfolytatas0"/>
              <w:spacing w:before="60" w:beforeAutospacing="0" w:after="0" w:afterAutospacing="0"/>
              <w:jc w:val="both"/>
              <w:rPr>
                <w:rFonts w:ascii="Arial" w:hAnsi="Arial" w:cs="Arial"/>
                <w:b/>
                <w:bCs/>
                <w:sz w:val="22"/>
                <w:szCs w:val="22"/>
              </w:rPr>
            </w:pPr>
            <w:r w:rsidRPr="00AF0C3A">
              <w:rPr>
                <w:rFonts w:ascii="Arial" w:hAnsi="Arial" w:cs="Arial"/>
                <w:b/>
                <w:bCs/>
                <w:sz w:val="22"/>
                <w:szCs w:val="22"/>
              </w:rPr>
              <w:t xml:space="preserve">Az ágazat megnevezése: </w:t>
            </w:r>
          </w:p>
        </w:tc>
        <w:tc>
          <w:tcPr>
            <w:tcW w:w="5245" w:type="dxa"/>
            <w:shd w:val="clear" w:color="auto" w:fill="E2EFD9"/>
          </w:tcPr>
          <w:p w:rsidR="000749C5" w:rsidRPr="00AF0C3A" w:rsidRDefault="00553C1C" w:rsidP="002E6433">
            <w:pPr>
              <w:pStyle w:val="szovegfolytatas0"/>
              <w:spacing w:before="60" w:beforeAutospacing="0" w:after="0" w:afterAutospacing="0"/>
              <w:jc w:val="both"/>
              <w:rPr>
                <w:rFonts w:ascii="Arial" w:hAnsi="Arial" w:cs="Arial"/>
                <w:i/>
                <w:iCs/>
                <w:sz w:val="22"/>
                <w:szCs w:val="22"/>
              </w:rPr>
            </w:pPr>
            <w:r>
              <w:rPr>
                <w:rFonts w:ascii="Arial" w:hAnsi="Arial" w:cs="Arial"/>
                <w:i/>
                <w:iCs/>
                <w:sz w:val="22"/>
                <w:szCs w:val="22"/>
              </w:rPr>
              <w:t>Gépészet</w:t>
            </w:r>
          </w:p>
        </w:tc>
      </w:tr>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2.</w:t>
            </w:r>
          </w:p>
        </w:tc>
        <w:tc>
          <w:tcPr>
            <w:tcW w:w="7938"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szakma megnevezése:</w:t>
            </w:r>
          </w:p>
        </w:tc>
        <w:tc>
          <w:tcPr>
            <w:tcW w:w="5245" w:type="dxa"/>
            <w:shd w:val="clear" w:color="auto" w:fill="E2EFD9"/>
          </w:tcPr>
          <w:p w:rsidR="000749C5" w:rsidRPr="00543F12" w:rsidRDefault="00CF058F" w:rsidP="00D86D7B">
            <w:pPr>
              <w:pStyle w:val="szovegfolytatas0"/>
              <w:spacing w:before="60" w:beforeAutospacing="0" w:after="0" w:afterAutospacing="0"/>
              <w:jc w:val="both"/>
              <w:rPr>
                <w:rFonts w:ascii="Arial" w:hAnsi="Arial" w:cs="Arial"/>
                <w:i/>
                <w:iCs/>
                <w:sz w:val="22"/>
                <w:szCs w:val="22"/>
              </w:rPr>
            </w:pPr>
            <w:r>
              <w:rPr>
                <w:rFonts w:ascii="Arial" w:hAnsi="Arial" w:cs="Arial"/>
                <w:i/>
                <w:iCs/>
                <w:sz w:val="22"/>
                <w:szCs w:val="22"/>
              </w:rPr>
              <w:t>Gép</w:t>
            </w:r>
            <w:r w:rsidR="00D86D7B">
              <w:rPr>
                <w:rFonts w:ascii="Arial" w:hAnsi="Arial" w:cs="Arial"/>
                <w:i/>
                <w:iCs/>
                <w:sz w:val="22"/>
                <w:szCs w:val="22"/>
              </w:rPr>
              <w:t>ész technikus</w:t>
            </w:r>
          </w:p>
        </w:tc>
      </w:tr>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3.</w:t>
            </w:r>
          </w:p>
        </w:tc>
        <w:tc>
          <w:tcPr>
            <w:tcW w:w="7938"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 xml:space="preserve">A szakma azonosító száma: </w:t>
            </w:r>
          </w:p>
        </w:tc>
        <w:tc>
          <w:tcPr>
            <w:tcW w:w="5245" w:type="dxa"/>
            <w:shd w:val="clear" w:color="auto" w:fill="E2EFD9"/>
          </w:tcPr>
          <w:p w:rsidR="000749C5" w:rsidRPr="00CF058F" w:rsidRDefault="00CF058F" w:rsidP="005C5351">
            <w:pPr>
              <w:pStyle w:val="szovegfolytatas0"/>
              <w:spacing w:before="60" w:beforeAutospacing="0" w:after="0" w:afterAutospacing="0"/>
              <w:jc w:val="both"/>
              <w:rPr>
                <w:rFonts w:ascii="Arial" w:hAnsi="Arial" w:cs="Arial"/>
                <w:i/>
                <w:iCs/>
                <w:sz w:val="22"/>
                <w:szCs w:val="22"/>
              </w:rPr>
            </w:pPr>
            <w:r w:rsidRPr="00CF058F">
              <w:rPr>
                <w:rFonts w:ascii="Arial" w:hAnsi="Arial" w:cs="Arial"/>
                <w:i/>
                <w:iCs/>
                <w:sz w:val="22"/>
                <w:szCs w:val="22"/>
              </w:rPr>
              <w:t>5 0715 10 0</w:t>
            </w:r>
            <w:r w:rsidR="00D86D7B">
              <w:rPr>
                <w:rFonts w:ascii="Arial" w:hAnsi="Arial" w:cs="Arial"/>
                <w:i/>
                <w:iCs/>
                <w:sz w:val="22"/>
                <w:szCs w:val="22"/>
              </w:rPr>
              <w:t>5</w:t>
            </w:r>
          </w:p>
        </w:tc>
      </w:tr>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4.</w:t>
            </w:r>
          </w:p>
        </w:tc>
        <w:tc>
          <w:tcPr>
            <w:tcW w:w="7938"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szakma szakmairányai:</w:t>
            </w:r>
          </w:p>
        </w:tc>
        <w:tc>
          <w:tcPr>
            <w:tcW w:w="5245" w:type="dxa"/>
            <w:shd w:val="clear" w:color="auto" w:fill="E2EFD9"/>
          </w:tcPr>
          <w:p w:rsidR="000749C5" w:rsidRPr="00543F12" w:rsidRDefault="00D86D7B" w:rsidP="002E6433">
            <w:pPr>
              <w:pStyle w:val="szovegfolytatas0"/>
              <w:spacing w:before="60" w:beforeAutospacing="0" w:after="0" w:afterAutospacing="0"/>
              <w:jc w:val="both"/>
              <w:rPr>
                <w:rFonts w:ascii="Arial" w:hAnsi="Arial" w:cs="Arial"/>
                <w:sz w:val="22"/>
                <w:szCs w:val="22"/>
              </w:rPr>
            </w:pPr>
            <w:r>
              <w:rPr>
                <w:rFonts w:ascii="Arial" w:hAnsi="Arial" w:cs="Arial"/>
                <w:sz w:val="22"/>
                <w:szCs w:val="22"/>
              </w:rPr>
              <w:t>CAD</w:t>
            </w:r>
            <w:r w:rsidR="00BC6B0E">
              <w:rPr>
                <w:rFonts w:ascii="Arial" w:hAnsi="Arial" w:cs="Arial"/>
                <w:sz w:val="22"/>
                <w:szCs w:val="22"/>
              </w:rPr>
              <w:t>-</w:t>
            </w:r>
            <w:r>
              <w:rPr>
                <w:rFonts w:ascii="Arial" w:hAnsi="Arial" w:cs="Arial"/>
                <w:sz w:val="22"/>
                <w:szCs w:val="22"/>
              </w:rPr>
              <w:t>CAM</w:t>
            </w:r>
          </w:p>
        </w:tc>
      </w:tr>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5.</w:t>
            </w:r>
          </w:p>
        </w:tc>
        <w:tc>
          <w:tcPr>
            <w:tcW w:w="7938"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szakma Európai Képesítési Keretrendszer szerinti szintje:</w:t>
            </w:r>
          </w:p>
        </w:tc>
        <w:tc>
          <w:tcPr>
            <w:tcW w:w="5245" w:type="dxa"/>
            <w:shd w:val="clear" w:color="auto" w:fill="E2EFD9"/>
          </w:tcPr>
          <w:p w:rsidR="000749C5" w:rsidRPr="00543F12" w:rsidRDefault="00CF058F" w:rsidP="002E6433">
            <w:pPr>
              <w:pStyle w:val="szovegfolytatas0"/>
              <w:spacing w:before="60" w:beforeAutospacing="0" w:after="0" w:afterAutospacing="0"/>
              <w:jc w:val="both"/>
              <w:rPr>
                <w:rFonts w:ascii="Arial" w:hAnsi="Arial" w:cs="Arial"/>
                <w:sz w:val="22"/>
                <w:szCs w:val="22"/>
              </w:rPr>
            </w:pPr>
            <w:r>
              <w:rPr>
                <w:rFonts w:ascii="Arial" w:hAnsi="Arial" w:cs="Arial"/>
                <w:sz w:val="22"/>
                <w:szCs w:val="22"/>
              </w:rPr>
              <w:t>5</w:t>
            </w:r>
          </w:p>
        </w:tc>
      </w:tr>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6.</w:t>
            </w:r>
          </w:p>
        </w:tc>
        <w:tc>
          <w:tcPr>
            <w:tcW w:w="7938"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szakma Magyar Képesítési Keretrendszer szerinti szintje:</w:t>
            </w:r>
          </w:p>
        </w:tc>
        <w:tc>
          <w:tcPr>
            <w:tcW w:w="5245" w:type="dxa"/>
            <w:shd w:val="clear" w:color="auto" w:fill="E2EFD9"/>
          </w:tcPr>
          <w:p w:rsidR="000749C5" w:rsidRPr="00543F12" w:rsidRDefault="00CF058F" w:rsidP="002E6433">
            <w:pPr>
              <w:pStyle w:val="szovegfolytatas0"/>
              <w:spacing w:before="60" w:beforeAutospacing="0" w:after="0" w:afterAutospacing="0"/>
              <w:jc w:val="both"/>
              <w:rPr>
                <w:rFonts w:ascii="Arial" w:hAnsi="Arial" w:cs="Arial"/>
                <w:sz w:val="22"/>
                <w:szCs w:val="22"/>
              </w:rPr>
            </w:pPr>
            <w:r>
              <w:rPr>
                <w:rFonts w:ascii="Arial" w:hAnsi="Arial" w:cs="Arial"/>
                <w:sz w:val="22"/>
                <w:szCs w:val="22"/>
              </w:rPr>
              <w:t>5</w:t>
            </w:r>
          </w:p>
        </w:tc>
      </w:tr>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7.</w:t>
            </w:r>
          </w:p>
        </w:tc>
        <w:tc>
          <w:tcPr>
            <w:tcW w:w="7938"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Ágazati alapoktatás megnevezése:</w:t>
            </w:r>
          </w:p>
        </w:tc>
        <w:tc>
          <w:tcPr>
            <w:tcW w:w="5245"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r w:rsidRPr="00543F12">
              <w:rPr>
                <w:rFonts w:ascii="Arial" w:hAnsi="Arial" w:cs="Arial"/>
                <w:i/>
                <w:iCs/>
                <w:sz w:val="22"/>
                <w:szCs w:val="22"/>
              </w:rPr>
              <w:t>Műszaki ágazati alapoktatás</w:t>
            </w:r>
          </w:p>
        </w:tc>
      </w:tr>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8.</w:t>
            </w:r>
          </w:p>
        </w:tc>
        <w:tc>
          <w:tcPr>
            <w:tcW w:w="7938"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Kapcsolódó részszakmák megnevezése:</w:t>
            </w:r>
          </w:p>
        </w:tc>
        <w:tc>
          <w:tcPr>
            <w:tcW w:w="5245"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w:t>
            </w:r>
          </w:p>
        </w:tc>
      </w:tr>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9.</w:t>
            </w:r>
          </w:p>
        </w:tc>
        <w:tc>
          <w:tcPr>
            <w:tcW w:w="7938"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 xml:space="preserve">Egybefüggő szakmai gyakorlat időtartama: </w:t>
            </w:r>
          </w:p>
        </w:tc>
        <w:tc>
          <w:tcPr>
            <w:tcW w:w="5245" w:type="dxa"/>
            <w:shd w:val="clear" w:color="auto" w:fill="E2EFD9"/>
          </w:tcPr>
          <w:p w:rsidR="005C5351" w:rsidRPr="005C5351" w:rsidRDefault="005C5351" w:rsidP="005C5351">
            <w:pPr>
              <w:pStyle w:val="Felsorol1"/>
              <w:ind w:left="0" w:firstLine="0"/>
              <w:rPr>
                <w:rFonts w:cs="Arial"/>
                <w:i/>
                <w:color w:val="000000"/>
                <w:sz w:val="22"/>
                <w:szCs w:val="22"/>
                <w:lang w:val="hu-HU" w:eastAsia="hu-HU"/>
              </w:rPr>
            </w:pPr>
            <w:r w:rsidRPr="005C5351">
              <w:rPr>
                <w:rFonts w:cs="Arial"/>
                <w:i/>
                <w:color w:val="000000"/>
                <w:sz w:val="22"/>
                <w:szCs w:val="22"/>
                <w:lang w:val="hu-HU" w:eastAsia="hu-HU"/>
              </w:rPr>
              <w:t>Szakképző iskolai oktatásban:</w:t>
            </w:r>
            <w:r w:rsidR="00BC69F0">
              <w:rPr>
                <w:rFonts w:cs="Arial"/>
                <w:i/>
                <w:color w:val="000000"/>
                <w:sz w:val="22"/>
                <w:szCs w:val="22"/>
                <w:lang w:val="hu-HU" w:eastAsia="hu-HU"/>
              </w:rPr>
              <w:t xml:space="preserve"> ---</w:t>
            </w:r>
          </w:p>
          <w:p w:rsidR="005C5351" w:rsidRPr="005C5351" w:rsidRDefault="005C5351" w:rsidP="005C5351">
            <w:pPr>
              <w:pStyle w:val="Felsorol1"/>
              <w:rPr>
                <w:rFonts w:cs="Arial"/>
                <w:i/>
                <w:color w:val="000000"/>
                <w:sz w:val="22"/>
                <w:szCs w:val="22"/>
                <w:lang w:val="hu-HU" w:eastAsia="hu-HU"/>
              </w:rPr>
            </w:pPr>
            <w:r w:rsidRPr="005C5351">
              <w:rPr>
                <w:rFonts w:cs="Arial"/>
                <w:i/>
                <w:color w:val="000000"/>
                <w:sz w:val="22"/>
                <w:szCs w:val="22"/>
                <w:lang w:val="hu-HU" w:eastAsia="hu-HU"/>
              </w:rPr>
              <w:t xml:space="preserve">Technikumi oktatásban: </w:t>
            </w:r>
            <w:r w:rsidR="001208B1" w:rsidRPr="005C5351">
              <w:rPr>
                <w:rFonts w:cs="Arial"/>
                <w:i/>
                <w:color w:val="000000"/>
                <w:sz w:val="22"/>
                <w:szCs w:val="22"/>
                <w:lang w:val="hu-HU" w:eastAsia="hu-HU"/>
              </w:rPr>
              <w:t>280 óra</w:t>
            </w:r>
            <w:r w:rsidR="008C567C">
              <w:rPr>
                <w:rFonts w:cs="Arial"/>
                <w:i/>
                <w:color w:val="000000"/>
                <w:sz w:val="22"/>
                <w:szCs w:val="22"/>
                <w:lang w:val="hu-HU" w:eastAsia="hu-HU"/>
              </w:rPr>
              <w:t xml:space="preserve"> (a </w:t>
            </w:r>
            <w:r w:rsidR="008C567C" w:rsidRPr="008C567C">
              <w:rPr>
                <w:rFonts w:cs="Arial"/>
                <w:i/>
                <w:color w:val="000000"/>
                <w:sz w:val="22"/>
                <w:szCs w:val="22"/>
                <w:lang w:val="hu-HU" w:eastAsia="hu-HU"/>
              </w:rPr>
              <w:t>11. évfolyamot követően 140 óra</w:t>
            </w:r>
            <w:r w:rsidR="008C567C">
              <w:rPr>
                <w:rFonts w:cs="Arial"/>
                <w:i/>
                <w:color w:val="000000"/>
                <w:sz w:val="22"/>
                <w:szCs w:val="22"/>
                <w:lang w:val="hu-HU" w:eastAsia="hu-HU"/>
              </w:rPr>
              <w:t xml:space="preserve"> és</w:t>
            </w:r>
            <w:r w:rsidR="008C567C" w:rsidRPr="008C567C">
              <w:rPr>
                <w:rFonts w:cs="Arial"/>
                <w:i/>
                <w:color w:val="000000"/>
                <w:sz w:val="22"/>
                <w:szCs w:val="22"/>
                <w:lang w:val="hu-HU" w:eastAsia="hu-HU"/>
              </w:rPr>
              <w:t xml:space="preserve"> a 1</w:t>
            </w:r>
            <w:r w:rsidR="008C567C">
              <w:rPr>
                <w:rFonts w:cs="Arial"/>
                <w:i/>
                <w:color w:val="000000"/>
                <w:sz w:val="22"/>
                <w:szCs w:val="22"/>
                <w:lang w:val="hu-HU" w:eastAsia="hu-HU"/>
              </w:rPr>
              <w:t>2</w:t>
            </w:r>
            <w:r w:rsidR="008C567C" w:rsidRPr="008C567C">
              <w:rPr>
                <w:rFonts w:cs="Arial"/>
                <w:i/>
                <w:color w:val="000000"/>
                <w:sz w:val="22"/>
                <w:szCs w:val="22"/>
                <w:lang w:val="hu-HU" w:eastAsia="hu-HU"/>
              </w:rPr>
              <w:t>. évfolyamot követően 140 óra</w:t>
            </w:r>
          </w:p>
          <w:p w:rsidR="000749C5" w:rsidRPr="005C5351" w:rsidRDefault="005C5351" w:rsidP="005C5351">
            <w:pPr>
              <w:pStyle w:val="Felsorol1"/>
              <w:rPr>
                <w:rFonts w:cs="Arial"/>
                <w:i/>
                <w:iCs/>
                <w:sz w:val="22"/>
                <w:szCs w:val="22"/>
                <w:lang w:val="hu-HU" w:eastAsia="hu-HU"/>
              </w:rPr>
            </w:pPr>
            <w:r w:rsidRPr="005C5351">
              <w:rPr>
                <w:rFonts w:cs="Arial"/>
                <w:i/>
                <w:color w:val="000000"/>
                <w:sz w:val="22"/>
                <w:szCs w:val="22"/>
                <w:lang w:val="hu-HU" w:eastAsia="hu-HU"/>
              </w:rPr>
              <w:t xml:space="preserve">Érettségire épülő oktatásban: </w:t>
            </w:r>
            <w:r w:rsidR="001208B1">
              <w:rPr>
                <w:rFonts w:cs="Arial"/>
                <w:i/>
                <w:color w:val="000000"/>
                <w:sz w:val="22"/>
                <w:szCs w:val="22"/>
                <w:lang w:val="hu-HU" w:eastAsia="hu-HU"/>
              </w:rPr>
              <w:t>160</w:t>
            </w:r>
            <w:r w:rsidRPr="005C5351">
              <w:rPr>
                <w:rFonts w:cs="Arial"/>
                <w:i/>
                <w:color w:val="000000"/>
                <w:sz w:val="22"/>
                <w:szCs w:val="22"/>
                <w:lang w:val="hu-HU" w:eastAsia="hu-HU"/>
              </w:rPr>
              <w:t xml:space="preserve"> óra</w:t>
            </w:r>
          </w:p>
        </w:tc>
      </w:tr>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10.</w:t>
            </w:r>
          </w:p>
        </w:tc>
        <w:tc>
          <w:tcPr>
            <w:tcW w:w="7938"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oktatásra egy időben fogadható tanulók, illetve képzésben részt vevő személyek maximális létszáma:</w:t>
            </w:r>
          </w:p>
          <w:p w:rsidR="003A571C" w:rsidRPr="00543F12" w:rsidRDefault="002640F2"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sz w:val="16"/>
                <w:szCs w:val="16"/>
              </w:rPr>
              <w:t>(</w:t>
            </w:r>
            <w:r w:rsidR="003A571C" w:rsidRPr="00543F12">
              <w:rPr>
                <w:rFonts w:ascii="Arial" w:hAnsi="Arial" w:cs="Arial"/>
                <w:b/>
                <w:bCs/>
                <w:sz w:val="16"/>
                <w:szCs w:val="16"/>
              </w:rPr>
              <w:t>Figyelem</w:t>
            </w:r>
            <w:r w:rsidR="003A571C" w:rsidRPr="00543F12">
              <w:rPr>
                <w:rFonts w:ascii="Arial" w:hAnsi="Arial" w:cs="Arial"/>
                <w:sz w:val="16"/>
                <w:szCs w:val="16"/>
              </w:rPr>
              <w:t xml:space="preserve">! </w:t>
            </w:r>
            <w:r w:rsidR="003A571C" w:rsidRPr="00543F12">
              <w:rPr>
                <w:rFonts w:ascii="Arial" w:hAnsi="Arial" w:cs="Arial"/>
                <w:b/>
                <w:bCs/>
                <w:sz w:val="16"/>
                <w:szCs w:val="16"/>
              </w:rPr>
              <w:t>A duális képzőhely</w:t>
            </w:r>
            <w:r w:rsidR="003A571C" w:rsidRPr="00543F12">
              <w:rPr>
                <w:rFonts w:ascii="Arial" w:hAnsi="Arial" w:cs="Arial"/>
                <w:sz w:val="16"/>
                <w:szCs w:val="16"/>
              </w:rPr>
              <w:t xml:space="preserve"> a szakképzési </w:t>
            </w:r>
            <w:r w:rsidR="003A571C" w:rsidRPr="00543F12">
              <w:rPr>
                <w:rFonts w:ascii="Arial" w:hAnsi="Arial" w:cs="Arial"/>
                <w:b/>
                <w:bCs/>
                <w:sz w:val="16"/>
                <w:szCs w:val="16"/>
              </w:rPr>
              <w:t xml:space="preserve">munkaszerződés megkötését megelőzően </w:t>
            </w:r>
            <w:r w:rsidR="003A571C" w:rsidRPr="00543F12">
              <w:rPr>
                <w:rFonts w:ascii="Arial" w:hAnsi="Arial" w:cs="Arial"/>
                <w:sz w:val="16"/>
                <w:szCs w:val="16"/>
              </w:rPr>
              <w:t xml:space="preserve">a tanulók, illetve a képzésben részt vevő személyek számára – jogszabályban foglalt rendelkezések megtartásával  </w:t>
            </w:r>
            <w:r w:rsidR="003A571C" w:rsidRPr="00543F12">
              <w:rPr>
                <w:rFonts w:ascii="Arial" w:hAnsi="Arial" w:cs="Arial"/>
                <w:b/>
                <w:bCs/>
                <w:sz w:val="16"/>
                <w:szCs w:val="16"/>
              </w:rPr>
              <w:t>kiválasztási eljárást folytathat le.</w:t>
            </w:r>
            <w:r w:rsidRPr="00543F12">
              <w:rPr>
                <w:rFonts w:ascii="Arial" w:hAnsi="Arial" w:cs="Arial"/>
                <w:sz w:val="16"/>
                <w:szCs w:val="16"/>
              </w:rPr>
              <w:t xml:space="preserve"> </w:t>
            </w:r>
            <w:r w:rsidR="003A571C" w:rsidRPr="00543F12">
              <w:rPr>
                <w:rFonts w:ascii="Arial" w:hAnsi="Arial" w:cs="Arial"/>
                <w:sz w:val="16"/>
                <w:szCs w:val="16"/>
              </w:rPr>
              <w:t xml:space="preserve">Szakképzési munkaszerződés azzal a tanulóval, illetve a képzésben részt </w:t>
            </w:r>
            <w:r w:rsidR="003A571C" w:rsidRPr="00543F12">
              <w:rPr>
                <w:rFonts w:ascii="Arial" w:hAnsi="Arial" w:cs="Arial"/>
                <w:sz w:val="16"/>
                <w:szCs w:val="16"/>
              </w:rPr>
              <w:lastRenderedPageBreak/>
              <w:t xml:space="preserve">vevő személlyel köthető, aki a </w:t>
            </w:r>
            <w:r w:rsidR="003A571C" w:rsidRPr="00543F12">
              <w:rPr>
                <w:rFonts w:ascii="Arial" w:hAnsi="Arial" w:cs="Arial"/>
                <w:b/>
                <w:bCs/>
                <w:sz w:val="16"/>
                <w:szCs w:val="16"/>
              </w:rPr>
              <w:t>szakmára előírt egészségügyi feltételeknek és pályaalkalmassági követelményeknek megfelel</w:t>
            </w:r>
            <w:r w:rsidR="003A571C" w:rsidRPr="00543F12">
              <w:rPr>
                <w:rFonts w:ascii="Arial" w:hAnsi="Arial" w:cs="Arial"/>
                <w:sz w:val="16"/>
                <w:szCs w:val="16"/>
              </w:rPr>
              <w:t>.</w:t>
            </w:r>
            <w:r w:rsidRPr="00543F12">
              <w:rPr>
                <w:rFonts w:ascii="Arial" w:hAnsi="Arial" w:cs="Arial"/>
                <w:sz w:val="16"/>
                <w:szCs w:val="16"/>
              </w:rPr>
              <w:t>!)</w:t>
            </w:r>
          </w:p>
        </w:tc>
        <w:tc>
          <w:tcPr>
            <w:tcW w:w="5245" w:type="dxa"/>
            <w:shd w:val="clear" w:color="auto" w:fill="E2EFD9"/>
          </w:tcPr>
          <w:p w:rsidR="000749C5" w:rsidRPr="00543F12" w:rsidRDefault="00553C1C" w:rsidP="002E6433">
            <w:pPr>
              <w:pStyle w:val="szovegfolytatas0"/>
              <w:spacing w:before="60" w:beforeAutospacing="0" w:after="0" w:afterAutospacing="0"/>
              <w:jc w:val="both"/>
              <w:rPr>
                <w:rFonts w:ascii="Arial" w:hAnsi="Arial" w:cs="Arial"/>
                <w:i/>
                <w:iCs/>
                <w:sz w:val="22"/>
                <w:szCs w:val="22"/>
              </w:rPr>
            </w:pPr>
            <w:r>
              <w:rPr>
                <w:rFonts w:ascii="Arial" w:hAnsi="Arial" w:cs="Arial"/>
                <w:i/>
                <w:iCs/>
                <w:sz w:val="22"/>
                <w:szCs w:val="22"/>
              </w:rPr>
              <w:lastRenderedPageBreak/>
              <w:t>(kitöltendő)</w:t>
            </w:r>
          </w:p>
        </w:tc>
      </w:tr>
      <w:tr w:rsidR="003A571C" w:rsidRPr="00543F12" w:rsidTr="00A831F4">
        <w:tc>
          <w:tcPr>
            <w:tcW w:w="567" w:type="dxa"/>
            <w:shd w:val="clear" w:color="auto" w:fill="E2EFD9"/>
          </w:tcPr>
          <w:p w:rsidR="003A571C" w:rsidRPr="00543F12" w:rsidRDefault="003A571C"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11.</w:t>
            </w:r>
          </w:p>
        </w:tc>
        <w:tc>
          <w:tcPr>
            <w:tcW w:w="7938" w:type="dxa"/>
            <w:shd w:val="clear" w:color="auto" w:fill="E2EFD9"/>
          </w:tcPr>
          <w:p w:rsidR="003A571C" w:rsidRPr="00543F12" w:rsidRDefault="003A571C"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képzés célja:</w:t>
            </w:r>
          </w:p>
        </w:tc>
        <w:tc>
          <w:tcPr>
            <w:tcW w:w="5245" w:type="dxa"/>
            <w:shd w:val="clear" w:color="auto" w:fill="E2EFD9"/>
          </w:tcPr>
          <w:p w:rsidR="003A571C" w:rsidRPr="00CD70A0" w:rsidRDefault="00045684" w:rsidP="00045684">
            <w:pPr>
              <w:pStyle w:val="szovegfolytatas0"/>
              <w:spacing w:before="60"/>
              <w:jc w:val="both"/>
              <w:rPr>
                <w:rFonts w:ascii="Arial" w:hAnsi="Arial" w:cs="Arial"/>
                <w:i/>
                <w:iCs/>
                <w:sz w:val="22"/>
                <w:szCs w:val="22"/>
              </w:rPr>
            </w:pPr>
            <w:r w:rsidRPr="00045684">
              <w:rPr>
                <w:rFonts w:ascii="Arial" w:hAnsi="Arial" w:cs="Arial"/>
                <w:i/>
                <w:iCs/>
                <w:sz w:val="22"/>
                <w:szCs w:val="22"/>
              </w:rPr>
              <w:t>A CADCAM gépésztechnikus feladata, hogy szakmai ismereteit alkalmazva hatékony</w:t>
            </w:r>
            <w:r>
              <w:rPr>
                <w:rFonts w:ascii="Arial" w:hAnsi="Arial" w:cs="Arial"/>
                <w:i/>
                <w:iCs/>
                <w:sz w:val="22"/>
                <w:szCs w:val="22"/>
              </w:rPr>
              <w:t xml:space="preserve"> </w:t>
            </w:r>
            <w:r w:rsidRPr="00045684">
              <w:rPr>
                <w:rFonts w:ascii="Arial" w:hAnsi="Arial" w:cs="Arial"/>
                <w:i/>
                <w:iCs/>
                <w:sz w:val="22"/>
                <w:szCs w:val="22"/>
              </w:rPr>
              <w:t>támogatója legyen a gépipari tervezésnek és gyártásnak. Egy személyben átlátja az egyes</w:t>
            </w:r>
            <w:r>
              <w:rPr>
                <w:rFonts w:ascii="Arial" w:hAnsi="Arial" w:cs="Arial"/>
                <w:i/>
                <w:iCs/>
                <w:sz w:val="22"/>
                <w:szCs w:val="22"/>
              </w:rPr>
              <w:t xml:space="preserve"> </w:t>
            </w:r>
            <w:r w:rsidRPr="00045684">
              <w:rPr>
                <w:rFonts w:ascii="Arial" w:hAnsi="Arial" w:cs="Arial"/>
                <w:i/>
                <w:iCs/>
                <w:sz w:val="22"/>
                <w:szCs w:val="22"/>
              </w:rPr>
              <w:t>alkatrészek, vagy szerelvények tervezésének és megvalósításának összefüggéseit. Szakmai</w:t>
            </w:r>
            <w:r>
              <w:rPr>
                <w:rFonts w:ascii="Arial" w:hAnsi="Arial" w:cs="Arial"/>
                <w:i/>
                <w:iCs/>
                <w:sz w:val="22"/>
                <w:szCs w:val="22"/>
              </w:rPr>
              <w:t xml:space="preserve"> </w:t>
            </w:r>
            <w:r w:rsidRPr="00045684">
              <w:rPr>
                <w:rFonts w:ascii="Arial" w:hAnsi="Arial" w:cs="Arial"/>
                <w:i/>
                <w:iCs/>
                <w:sz w:val="22"/>
                <w:szCs w:val="22"/>
              </w:rPr>
              <w:t>tanulmányait követően képes lesz ipari termékek modellezésére, funkcionális megfelelőségük</w:t>
            </w:r>
            <w:r>
              <w:rPr>
                <w:rFonts w:ascii="Arial" w:hAnsi="Arial" w:cs="Arial"/>
                <w:i/>
                <w:iCs/>
                <w:sz w:val="22"/>
                <w:szCs w:val="22"/>
              </w:rPr>
              <w:t xml:space="preserve"> </w:t>
            </w:r>
            <w:r w:rsidRPr="00045684">
              <w:rPr>
                <w:rFonts w:ascii="Arial" w:hAnsi="Arial" w:cs="Arial"/>
                <w:i/>
                <w:iCs/>
                <w:sz w:val="22"/>
                <w:szCs w:val="22"/>
              </w:rPr>
              <w:t>vizsgálatára, valamint a szükséges tervezési dokumentációk elkészítésére. Gyártási ismeretei</w:t>
            </w:r>
            <w:r>
              <w:rPr>
                <w:rFonts w:ascii="Arial" w:hAnsi="Arial" w:cs="Arial"/>
                <w:i/>
                <w:iCs/>
                <w:sz w:val="22"/>
                <w:szCs w:val="22"/>
              </w:rPr>
              <w:t xml:space="preserve"> </w:t>
            </w:r>
            <w:r w:rsidRPr="00045684">
              <w:rPr>
                <w:rFonts w:ascii="Arial" w:hAnsi="Arial" w:cs="Arial"/>
                <w:i/>
                <w:iCs/>
                <w:sz w:val="22"/>
                <w:szCs w:val="22"/>
              </w:rPr>
              <w:t>alapján el tudja végezni a forgácsolással előállítható termékek egyetemes és CNC gépekkel való</w:t>
            </w:r>
            <w:r>
              <w:rPr>
                <w:rFonts w:ascii="Arial" w:hAnsi="Arial" w:cs="Arial"/>
                <w:i/>
                <w:iCs/>
                <w:sz w:val="22"/>
                <w:szCs w:val="22"/>
              </w:rPr>
              <w:t xml:space="preserve"> </w:t>
            </w:r>
            <w:r w:rsidRPr="00045684">
              <w:rPr>
                <w:rFonts w:ascii="Arial" w:hAnsi="Arial" w:cs="Arial"/>
                <w:i/>
                <w:iCs/>
                <w:sz w:val="22"/>
                <w:szCs w:val="22"/>
              </w:rPr>
              <w:t>megmunkálásának előkészítését. Ki tudja választani a technológiát, megmunkáló</w:t>
            </w:r>
            <w:r>
              <w:rPr>
                <w:rFonts w:ascii="Arial" w:hAnsi="Arial" w:cs="Arial"/>
                <w:i/>
                <w:iCs/>
                <w:sz w:val="22"/>
                <w:szCs w:val="22"/>
              </w:rPr>
              <w:t xml:space="preserve"> </w:t>
            </w:r>
            <w:r w:rsidRPr="00045684">
              <w:rPr>
                <w:rFonts w:ascii="Arial" w:hAnsi="Arial" w:cs="Arial"/>
                <w:i/>
                <w:iCs/>
                <w:sz w:val="22"/>
                <w:szCs w:val="22"/>
              </w:rPr>
              <w:t>berendezéseket, készülékeket, szerszámokat. Gyártási gyakorlata alapján szükség szerint</w:t>
            </w:r>
            <w:r>
              <w:rPr>
                <w:rFonts w:ascii="Arial" w:hAnsi="Arial" w:cs="Arial"/>
                <w:i/>
                <w:iCs/>
                <w:sz w:val="22"/>
                <w:szCs w:val="22"/>
              </w:rPr>
              <w:t xml:space="preserve"> </w:t>
            </w:r>
            <w:r w:rsidRPr="00045684">
              <w:rPr>
                <w:rFonts w:ascii="Arial" w:hAnsi="Arial" w:cs="Arial"/>
                <w:i/>
                <w:iCs/>
                <w:sz w:val="22"/>
                <w:szCs w:val="22"/>
              </w:rPr>
              <w:t>tevékenyen részt tud venni a gyártási folyamatban.</w:t>
            </w:r>
          </w:p>
        </w:tc>
      </w:tr>
      <w:tr w:rsidR="003A571C" w:rsidRPr="00543F12" w:rsidTr="00A831F4">
        <w:tc>
          <w:tcPr>
            <w:tcW w:w="567" w:type="dxa"/>
            <w:shd w:val="clear" w:color="auto" w:fill="E2EFD9"/>
          </w:tcPr>
          <w:p w:rsidR="003A571C" w:rsidRPr="00543F12" w:rsidRDefault="003A571C"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12.</w:t>
            </w:r>
          </w:p>
        </w:tc>
        <w:tc>
          <w:tcPr>
            <w:tcW w:w="7938" w:type="dxa"/>
            <w:shd w:val="clear" w:color="auto" w:fill="E2EFD9"/>
          </w:tcPr>
          <w:p w:rsidR="003A571C" w:rsidRPr="00543F12" w:rsidRDefault="003A571C" w:rsidP="00735CFD">
            <w:pPr>
              <w:pStyle w:val="szovegfolytatas0"/>
              <w:spacing w:before="60" w:beforeAutospacing="0" w:after="0" w:afterAutospacing="0"/>
              <w:rPr>
                <w:rFonts w:ascii="Arial" w:hAnsi="Arial" w:cs="Arial"/>
                <w:b/>
                <w:bCs/>
                <w:sz w:val="22"/>
                <w:szCs w:val="22"/>
              </w:rPr>
            </w:pPr>
            <w:r w:rsidRPr="00543F12">
              <w:rPr>
                <w:rFonts w:ascii="Arial" w:hAnsi="Arial" w:cs="Arial"/>
                <w:b/>
                <w:bCs/>
                <w:sz w:val="22"/>
                <w:szCs w:val="22"/>
              </w:rPr>
              <w:t>A képzés célcsoportja</w:t>
            </w:r>
            <w:r w:rsidR="00735CFD">
              <w:rPr>
                <w:rFonts w:ascii="Arial" w:hAnsi="Arial" w:cs="Arial"/>
                <w:b/>
                <w:bCs/>
                <w:sz w:val="22"/>
                <w:szCs w:val="22"/>
              </w:rPr>
              <w:t xml:space="preserve"> </w:t>
            </w:r>
            <w:r w:rsidR="00735CFD" w:rsidRPr="00735CFD">
              <w:rPr>
                <w:rFonts w:ascii="Arial" w:hAnsi="Arial" w:cs="Arial"/>
                <w:sz w:val="22"/>
                <w:szCs w:val="22"/>
              </w:rPr>
              <w:t>(iskolai/szakmai végzettség)</w:t>
            </w:r>
            <w:r w:rsidRPr="00735CFD">
              <w:rPr>
                <w:rFonts w:ascii="Arial" w:hAnsi="Arial" w:cs="Arial"/>
                <w:sz w:val="22"/>
                <w:szCs w:val="22"/>
              </w:rPr>
              <w:t>:</w:t>
            </w:r>
          </w:p>
        </w:tc>
        <w:tc>
          <w:tcPr>
            <w:tcW w:w="5245" w:type="dxa"/>
            <w:shd w:val="clear" w:color="auto" w:fill="E2EFD9"/>
          </w:tcPr>
          <w:p w:rsidR="003A571C" w:rsidRPr="00543F12" w:rsidRDefault="00474849" w:rsidP="002E6433">
            <w:pPr>
              <w:pStyle w:val="szovegfolytatas0"/>
              <w:spacing w:before="60" w:beforeAutospacing="0" w:after="0" w:afterAutospacing="0"/>
              <w:jc w:val="both"/>
              <w:rPr>
                <w:rFonts w:ascii="Arial" w:hAnsi="Arial" w:cs="Arial"/>
                <w:i/>
                <w:iCs/>
                <w:sz w:val="22"/>
                <w:szCs w:val="22"/>
              </w:rPr>
            </w:pPr>
            <w:r>
              <w:rPr>
                <w:rFonts w:ascii="Arial" w:hAnsi="Arial" w:cs="Arial"/>
                <w:i/>
                <w:iCs/>
                <w:sz w:val="22"/>
                <w:szCs w:val="22"/>
              </w:rPr>
              <w:t>Gépészeti alapképzésben (vagy ugyanezen alapképzésben résztvevő egyéb ágazatokban) sikeres alapvizsgát tett tanulók, és két éves szakmai képzésben részt vevő érettségizett tanulók.</w:t>
            </w:r>
          </w:p>
        </w:tc>
      </w:tr>
    </w:tbl>
    <w:p w:rsidR="00EB3A82" w:rsidRPr="00543F12" w:rsidRDefault="00EB3A82" w:rsidP="002E6433">
      <w:pPr>
        <w:pStyle w:val="szovegfolytatas0"/>
        <w:spacing w:before="60" w:beforeAutospacing="0" w:after="0" w:afterAutospacing="0"/>
        <w:jc w:val="both"/>
        <w:rPr>
          <w:rFonts w:ascii="Arial" w:hAnsi="Arial" w:cs="Arial"/>
          <w:sz w:val="22"/>
          <w:szCs w:val="22"/>
        </w:rPr>
      </w:pPr>
    </w:p>
    <w:p w:rsidR="00735CFD" w:rsidRDefault="00735CFD" w:rsidP="002E6433">
      <w:pPr>
        <w:pStyle w:val="szovegfolytatas0"/>
        <w:spacing w:before="60" w:beforeAutospacing="0" w:after="0" w:afterAutospacing="0"/>
        <w:jc w:val="both"/>
        <w:rPr>
          <w:rFonts w:ascii="Arial" w:hAnsi="Arial" w:cs="Arial"/>
          <w:sz w:val="22"/>
          <w:szCs w:val="22"/>
        </w:rPr>
      </w:pPr>
    </w:p>
    <w:p w:rsidR="00474849" w:rsidRDefault="00474849" w:rsidP="002E6433">
      <w:pPr>
        <w:pStyle w:val="szovegfolytatas0"/>
        <w:spacing w:before="60" w:beforeAutospacing="0" w:after="0" w:afterAutospacing="0"/>
        <w:jc w:val="both"/>
        <w:rPr>
          <w:rFonts w:ascii="Arial" w:hAnsi="Arial" w:cs="Arial"/>
          <w:sz w:val="22"/>
          <w:szCs w:val="22"/>
        </w:rPr>
      </w:pPr>
    </w:p>
    <w:p w:rsidR="00474849" w:rsidRDefault="00474849" w:rsidP="002E6433">
      <w:pPr>
        <w:pStyle w:val="szovegfolytatas0"/>
        <w:spacing w:before="60" w:beforeAutospacing="0" w:after="0" w:afterAutospacing="0"/>
        <w:jc w:val="both"/>
        <w:rPr>
          <w:rFonts w:ascii="Arial" w:hAnsi="Arial" w:cs="Arial"/>
          <w:sz w:val="22"/>
          <w:szCs w:val="22"/>
        </w:rPr>
      </w:pPr>
    </w:p>
    <w:p w:rsidR="00474849" w:rsidRDefault="00474849" w:rsidP="002E6433">
      <w:pPr>
        <w:pStyle w:val="szovegfolytatas0"/>
        <w:spacing w:before="60" w:beforeAutospacing="0" w:after="0" w:afterAutospacing="0"/>
        <w:jc w:val="both"/>
        <w:rPr>
          <w:rFonts w:ascii="Arial" w:hAnsi="Arial" w:cs="Arial"/>
          <w:sz w:val="22"/>
          <w:szCs w:val="22"/>
        </w:rPr>
      </w:pPr>
    </w:p>
    <w:p w:rsidR="000749C5" w:rsidRPr="00045684" w:rsidRDefault="00045684" w:rsidP="009546D5">
      <w:pPr>
        <w:pStyle w:val="Felsorol1"/>
        <w:ind w:left="0" w:firstLine="0"/>
        <w:rPr>
          <w:rFonts w:cs="Arial"/>
          <w:b/>
          <w:bCs/>
          <w:sz w:val="22"/>
          <w:szCs w:val="22"/>
        </w:rPr>
      </w:pPr>
      <w:r>
        <w:rPr>
          <w:rFonts w:cs="Arial"/>
          <w:b/>
          <w:bCs/>
          <w:sz w:val="22"/>
          <w:szCs w:val="22"/>
        </w:rPr>
        <w:br w:type="page"/>
      </w:r>
      <w:r w:rsidR="00673450" w:rsidRPr="00543F12">
        <w:rPr>
          <w:rFonts w:cs="Arial"/>
          <w:b/>
          <w:bCs/>
          <w:sz w:val="22"/>
          <w:szCs w:val="22"/>
        </w:rPr>
        <w:lastRenderedPageBreak/>
        <w:t xml:space="preserve">2. </w:t>
      </w:r>
      <w:r w:rsidR="000749C5" w:rsidRPr="00543F12">
        <w:rPr>
          <w:rFonts w:cs="Arial"/>
          <w:b/>
          <w:bCs/>
          <w:sz w:val="22"/>
          <w:szCs w:val="22"/>
        </w:rPr>
        <w:t xml:space="preserve">A szakirányú oktatás szakmai </w:t>
      </w:r>
      <w:r w:rsidR="00D553C0">
        <w:rPr>
          <w:rFonts w:cs="Arial"/>
          <w:b/>
          <w:bCs/>
          <w:sz w:val="22"/>
          <w:szCs w:val="22"/>
        </w:rPr>
        <w:t xml:space="preserve">kimeneti </w:t>
      </w:r>
      <w:r w:rsidR="000749C5" w:rsidRPr="00543F12">
        <w:rPr>
          <w:rFonts w:cs="Arial"/>
          <w:b/>
          <w:bCs/>
          <w:sz w:val="22"/>
          <w:szCs w:val="22"/>
        </w:rPr>
        <w:t>követelményei</w:t>
      </w:r>
      <w:r w:rsidR="000749C5" w:rsidRPr="00543F12">
        <w:rPr>
          <w:rFonts w:cs="Arial"/>
          <w:sz w:val="22"/>
          <w:szCs w:val="22"/>
        </w:rPr>
        <w:t xml:space="preserve"> (Forrás: KKK</w:t>
      </w:r>
      <w:r w:rsidR="00CE6DB7" w:rsidRPr="00543F12">
        <w:rPr>
          <w:rFonts w:cs="Arial"/>
          <w:sz w:val="22"/>
          <w:szCs w:val="22"/>
        </w:rPr>
        <w:t>)</w:t>
      </w:r>
    </w:p>
    <w:p w:rsidR="000749C5" w:rsidRPr="00060965" w:rsidRDefault="000749C5" w:rsidP="002E6433">
      <w:pPr>
        <w:pStyle w:val="Felsorol1"/>
        <w:rPr>
          <w:rFonts w:cs="Arial"/>
          <w:b/>
          <w:bCs/>
          <w:i/>
          <w:iCs/>
          <w:sz w:val="22"/>
          <w:szCs w:val="22"/>
          <w:lang w:val="hu-HU"/>
        </w:rPr>
      </w:pPr>
    </w:p>
    <w:tbl>
      <w:tblPr>
        <w:tblW w:w="13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CellMar>
          <w:top w:w="62" w:type="dxa"/>
          <w:left w:w="70" w:type="dxa"/>
          <w:right w:w="21" w:type="dxa"/>
        </w:tblCellMar>
        <w:tblLook w:val="04A0" w:firstRow="1" w:lastRow="0" w:firstColumn="1" w:lastColumn="0" w:noHBand="0" w:noVBand="1"/>
      </w:tblPr>
      <w:tblGrid>
        <w:gridCol w:w="3353"/>
        <w:gridCol w:w="3634"/>
        <w:gridCol w:w="3685"/>
        <w:gridCol w:w="3234"/>
      </w:tblGrid>
      <w:tr w:rsidR="006946D7" w:rsidRPr="004734E6" w:rsidTr="008C567C">
        <w:trPr>
          <w:trHeight w:val="838"/>
          <w:jc w:val="center"/>
        </w:trPr>
        <w:tc>
          <w:tcPr>
            <w:tcW w:w="3353"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b/>
                <w:sz w:val="22"/>
                <w:szCs w:val="22"/>
              </w:rPr>
              <w:t>Készségek, képességek</w:t>
            </w:r>
          </w:p>
        </w:tc>
        <w:tc>
          <w:tcPr>
            <w:tcW w:w="3634" w:type="dxa"/>
            <w:shd w:val="clear" w:color="auto" w:fill="E2EFD9"/>
            <w:vAlign w:val="center"/>
          </w:tcPr>
          <w:p w:rsidR="00124240" w:rsidRPr="004734E6" w:rsidRDefault="00124240" w:rsidP="004734E6">
            <w:pPr>
              <w:spacing w:line="276" w:lineRule="auto"/>
              <w:ind w:right="53"/>
              <w:rPr>
                <w:rFonts w:cs="Arial"/>
                <w:sz w:val="22"/>
                <w:szCs w:val="22"/>
              </w:rPr>
            </w:pPr>
            <w:r w:rsidRPr="004734E6">
              <w:rPr>
                <w:rFonts w:cs="Arial"/>
                <w:b/>
                <w:sz w:val="22"/>
                <w:szCs w:val="22"/>
              </w:rPr>
              <w:t>Ismeretek</w:t>
            </w:r>
          </w:p>
        </w:tc>
        <w:tc>
          <w:tcPr>
            <w:tcW w:w="3685"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b/>
                <w:sz w:val="22"/>
                <w:szCs w:val="22"/>
              </w:rPr>
              <w:t>Elvárt viselkedésmódok, attitűdök</w:t>
            </w:r>
          </w:p>
        </w:tc>
        <w:tc>
          <w:tcPr>
            <w:tcW w:w="32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b/>
                <w:sz w:val="22"/>
                <w:szCs w:val="22"/>
              </w:rPr>
              <w:t>Önállóság és felelősség mértéke</w:t>
            </w:r>
          </w:p>
        </w:tc>
      </w:tr>
      <w:tr w:rsidR="00124240" w:rsidRPr="004734E6" w:rsidTr="008C567C">
        <w:trPr>
          <w:trHeight w:val="1134"/>
          <w:jc w:val="center"/>
        </w:trPr>
        <w:tc>
          <w:tcPr>
            <w:tcW w:w="3353" w:type="dxa"/>
            <w:shd w:val="clear" w:color="auto" w:fill="E2EFD9"/>
            <w:vAlign w:val="center"/>
          </w:tcPr>
          <w:p w:rsidR="00124240" w:rsidRPr="004734E6" w:rsidRDefault="00124240" w:rsidP="004734E6">
            <w:pPr>
              <w:pStyle w:val="Default"/>
              <w:spacing w:line="276" w:lineRule="auto"/>
              <w:rPr>
                <w:rFonts w:ascii="Arial" w:hAnsi="Arial" w:cs="Arial"/>
                <w:sz w:val="22"/>
                <w:szCs w:val="22"/>
              </w:rPr>
            </w:pPr>
            <w:r w:rsidRPr="004734E6">
              <w:rPr>
                <w:rFonts w:ascii="Arial" w:hAnsi="Arial" w:cs="Arial"/>
                <w:sz w:val="22"/>
                <w:szCs w:val="22"/>
              </w:rPr>
              <w:t>Saját vázlat vagy kész alkatrész alapján jelleghelyes, méretarányos, szabadkézi vázlatot vagy CAD szoftver segítségével</w:t>
            </w:r>
            <w:r w:rsidR="007F6CBE" w:rsidRPr="004734E6">
              <w:rPr>
                <w:rFonts w:ascii="Arial" w:hAnsi="Arial" w:cs="Arial"/>
                <w:sz w:val="22"/>
                <w:szCs w:val="22"/>
              </w:rPr>
              <w:t xml:space="preserve"> </w:t>
            </w:r>
            <w:r w:rsidRPr="004734E6">
              <w:rPr>
                <w:rFonts w:ascii="Arial" w:hAnsi="Arial" w:cs="Arial"/>
                <w:sz w:val="22"/>
                <w:szCs w:val="22"/>
              </w:rPr>
              <w:t>digitalizált alkatrészrajzot, műhelyrajzot és műszaki dokumentációt készít.</w:t>
            </w:r>
          </w:p>
        </w:tc>
        <w:tc>
          <w:tcPr>
            <w:tcW w:w="3634" w:type="dxa"/>
            <w:shd w:val="clear" w:color="auto" w:fill="E2EFD9"/>
            <w:vAlign w:val="center"/>
          </w:tcPr>
          <w:p w:rsidR="00124240" w:rsidRPr="004734E6" w:rsidRDefault="00124240" w:rsidP="004734E6">
            <w:pPr>
              <w:pStyle w:val="Default"/>
              <w:spacing w:line="276" w:lineRule="auto"/>
              <w:rPr>
                <w:rFonts w:ascii="Arial" w:hAnsi="Arial" w:cs="Arial"/>
                <w:sz w:val="22"/>
                <w:szCs w:val="22"/>
              </w:rPr>
            </w:pPr>
            <w:r w:rsidRPr="004734E6">
              <w:rPr>
                <w:rFonts w:ascii="Arial" w:hAnsi="Arial" w:cs="Arial"/>
                <w:sz w:val="22"/>
                <w:szCs w:val="22"/>
              </w:rPr>
              <w:t>Ismeri a műszaki rajz készítésének alapjait, a méretarányos és mérethelyes rajz kialakításának alapjait, a CAD</w:t>
            </w:r>
            <w:r w:rsidR="007F6CBE" w:rsidRPr="004734E6">
              <w:rPr>
                <w:rFonts w:ascii="Arial" w:hAnsi="Arial" w:cs="Arial"/>
                <w:sz w:val="22"/>
                <w:szCs w:val="22"/>
              </w:rPr>
              <w:t xml:space="preserve"> </w:t>
            </w:r>
            <w:r w:rsidRPr="004734E6">
              <w:rPr>
                <w:rFonts w:ascii="Arial" w:hAnsi="Arial" w:cs="Arial"/>
                <w:sz w:val="22"/>
                <w:szCs w:val="22"/>
              </w:rPr>
              <w:t>alkalmazás beállításait és</w:t>
            </w:r>
            <w:r w:rsidR="007F6CBE" w:rsidRPr="004734E6">
              <w:rPr>
                <w:rFonts w:ascii="Arial" w:hAnsi="Arial" w:cs="Arial"/>
                <w:sz w:val="22"/>
                <w:szCs w:val="22"/>
              </w:rPr>
              <w:t xml:space="preserve"> </w:t>
            </w:r>
            <w:r w:rsidRPr="004734E6">
              <w:rPr>
                <w:rFonts w:ascii="Arial" w:hAnsi="Arial" w:cs="Arial"/>
                <w:sz w:val="22"/>
                <w:szCs w:val="22"/>
              </w:rPr>
              <w:t>használatát, a műszaki dokumentációk formai és tartalmi elemeit.</w:t>
            </w:r>
          </w:p>
        </w:tc>
        <w:tc>
          <w:tcPr>
            <w:tcW w:w="3685" w:type="dxa"/>
            <w:shd w:val="clear" w:color="auto" w:fill="E2EFD9"/>
            <w:vAlign w:val="center"/>
          </w:tcPr>
          <w:p w:rsidR="00124240" w:rsidRPr="004734E6" w:rsidRDefault="00124240" w:rsidP="004734E6">
            <w:pPr>
              <w:pStyle w:val="Default"/>
              <w:spacing w:line="276" w:lineRule="auto"/>
              <w:rPr>
                <w:rFonts w:ascii="Arial" w:hAnsi="Arial" w:cs="Arial"/>
                <w:sz w:val="22"/>
                <w:szCs w:val="22"/>
              </w:rPr>
            </w:pPr>
            <w:r w:rsidRPr="004734E6">
              <w:rPr>
                <w:rFonts w:ascii="Arial" w:hAnsi="Arial" w:cs="Arial"/>
                <w:sz w:val="22"/>
                <w:szCs w:val="22"/>
              </w:rPr>
              <w:t>Törekszik a pontos és precíz munkavégzésre, valamint az</w:t>
            </w:r>
            <w:r w:rsidR="007F6CBE" w:rsidRPr="004734E6">
              <w:rPr>
                <w:rFonts w:ascii="Arial" w:hAnsi="Arial" w:cs="Arial"/>
                <w:sz w:val="22"/>
                <w:szCs w:val="22"/>
              </w:rPr>
              <w:t xml:space="preserve"> </w:t>
            </w:r>
            <w:r w:rsidRPr="004734E6">
              <w:rPr>
                <w:rFonts w:ascii="Arial" w:hAnsi="Arial" w:cs="Arial"/>
                <w:sz w:val="22"/>
                <w:szCs w:val="22"/>
              </w:rPr>
              <w:t>elkészített</w:t>
            </w:r>
            <w:r w:rsidR="007F6CBE" w:rsidRPr="004734E6">
              <w:rPr>
                <w:rFonts w:ascii="Arial" w:hAnsi="Arial" w:cs="Arial"/>
                <w:sz w:val="22"/>
                <w:szCs w:val="22"/>
              </w:rPr>
              <w:t xml:space="preserve"> </w:t>
            </w:r>
            <w:r w:rsidRPr="004734E6">
              <w:rPr>
                <w:rFonts w:ascii="Arial" w:hAnsi="Arial" w:cs="Arial"/>
                <w:sz w:val="22"/>
                <w:szCs w:val="22"/>
              </w:rPr>
              <w:t>dokumentumok</w:t>
            </w:r>
            <w:r w:rsidR="007F6CBE" w:rsidRPr="004734E6">
              <w:rPr>
                <w:rFonts w:ascii="Arial" w:hAnsi="Arial" w:cs="Arial"/>
                <w:sz w:val="22"/>
                <w:szCs w:val="22"/>
              </w:rPr>
              <w:t xml:space="preserve"> </w:t>
            </w:r>
            <w:r w:rsidRPr="004734E6">
              <w:rPr>
                <w:rFonts w:ascii="Arial" w:hAnsi="Arial" w:cs="Arial"/>
                <w:sz w:val="22"/>
                <w:szCs w:val="22"/>
              </w:rPr>
              <w:t>formai és tartalmi igényességére.</w:t>
            </w:r>
          </w:p>
        </w:tc>
        <w:tc>
          <w:tcPr>
            <w:tcW w:w="3234" w:type="dxa"/>
            <w:shd w:val="clear" w:color="auto" w:fill="E2EFD9"/>
            <w:vAlign w:val="center"/>
          </w:tcPr>
          <w:p w:rsidR="00124240" w:rsidRPr="004734E6" w:rsidRDefault="00124240" w:rsidP="004734E6">
            <w:pPr>
              <w:pStyle w:val="Default"/>
              <w:spacing w:line="276" w:lineRule="auto"/>
              <w:rPr>
                <w:rFonts w:ascii="Arial" w:hAnsi="Arial" w:cs="Arial"/>
                <w:sz w:val="22"/>
                <w:szCs w:val="22"/>
              </w:rPr>
            </w:pPr>
            <w:r w:rsidRPr="004734E6">
              <w:rPr>
                <w:rFonts w:ascii="Arial" w:hAnsi="Arial" w:cs="Arial"/>
                <w:sz w:val="22"/>
                <w:szCs w:val="22"/>
              </w:rPr>
              <w:t>Mérnöki, üzemvezetői utasítás és ellenőrzés mellett önálló munkát végez.</w:t>
            </w:r>
          </w:p>
        </w:tc>
      </w:tr>
      <w:tr w:rsidR="006946D7" w:rsidRPr="004734E6" w:rsidTr="008C567C">
        <w:tblPrEx>
          <w:tblCellMar>
            <w:top w:w="45" w:type="dxa"/>
            <w:right w:w="13"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ight="28"/>
              <w:rPr>
                <w:rFonts w:cs="Arial"/>
                <w:sz w:val="22"/>
                <w:szCs w:val="22"/>
              </w:rPr>
            </w:pPr>
            <w:r w:rsidRPr="004734E6">
              <w:rPr>
                <w:rFonts w:cs="Arial"/>
                <w:sz w:val="22"/>
                <w:szCs w:val="22"/>
              </w:rPr>
              <w:t xml:space="preserve">Kiválasztja a gyártás során alkalmazandó fémes és nemfémes alapanyagokat, </w:t>
            </w:r>
            <w:proofErr w:type="spellStart"/>
            <w:r w:rsidRPr="004734E6">
              <w:rPr>
                <w:rFonts w:cs="Arial"/>
                <w:sz w:val="22"/>
                <w:szCs w:val="22"/>
              </w:rPr>
              <w:t>ötvözeteket</w:t>
            </w:r>
            <w:proofErr w:type="spellEnd"/>
            <w:r w:rsidRPr="004734E6">
              <w:rPr>
                <w:rFonts w:cs="Arial"/>
                <w:sz w:val="22"/>
                <w:szCs w:val="22"/>
              </w:rPr>
              <w:t>, figyelembe véve az alkalmazhatóságukat az alkalmazott gyártási folyamathoz.</w:t>
            </w:r>
          </w:p>
        </w:tc>
        <w:tc>
          <w:tcPr>
            <w:tcW w:w="3634" w:type="dxa"/>
            <w:shd w:val="clear" w:color="auto" w:fill="E2EFD9"/>
            <w:vAlign w:val="center"/>
          </w:tcPr>
          <w:p w:rsidR="00124240" w:rsidRPr="004734E6" w:rsidRDefault="00124240" w:rsidP="004734E6">
            <w:pPr>
              <w:spacing w:line="276" w:lineRule="auto"/>
              <w:ind w:right="44"/>
              <w:rPr>
                <w:rFonts w:cs="Arial"/>
                <w:sz w:val="22"/>
                <w:szCs w:val="22"/>
              </w:rPr>
            </w:pPr>
            <w:r w:rsidRPr="004734E6">
              <w:rPr>
                <w:rFonts w:cs="Arial"/>
                <w:sz w:val="22"/>
                <w:szCs w:val="22"/>
              </w:rPr>
              <w:t>Ismeri a gépészetben alkalmazott fémek és ötvözeteik, illetve a nemfémes anyagok</w:t>
            </w:r>
          </w:p>
          <w:p w:rsidR="00124240" w:rsidRPr="004734E6" w:rsidRDefault="00124240" w:rsidP="004734E6">
            <w:pPr>
              <w:spacing w:line="276" w:lineRule="auto"/>
              <w:rPr>
                <w:rFonts w:cs="Arial"/>
                <w:sz w:val="22"/>
                <w:szCs w:val="22"/>
              </w:rPr>
            </w:pPr>
            <w:r w:rsidRPr="004734E6">
              <w:rPr>
                <w:rFonts w:cs="Arial"/>
                <w:sz w:val="22"/>
                <w:szCs w:val="22"/>
              </w:rPr>
              <w:t>csoportosítását, fajtáit, tulajdonságait, alkalmazhatóságát.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Törekszik a biztonságos munkavégzésre. Munkája során nyomon követi a szabványok változását.</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Az anyagjelölések elemzése alapján dönt a megfelelő minőségű és összetételű anyag alkalmazásáról. Szükség esetén mérnöki segítséget kér a feladathoz szükséges anyagminőség meghatározásához.</w:t>
            </w:r>
          </w:p>
        </w:tc>
      </w:tr>
      <w:tr w:rsidR="006946D7" w:rsidRPr="004734E6" w:rsidTr="008C567C">
        <w:tblPrEx>
          <w:tblCellMar>
            <w:top w:w="45" w:type="dxa"/>
            <w:right w:w="13"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Kiválasztja a megmunkáláshoz szükséges szerszámokat, segédanyagokat és hozzárendeli a megmunkálási művelethez. Megtervezi és kialakítja a</w:t>
            </w:r>
            <w:r w:rsidR="007F6CBE" w:rsidRPr="004734E6">
              <w:rPr>
                <w:rFonts w:cs="Arial"/>
                <w:sz w:val="22"/>
                <w:szCs w:val="22"/>
              </w:rPr>
              <w:t xml:space="preserve"> </w:t>
            </w:r>
            <w:r w:rsidRPr="004734E6">
              <w:rPr>
                <w:rFonts w:cs="Arial"/>
                <w:sz w:val="22"/>
                <w:szCs w:val="22"/>
              </w:rPr>
              <w:t>segédanyagok pótlásának, cseréjének folyamatát.</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különböző gyártási műveletek folyamatát, gépeit, eszközeit, szerszámait, valamint a működésükhöz szükséges segédanyagokat.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A gazdaságos gyártás figyelembevétele mellett törekszik a munkavédelmi, munkabiztonsági jogszabályok és előírások, valamint</w:t>
            </w:r>
            <w:r w:rsidR="007F6CBE" w:rsidRPr="004734E6">
              <w:rPr>
                <w:rFonts w:cs="Arial"/>
                <w:sz w:val="22"/>
                <w:szCs w:val="22"/>
              </w:rPr>
              <w:t xml:space="preserve"> </w:t>
            </w:r>
            <w:r w:rsidRPr="004734E6">
              <w:rPr>
                <w:rFonts w:cs="Arial"/>
                <w:sz w:val="22"/>
                <w:szCs w:val="22"/>
              </w:rPr>
              <w:t>a gyártási előírásban, művelettervben,</w:t>
            </w:r>
            <w:r w:rsidR="007F6CBE" w:rsidRPr="004734E6">
              <w:rPr>
                <w:rFonts w:cs="Arial"/>
                <w:sz w:val="22"/>
                <w:szCs w:val="22"/>
              </w:rPr>
              <w:t xml:space="preserve"> </w:t>
            </w:r>
            <w:r w:rsidRPr="004734E6">
              <w:rPr>
                <w:rFonts w:cs="Arial"/>
                <w:sz w:val="22"/>
                <w:szCs w:val="22"/>
              </w:rPr>
              <w:t>műveletelemben</w:t>
            </w:r>
            <w:r w:rsidR="007F6CBE" w:rsidRPr="004734E6">
              <w:rPr>
                <w:rFonts w:cs="Arial"/>
                <w:sz w:val="22"/>
                <w:szCs w:val="22"/>
              </w:rPr>
              <w:t xml:space="preserve"> </w:t>
            </w:r>
            <w:r w:rsidRPr="004734E6">
              <w:rPr>
                <w:rFonts w:cs="Arial"/>
                <w:sz w:val="22"/>
                <w:szCs w:val="22"/>
              </w:rPr>
              <w:t>rögzített rendelkezések maradéktalan betartására.</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Munkája során együttműködve mérnökökkel, más technikusokkal, szakmunkásokkal önálló döntéseket hoz.</w:t>
            </w:r>
          </w:p>
        </w:tc>
      </w:tr>
      <w:tr w:rsidR="006946D7" w:rsidRPr="004734E6" w:rsidTr="008C567C">
        <w:tblPrEx>
          <w:tblCellMar>
            <w:top w:w="45" w:type="dxa"/>
            <w:right w:w="13"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lastRenderedPageBreak/>
              <w:t>Alkatrészrajz alapján kézi és kisgépes eljárással egyszerű alkatrészeket gyárt.</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műszaki rajzolvasás szabályait, a kézi és</w:t>
            </w:r>
            <w:r w:rsidR="007F6CBE" w:rsidRPr="004734E6">
              <w:rPr>
                <w:rFonts w:cs="Arial"/>
                <w:sz w:val="22"/>
                <w:szCs w:val="22"/>
              </w:rPr>
              <w:t xml:space="preserve"> </w:t>
            </w:r>
            <w:r w:rsidRPr="004734E6">
              <w:rPr>
                <w:rFonts w:cs="Arial"/>
                <w:sz w:val="22"/>
                <w:szCs w:val="22"/>
              </w:rPr>
              <w:t>a kisgépes forgácsoló műveleteket és azok végzésére vonatkozó szabályrendszert.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A munkavédelmi, munkabiztonsági jogszabályok és előírások betartása mellett törekszik a pontos, precíz munkavégzésre.</w:t>
            </w:r>
          </w:p>
        </w:tc>
        <w:tc>
          <w:tcPr>
            <w:tcW w:w="3234" w:type="dxa"/>
            <w:shd w:val="clear" w:color="auto" w:fill="E2EFD9"/>
            <w:vAlign w:val="center"/>
          </w:tcPr>
          <w:p w:rsidR="00124240" w:rsidRPr="004734E6" w:rsidRDefault="00124240" w:rsidP="004734E6">
            <w:pPr>
              <w:spacing w:line="276" w:lineRule="auto"/>
              <w:ind w:left="2" w:right="32"/>
              <w:rPr>
                <w:rFonts w:cs="Arial"/>
                <w:sz w:val="22"/>
                <w:szCs w:val="22"/>
              </w:rPr>
            </w:pPr>
            <w:r w:rsidRPr="004734E6">
              <w:rPr>
                <w:rFonts w:cs="Arial"/>
                <w:sz w:val="22"/>
                <w:szCs w:val="22"/>
              </w:rPr>
              <w:t>Mérnöki, üzemvezetői utasítás és ellenőrzés mellett önálló munkát végez.</w:t>
            </w:r>
          </w:p>
        </w:tc>
      </w:tr>
      <w:tr w:rsidR="006946D7" w:rsidRPr="004734E6" w:rsidTr="008C567C">
        <w:tblPrEx>
          <w:tblCellMar>
            <w:top w:w="45" w:type="dxa"/>
            <w:right w:w="13"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Megtervezi és kiválasztja a mérési és ellenőrzési feladatok elvégzéséhez szükséges mérő illetve ellenőrző eszközöket.</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különböző mérési, illetve ellenőrzési feladatokhoz használt mérő és ellenőrző eszközöket.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Törekszik a pontos,</w:t>
            </w:r>
            <w:r w:rsidR="007F6CBE" w:rsidRPr="004734E6">
              <w:rPr>
                <w:rFonts w:cs="Arial"/>
                <w:sz w:val="22"/>
                <w:szCs w:val="22"/>
              </w:rPr>
              <w:t xml:space="preserve"> </w:t>
            </w:r>
            <w:r w:rsidRPr="004734E6">
              <w:rPr>
                <w:rFonts w:cs="Arial"/>
                <w:sz w:val="22"/>
                <w:szCs w:val="22"/>
              </w:rPr>
              <w:t>precíz és biztonságos munkavégzésre.</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A gyártási dokumentációnak, a mérési utasításnak, valamint a minőségi előírásoknak, szabványoknak megfelelően önálló munkát végez.</w:t>
            </w:r>
          </w:p>
        </w:tc>
      </w:tr>
      <w:tr w:rsidR="00124240" w:rsidRPr="004734E6" w:rsidTr="008C567C">
        <w:tblPrEx>
          <w:tblCellMar>
            <w:top w:w="45" w:type="dxa"/>
            <w:right w:w="13"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Mérőeszközökkel ellenőrzi a kész</w:t>
            </w:r>
            <w:r w:rsidR="007F6CBE" w:rsidRPr="004734E6">
              <w:rPr>
                <w:rFonts w:cs="Arial"/>
                <w:sz w:val="22"/>
                <w:szCs w:val="22"/>
              </w:rPr>
              <w:t xml:space="preserve"> </w:t>
            </w:r>
            <w:r w:rsidRPr="004734E6">
              <w:rPr>
                <w:rFonts w:cs="Arial"/>
                <w:sz w:val="22"/>
                <w:szCs w:val="22"/>
              </w:rPr>
              <w:t>munkadarabot, és mérési jegyzőkönyvben rögzíti a mérési jellemzőket.</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mérő és ellenőrző eszközök</w:t>
            </w:r>
            <w:r w:rsidR="007F6CBE" w:rsidRPr="004734E6">
              <w:rPr>
                <w:rFonts w:cs="Arial"/>
                <w:sz w:val="22"/>
                <w:szCs w:val="22"/>
              </w:rPr>
              <w:t xml:space="preserve"> </w:t>
            </w:r>
            <w:r w:rsidRPr="004734E6">
              <w:rPr>
                <w:rFonts w:cs="Arial"/>
                <w:sz w:val="22"/>
                <w:szCs w:val="22"/>
              </w:rPr>
              <w:t>kezelési szabályait, a mérési eljárások szakszerű elvégzésének lépéseit, módszereit.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Törekszik a pontos, precíz és</w:t>
            </w:r>
            <w:r w:rsidR="007F6CBE" w:rsidRPr="004734E6">
              <w:rPr>
                <w:rFonts w:cs="Arial"/>
                <w:sz w:val="22"/>
                <w:szCs w:val="22"/>
              </w:rPr>
              <w:t xml:space="preserve"> </w:t>
            </w:r>
            <w:r w:rsidRPr="004734E6">
              <w:rPr>
                <w:rFonts w:cs="Arial"/>
                <w:sz w:val="22"/>
                <w:szCs w:val="22"/>
              </w:rPr>
              <w:t>biztonságos munkavégzésre, valamint az</w:t>
            </w:r>
            <w:r w:rsidR="007F6CBE" w:rsidRPr="004734E6">
              <w:rPr>
                <w:rFonts w:cs="Arial"/>
                <w:sz w:val="22"/>
                <w:szCs w:val="22"/>
              </w:rPr>
              <w:t xml:space="preserve"> </w:t>
            </w:r>
            <w:r w:rsidRPr="004734E6">
              <w:rPr>
                <w:rFonts w:cs="Arial"/>
                <w:sz w:val="22"/>
                <w:szCs w:val="22"/>
              </w:rPr>
              <w:t>elkészített</w:t>
            </w:r>
            <w:r w:rsidR="007F6CBE" w:rsidRPr="004734E6">
              <w:rPr>
                <w:rFonts w:cs="Arial"/>
                <w:sz w:val="22"/>
                <w:szCs w:val="22"/>
              </w:rPr>
              <w:t xml:space="preserve"> </w:t>
            </w:r>
            <w:r w:rsidRPr="004734E6">
              <w:rPr>
                <w:rFonts w:cs="Arial"/>
                <w:sz w:val="22"/>
                <w:szCs w:val="22"/>
              </w:rPr>
              <w:t>dokumentumok</w:t>
            </w:r>
            <w:r w:rsidR="007F6CBE" w:rsidRPr="004734E6">
              <w:rPr>
                <w:rFonts w:cs="Arial"/>
                <w:sz w:val="22"/>
                <w:szCs w:val="22"/>
              </w:rPr>
              <w:t xml:space="preserve"> </w:t>
            </w:r>
            <w:r w:rsidRPr="004734E6">
              <w:rPr>
                <w:rFonts w:cs="Arial"/>
                <w:sz w:val="22"/>
                <w:szCs w:val="22"/>
              </w:rPr>
              <w:t>formai és tartalmi igényességére.</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A mérési utasításnak,</w:t>
            </w:r>
            <w:r w:rsidR="007F6CBE" w:rsidRPr="004734E6">
              <w:rPr>
                <w:rFonts w:cs="Arial"/>
                <w:sz w:val="22"/>
                <w:szCs w:val="22"/>
              </w:rPr>
              <w:t xml:space="preserve"> </w:t>
            </w:r>
            <w:r w:rsidRPr="004734E6">
              <w:rPr>
                <w:rFonts w:cs="Arial"/>
                <w:sz w:val="22"/>
                <w:szCs w:val="22"/>
              </w:rPr>
              <w:t>valamint a minőségi előírásoknak, szabványoknak megfelelően önálló munkát végez.</w:t>
            </w:r>
          </w:p>
        </w:tc>
      </w:tr>
      <w:tr w:rsidR="006946D7" w:rsidRPr="004734E6" w:rsidTr="008C567C">
        <w:tblPrEx>
          <w:tblCellMar>
            <w:top w:w="14" w:type="dxa"/>
            <w:right w:w="12"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Feldolgozza, kiértékeli a műszaki</w:t>
            </w:r>
            <w:r w:rsidR="007F6CBE" w:rsidRPr="004734E6">
              <w:rPr>
                <w:rFonts w:cs="Arial"/>
                <w:sz w:val="22"/>
                <w:szCs w:val="22"/>
              </w:rPr>
              <w:t xml:space="preserve"> </w:t>
            </w:r>
            <w:r w:rsidRPr="004734E6">
              <w:rPr>
                <w:rFonts w:cs="Arial"/>
                <w:sz w:val="22"/>
                <w:szCs w:val="22"/>
              </w:rPr>
              <w:t>mérések eredményét az előírásoknak megfelelően.</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mérési jegyzőkönyvek tartalmát, a vonatkozó műszaki számítási, értékelési módszereket.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Elkötelezett a pontos, precíz és biztonságos munkavégzés, valamint az</w:t>
            </w:r>
            <w:r w:rsidR="007F6CBE" w:rsidRPr="004734E6">
              <w:rPr>
                <w:rFonts w:cs="Arial"/>
                <w:sz w:val="22"/>
                <w:szCs w:val="22"/>
              </w:rPr>
              <w:t xml:space="preserve"> </w:t>
            </w:r>
            <w:r w:rsidRPr="004734E6">
              <w:rPr>
                <w:rFonts w:cs="Arial"/>
                <w:sz w:val="22"/>
                <w:szCs w:val="22"/>
              </w:rPr>
              <w:t>elkészített</w:t>
            </w:r>
            <w:r w:rsidR="007F6CBE" w:rsidRPr="004734E6">
              <w:rPr>
                <w:rFonts w:cs="Arial"/>
                <w:sz w:val="22"/>
                <w:szCs w:val="22"/>
              </w:rPr>
              <w:t xml:space="preserve"> </w:t>
            </w:r>
            <w:r w:rsidRPr="004734E6">
              <w:rPr>
                <w:rFonts w:cs="Arial"/>
                <w:sz w:val="22"/>
                <w:szCs w:val="22"/>
              </w:rPr>
              <w:t>dokumentumok</w:t>
            </w:r>
            <w:r w:rsidR="007F6CBE" w:rsidRPr="004734E6">
              <w:rPr>
                <w:rFonts w:cs="Arial"/>
                <w:sz w:val="22"/>
                <w:szCs w:val="22"/>
              </w:rPr>
              <w:t xml:space="preserve"> </w:t>
            </w:r>
            <w:r w:rsidRPr="004734E6">
              <w:rPr>
                <w:rFonts w:cs="Arial"/>
                <w:sz w:val="22"/>
                <w:szCs w:val="22"/>
              </w:rPr>
              <w:t>formai és tartalmi igényessége mellett.</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Munkája során együttműködve mérnökökkel, más technikusokkal, szakmunkásokkal önálló munkát végez.</w:t>
            </w:r>
          </w:p>
        </w:tc>
      </w:tr>
      <w:tr w:rsidR="006946D7" w:rsidRPr="004734E6" w:rsidTr="008C567C">
        <w:tblPrEx>
          <w:tblCellMar>
            <w:top w:w="14" w:type="dxa"/>
            <w:right w:w="12"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A műszaki dokumentációk</w:t>
            </w:r>
            <w:r w:rsidR="007F6CBE" w:rsidRPr="004734E6">
              <w:rPr>
                <w:rFonts w:cs="Arial"/>
                <w:sz w:val="22"/>
                <w:szCs w:val="22"/>
              </w:rPr>
              <w:t xml:space="preserve"> </w:t>
            </w:r>
            <w:r w:rsidRPr="004734E6">
              <w:rPr>
                <w:rFonts w:cs="Arial"/>
                <w:sz w:val="22"/>
                <w:szCs w:val="22"/>
              </w:rPr>
              <w:t>előírásai alapján használja a szabványokat, műszaki</w:t>
            </w:r>
            <w:r w:rsidR="007F6CBE" w:rsidRPr="004734E6">
              <w:rPr>
                <w:rFonts w:cs="Arial"/>
                <w:sz w:val="22"/>
                <w:szCs w:val="22"/>
              </w:rPr>
              <w:t xml:space="preserve"> </w:t>
            </w:r>
            <w:r w:rsidRPr="004734E6">
              <w:rPr>
                <w:rFonts w:cs="Arial"/>
                <w:sz w:val="22"/>
                <w:szCs w:val="22"/>
              </w:rPr>
              <w:t>táblázatokat, online katalógusokat a pótalkatrészek, szabványos gépelemek kiválasztásához.</w:t>
            </w:r>
          </w:p>
        </w:tc>
        <w:tc>
          <w:tcPr>
            <w:tcW w:w="3634" w:type="dxa"/>
            <w:shd w:val="clear" w:color="auto" w:fill="E2EFD9"/>
            <w:vAlign w:val="center"/>
          </w:tcPr>
          <w:p w:rsidR="00124240" w:rsidRPr="004734E6" w:rsidRDefault="00124240" w:rsidP="004734E6">
            <w:pPr>
              <w:spacing w:line="276" w:lineRule="auto"/>
              <w:ind w:right="37"/>
              <w:rPr>
                <w:rFonts w:cs="Arial"/>
                <w:sz w:val="22"/>
                <w:szCs w:val="22"/>
              </w:rPr>
            </w:pPr>
            <w:r w:rsidRPr="004734E6">
              <w:rPr>
                <w:rFonts w:cs="Arial"/>
                <w:sz w:val="22"/>
                <w:szCs w:val="22"/>
              </w:rPr>
              <w:t>Ismeri a műszaki rajzolvasás szabályait, az azokon szereplő minőségi előírásokat és tudja használni – a műszaki</w:t>
            </w:r>
            <w:r w:rsidR="007F6CBE" w:rsidRPr="004734E6">
              <w:rPr>
                <w:rFonts w:cs="Arial"/>
                <w:sz w:val="22"/>
                <w:szCs w:val="22"/>
              </w:rPr>
              <w:t xml:space="preserve"> </w:t>
            </w:r>
            <w:r w:rsidRPr="004734E6">
              <w:rPr>
                <w:rFonts w:cs="Arial"/>
                <w:sz w:val="22"/>
                <w:szCs w:val="22"/>
              </w:rPr>
              <w:t>dokumentációk</w:t>
            </w:r>
            <w:r w:rsidR="007F6CBE" w:rsidRPr="004734E6">
              <w:rPr>
                <w:rFonts w:cs="Arial"/>
                <w:sz w:val="22"/>
                <w:szCs w:val="22"/>
              </w:rPr>
              <w:t xml:space="preserve"> </w:t>
            </w:r>
            <w:r w:rsidRPr="004734E6">
              <w:rPr>
                <w:rFonts w:cs="Arial"/>
                <w:sz w:val="22"/>
                <w:szCs w:val="22"/>
              </w:rPr>
              <w:t>előírásai alapján – a szabványokat, műszaki táblázatokat, katalógusokat.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Szem előtt tartja a szabványok</w:t>
            </w:r>
            <w:r w:rsidR="007F6CBE" w:rsidRPr="004734E6">
              <w:rPr>
                <w:rFonts w:cs="Arial"/>
                <w:sz w:val="22"/>
                <w:szCs w:val="22"/>
              </w:rPr>
              <w:t xml:space="preserve"> </w:t>
            </w:r>
            <w:r w:rsidRPr="004734E6">
              <w:rPr>
                <w:rFonts w:cs="Arial"/>
                <w:sz w:val="22"/>
                <w:szCs w:val="22"/>
              </w:rPr>
              <w:t>előírásait, kereső és kiválasztó tevékenysége során elkötelezett a gépek,</w:t>
            </w:r>
            <w:r w:rsidR="007F6CBE" w:rsidRPr="004734E6">
              <w:rPr>
                <w:rFonts w:cs="Arial"/>
                <w:sz w:val="22"/>
                <w:szCs w:val="22"/>
              </w:rPr>
              <w:t xml:space="preserve"> </w:t>
            </w:r>
            <w:r w:rsidRPr="004734E6">
              <w:rPr>
                <w:rFonts w:cs="Arial"/>
                <w:sz w:val="22"/>
                <w:szCs w:val="22"/>
              </w:rPr>
              <w:t>eszközök biztonságos működése mellett.</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A műszaki dokumentációnak és szabványoknak megfelelően önálló munkát végez, együttműködve mérnökökkel, más technikusokkal, szakmunkásokkal.</w:t>
            </w:r>
          </w:p>
        </w:tc>
      </w:tr>
      <w:tr w:rsidR="006946D7" w:rsidRPr="004734E6" w:rsidTr="008C567C">
        <w:tblPrEx>
          <w:tblCellMar>
            <w:top w:w="14" w:type="dxa"/>
            <w:right w:w="12"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lastRenderedPageBreak/>
              <w:t>Gyártásközi és végellenőrzést végez, megállapítja a minőségi eltérések okait,</w:t>
            </w:r>
            <w:r w:rsidR="0015340B" w:rsidRPr="004734E6">
              <w:rPr>
                <w:rFonts w:cs="Arial"/>
                <w:sz w:val="22"/>
                <w:szCs w:val="22"/>
              </w:rPr>
              <w:t xml:space="preserve"> </w:t>
            </w:r>
            <w:r w:rsidRPr="004734E6">
              <w:rPr>
                <w:rFonts w:cs="Arial"/>
                <w:sz w:val="22"/>
                <w:szCs w:val="22"/>
              </w:rPr>
              <w:t>minőségbiztosítási dokumentálást végez és megteszi a szükséges intézkedéseket.</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megmunkálási hibákat, azoknak a lehetséges okait, valamint a gyártási folyamatra vonatkozó minőségbiztosítási rendszert.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Tudatos és minőségorientált</w:t>
            </w:r>
          </w:p>
          <w:p w:rsidR="00124240" w:rsidRPr="004734E6" w:rsidRDefault="00124240" w:rsidP="004734E6">
            <w:pPr>
              <w:spacing w:line="276" w:lineRule="auto"/>
              <w:ind w:left="2"/>
              <w:rPr>
                <w:rFonts w:cs="Arial"/>
                <w:sz w:val="22"/>
                <w:szCs w:val="22"/>
              </w:rPr>
            </w:pPr>
            <w:r w:rsidRPr="004734E6">
              <w:rPr>
                <w:rFonts w:cs="Arial"/>
                <w:sz w:val="22"/>
                <w:szCs w:val="22"/>
              </w:rPr>
              <w:t>munkát végez a vállalati minőségügyi és szabványi előírások figyelembevétele mellett.</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A gyártási dokumentációnak, a mérési utasításnak, valamint a minőségi előírásoknak, szabványoknak megfelelően önálló munkát végez, szükség esetén mérnöki segítséget kér.</w:t>
            </w:r>
          </w:p>
        </w:tc>
      </w:tr>
      <w:tr w:rsidR="006946D7" w:rsidRPr="004734E6" w:rsidTr="008C567C">
        <w:tblPrEx>
          <w:tblCellMar>
            <w:top w:w="14" w:type="dxa"/>
            <w:right w:w="12"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ight="26"/>
              <w:rPr>
                <w:rFonts w:cs="Arial"/>
                <w:sz w:val="22"/>
                <w:szCs w:val="22"/>
              </w:rPr>
            </w:pPr>
            <w:r w:rsidRPr="004734E6">
              <w:rPr>
                <w:rFonts w:cs="Arial"/>
                <w:sz w:val="22"/>
                <w:szCs w:val="22"/>
              </w:rPr>
              <w:t>Ellenőrzi a gépészeti szakterületre előírt tűz, környezet, munka és balesetvédelmi feltételek, előírások betartását.</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w:t>
            </w:r>
          </w:p>
          <w:p w:rsidR="00124240" w:rsidRPr="004734E6" w:rsidRDefault="00124240" w:rsidP="004734E6">
            <w:pPr>
              <w:spacing w:after="20" w:line="276" w:lineRule="auto"/>
              <w:rPr>
                <w:rFonts w:cs="Arial"/>
                <w:sz w:val="22"/>
                <w:szCs w:val="22"/>
              </w:rPr>
            </w:pPr>
            <w:r w:rsidRPr="004734E6">
              <w:rPr>
                <w:rFonts w:cs="Arial"/>
                <w:sz w:val="22"/>
                <w:szCs w:val="22"/>
              </w:rPr>
              <w:t>munkavégzés</w:t>
            </w:r>
          </w:p>
          <w:p w:rsidR="00124240" w:rsidRPr="004734E6" w:rsidRDefault="00124240" w:rsidP="004734E6">
            <w:pPr>
              <w:spacing w:line="276" w:lineRule="auto"/>
              <w:rPr>
                <w:rFonts w:cs="Arial"/>
                <w:sz w:val="22"/>
                <w:szCs w:val="22"/>
              </w:rPr>
            </w:pPr>
            <w:r w:rsidRPr="004734E6">
              <w:rPr>
                <w:rFonts w:cs="Arial"/>
                <w:sz w:val="22"/>
                <w:szCs w:val="22"/>
              </w:rPr>
              <w:t>feltételeire, a tűz és környezetvédelemre vonatkozó előírásokat.</w:t>
            </w:r>
          </w:p>
        </w:tc>
        <w:tc>
          <w:tcPr>
            <w:tcW w:w="3685" w:type="dxa"/>
            <w:shd w:val="clear" w:color="auto" w:fill="E2EFD9"/>
            <w:vAlign w:val="center"/>
          </w:tcPr>
          <w:p w:rsidR="00124240" w:rsidRPr="004734E6" w:rsidRDefault="00124240" w:rsidP="004734E6">
            <w:pPr>
              <w:spacing w:line="276" w:lineRule="auto"/>
              <w:ind w:left="2" w:right="17"/>
              <w:rPr>
                <w:rFonts w:cs="Arial"/>
                <w:sz w:val="22"/>
                <w:szCs w:val="22"/>
              </w:rPr>
            </w:pPr>
            <w:r w:rsidRPr="004734E6">
              <w:rPr>
                <w:rFonts w:cs="Arial"/>
                <w:sz w:val="22"/>
                <w:szCs w:val="22"/>
              </w:rPr>
              <w:t>Elkötelezett a tűz és</w:t>
            </w:r>
          </w:p>
          <w:p w:rsidR="00124240" w:rsidRPr="004734E6" w:rsidRDefault="00124240" w:rsidP="004734E6">
            <w:pPr>
              <w:spacing w:line="276" w:lineRule="auto"/>
              <w:ind w:left="2"/>
              <w:rPr>
                <w:rFonts w:cs="Arial"/>
                <w:sz w:val="22"/>
                <w:szCs w:val="22"/>
              </w:rPr>
            </w:pPr>
            <w:r w:rsidRPr="004734E6">
              <w:rPr>
                <w:rFonts w:cs="Arial"/>
                <w:sz w:val="22"/>
                <w:szCs w:val="22"/>
              </w:rPr>
              <w:t>környezetvédelmi előírások betartása iránt.</w:t>
            </w:r>
          </w:p>
        </w:tc>
        <w:tc>
          <w:tcPr>
            <w:tcW w:w="3234" w:type="dxa"/>
            <w:shd w:val="clear" w:color="auto" w:fill="E2EFD9"/>
            <w:vAlign w:val="center"/>
          </w:tcPr>
          <w:p w:rsidR="00124240" w:rsidRPr="004734E6" w:rsidRDefault="00124240" w:rsidP="004734E6">
            <w:pPr>
              <w:spacing w:line="276" w:lineRule="auto"/>
              <w:ind w:left="2" w:right="9"/>
              <w:rPr>
                <w:rFonts w:cs="Arial"/>
                <w:sz w:val="22"/>
                <w:szCs w:val="22"/>
              </w:rPr>
            </w:pPr>
            <w:r w:rsidRPr="004734E6">
              <w:rPr>
                <w:rFonts w:cs="Arial"/>
                <w:sz w:val="22"/>
                <w:szCs w:val="22"/>
              </w:rPr>
              <w:t>Önállóan dönt a környezet és tűzvédelmi feltételek megfelelőségéről.</w:t>
            </w:r>
          </w:p>
        </w:tc>
      </w:tr>
      <w:tr w:rsidR="00124240" w:rsidRPr="004734E6" w:rsidTr="008C567C">
        <w:tblPrEx>
          <w:tblCellMar>
            <w:top w:w="14" w:type="dxa"/>
            <w:right w:w="12"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A munkaterületet és munkakörnyezetet a biztonságos munkavégzésnek</w:t>
            </w:r>
            <w:r w:rsidR="0015340B" w:rsidRPr="004734E6">
              <w:rPr>
                <w:rFonts w:cs="Arial"/>
                <w:sz w:val="22"/>
                <w:szCs w:val="22"/>
              </w:rPr>
              <w:t xml:space="preserve"> </w:t>
            </w:r>
            <w:r w:rsidRPr="004734E6">
              <w:rPr>
                <w:rFonts w:cs="Arial"/>
                <w:sz w:val="22"/>
                <w:szCs w:val="22"/>
              </w:rPr>
              <w:t>megfelelően alakítja ki.</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munkavégzésre vonatkozó munkabiztonsági szabályokat, a</w:t>
            </w:r>
          </w:p>
          <w:p w:rsidR="00124240" w:rsidRPr="004734E6" w:rsidRDefault="00124240" w:rsidP="004734E6">
            <w:pPr>
              <w:spacing w:line="276" w:lineRule="auto"/>
              <w:rPr>
                <w:rFonts w:cs="Arial"/>
                <w:sz w:val="22"/>
                <w:szCs w:val="22"/>
              </w:rPr>
            </w:pPr>
            <w:r w:rsidRPr="004734E6">
              <w:rPr>
                <w:rFonts w:cs="Arial"/>
                <w:sz w:val="22"/>
                <w:szCs w:val="22"/>
              </w:rPr>
              <w:t>munkáltatók és a</w:t>
            </w:r>
          </w:p>
          <w:p w:rsidR="00124240" w:rsidRPr="004734E6" w:rsidRDefault="00124240" w:rsidP="004734E6">
            <w:pPr>
              <w:spacing w:line="276" w:lineRule="auto"/>
              <w:rPr>
                <w:rFonts w:cs="Arial"/>
                <w:sz w:val="22"/>
                <w:szCs w:val="22"/>
              </w:rPr>
            </w:pPr>
            <w:r w:rsidRPr="004734E6">
              <w:rPr>
                <w:rFonts w:cs="Arial"/>
                <w:sz w:val="22"/>
                <w:szCs w:val="22"/>
              </w:rPr>
              <w:t>munkavállalók jogait és kötelezettségeit.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Törekszik a munkavédelmi, munkabiztonsági jogszabályok, előírások</w:t>
            </w:r>
          </w:p>
          <w:p w:rsidR="00124240" w:rsidRPr="004734E6" w:rsidRDefault="00124240" w:rsidP="004734E6">
            <w:pPr>
              <w:spacing w:line="276" w:lineRule="auto"/>
              <w:ind w:left="2"/>
              <w:rPr>
                <w:rFonts w:cs="Arial"/>
                <w:sz w:val="22"/>
                <w:szCs w:val="22"/>
              </w:rPr>
            </w:pPr>
            <w:r w:rsidRPr="004734E6">
              <w:rPr>
                <w:rFonts w:cs="Arial"/>
                <w:sz w:val="22"/>
                <w:szCs w:val="22"/>
              </w:rPr>
              <w:t>maradéktalan betartására.</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Önállóan dönt a munkavédelmi,</w:t>
            </w:r>
          </w:p>
          <w:p w:rsidR="00124240" w:rsidRPr="004734E6" w:rsidRDefault="00124240" w:rsidP="004734E6">
            <w:pPr>
              <w:spacing w:line="276" w:lineRule="auto"/>
              <w:ind w:left="2"/>
              <w:rPr>
                <w:rFonts w:cs="Arial"/>
                <w:sz w:val="22"/>
                <w:szCs w:val="22"/>
              </w:rPr>
            </w:pPr>
            <w:r w:rsidRPr="004734E6">
              <w:rPr>
                <w:rFonts w:cs="Arial"/>
                <w:sz w:val="22"/>
                <w:szCs w:val="22"/>
              </w:rPr>
              <w:t>munkabiztonsági feltételek</w:t>
            </w:r>
          </w:p>
          <w:p w:rsidR="00124240" w:rsidRPr="004734E6" w:rsidRDefault="00124240" w:rsidP="004734E6">
            <w:pPr>
              <w:spacing w:line="276" w:lineRule="auto"/>
              <w:ind w:left="2"/>
              <w:rPr>
                <w:rFonts w:cs="Arial"/>
                <w:sz w:val="22"/>
                <w:szCs w:val="22"/>
              </w:rPr>
            </w:pPr>
            <w:r w:rsidRPr="004734E6">
              <w:rPr>
                <w:rFonts w:cs="Arial"/>
                <w:sz w:val="22"/>
                <w:szCs w:val="22"/>
              </w:rPr>
              <w:t>betartásának megfelelőségéről.</w:t>
            </w:r>
          </w:p>
        </w:tc>
      </w:tr>
      <w:tr w:rsidR="006946D7" w:rsidRPr="004734E6" w:rsidTr="008C567C">
        <w:tblPrEx>
          <w:tblCellMar>
            <w:top w:w="14" w:type="dxa"/>
            <w:right w:w="12"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ight="7"/>
              <w:rPr>
                <w:rFonts w:cs="Arial"/>
                <w:sz w:val="22"/>
                <w:szCs w:val="22"/>
              </w:rPr>
            </w:pPr>
            <w:r w:rsidRPr="004734E6">
              <w:rPr>
                <w:rFonts w:cs="Arial"/>
                <w:sz w:val="22"/>
                <w:szCs w:val="22"/>
              </w:rPr>
              <w:t>Üzemi baleset esetén az emberi élet fontosságának tudatában felhasználja és alkalmazza elsősegélynyújtási ismereteit.</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szakképesítésében jellemzően előforduló sérülések</w:t>
            </w:r>
          </w:p>
          <w:p w:rsidR="00124240" w:rsidRPr="004734E6" w:rsidRDefault="00124240" w:rsidP="004734E6">
            <w:pPr>
              <w:spacing w:line="276" w:lineRule="auto"/>
              <w:ind w:right="36"/>
              <w:rPr>
                <w:rFonts w:cs="Arial"/>
                <w:sz w:val="22"/>
                <w:szCs w:val="22"/>
              </w:rPr>
            </w:pPr>
            <w:r w:rsidRPr="004734E6">
              <w:rPr>
                <w:rFonts w:cs="Arial"/>
                <w:sz w:val="22"/>
                <w:szCs w:val="22"/>
              </w:rPr>
              <w:t>típusait, a lehetséges elsősegélynyújtó technikákat.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Sérülés, baleset esetén törekszik a minél hatékonyabb elhárításra.</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A képzett elsősegélynyújtóval együttműködve vagy szükség esetén önállóan dönt a beavatkozás szükségességéről és módjáról.</w:t>
            </w:r>
          </w:p>
        </w:tc>
      </w:tr>
      <w:tr w:rsidR="006946D7" w:rsidRPr="004734E6" w:rsidTr="008C567C">
        <w:tblPrEx>
          <w:tblCellMar>
            <w:top w:w="14" w:type="dxa"/>
            <w:right w:w="12"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A veszélyes anyagokat és hulladékokat előírás szerint kezeli, tárolja.</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az anyagmozgatás, anyagtárolás szabályait, továbbá az egyes ipari tevékenységek helyi és globális környezetkárosító hatásait. Ismeri az újrahasznosítás lehetőségeit.</w:t>
            </w:r>
          </w:p>
        </w:tc>
        <w:tc>
          <w:tcPr>
            <w:tcW w:w="3685" w:type="dxa"/>
            <w:shd w:val="clear" w:color="auto" w:fill="E2EFD9"/>
            <w:vAlign w:val="center"/>
          </w:tcPr>
          <w:p w:rsidR="00124240" w:rsidRPr="004734E6" w:rsidRDefault="00124240" w:rsidP="004734E6">
            <w:pPr>
              <w:spacing w:line="276" w:lineRule="auto"/>
              <w:ind w:left="2" w:right="41"/>
              <w:rPr>
                <w:rFonts w:cs="Arial"/>
                <w:sz w:val="22"/>
                <w:szCs w:val="22"/>
              </w:rPr>
            </w:pPr>
            <w:r w:rsidRPr="004734E6">
              <w:rPr>
                <w:rFonts w:cs="Arial"/>
                <w:sz w:val="22"/>
                <w:szCs w:val="22"/>
              </w:rPr>
              <w:t>Törekszik a fenntartható fejlődés kialakítására saját és munkahelyi környezetében.</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Mérnökökkel, munkavédelmi technikusokkal együttműködve önálló munkát végez. Betartja és</w:t>
            </w:r>
            <w:r w:rsidR="007F6CBE" w:rsidRPr="004734E6">
              <w:rPr>
                <w:rFonts w:cs="Arial"/>
                <w:sz w:val="22"/>
                <w:szCs w:val="22"/>
              </w:rPr>
              <w:t xml:space="preserve"> </w:t>
            </w:r>
            <w:r w:rsidRPr="004734E6">
              <w:rPr>
                <w:rFonts w:cs="Arial"/>
                <w:sz w:val="22"/>
                <w:szCs w:val="22"/>
              </w:rPr>
              <w:t>betartatja a veszélyes anyagok és hulladékok kezelésére, tárolására vonatkozó szabályokat.</w:t>
            </w:r>
          </w:p>
        </w:tc>
      </w:tr>
      <w:tr w:rsidR="006946D7" w:rsidRPr="004734E6" w:rsidTr="008C567C">
        <w:tblPrEx>
          <w:tblCellMar>
            <w:top w:w="14" w:type="dxa"/>
            <w:right w:w="13"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ight="46"/>
              <w:rPr>
                <w:rFonts w:cs="Arial"/>
                <w:sz w:val="22"/>
                <w:szCs w:val="22"/>
              </w:rPr>
            </w:pPr>
            <w:r w:rsidRPr="004734E6">
              <w:rPr>
                <w:rFonts w:cs="Arial"/>
                <w:sz w:val="22"/>
                <w:szCs w:val="22"/>
              </w:rPr>
              <w:lastRenderedPageBreak/>
              <w:t>Kiválasztja a feladat ellátásához alkalmas szoftvert, elvégzi a felhasználói felület testre szabását. Szoftverkövetést végez.</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CAD szoftverek</w:t>
            </w:r>
            <w:r w:rsidR="007F6CBE" w:rsidRPr="004734E6">
              <w:rPr>
                <w:rFonts w:cs="Arial"/>
                <w:sz w:val="22"/>
                <w:szCs w:val="22"/>
              </w:rPr>
              <w:t xml:space="preserve"> </w:t>
            </w:r>
            <w:r w:rsidRPr="004734E6">
              <w:rPr>
                <w:rFonts w:cs="Arial"/>
                <w:sz w:val="22"/>
                <w:szCs w:val="22"/>
              </w:rPr>
              <w:t>alkalmazási területeit, szolgáltatásait.</w:t>
            </w:r>
          </w:p>
        </w:tc>
        <w:tc>
          <w:tcPr>
            <w:tcW w:w="3685" w:type="dxa"/>
            <w:shd w:val="clear" w:color="auto" w:fill="E2EFD9"/>
            <w:vAlign w:val="center"/>
          </w:tcPr>
          <w:p w:rsidR="00124240" w:rsidRPr="004734E6" w:rsidRDefault="00124240" w:rsidP="004734E6">
            <w:pPr>
              <w:spacing w:line="276" w:lineRule="auto"/>
              <w:ind w:left="2" w:right="37"/>
              <w:rPr>
                <w:rFonts w:cs="Arial"/>
                <w:sz w:val="22"/>
                <w:szCs w:val="22"/>
              </w:rPr>
            </w:pPr>
            <w:r w:rsidRPr="004734E6">
              <w:rPr>
                <w:rFonts w:cs="Arial"/>
                <w:sz w:val="22"/>
                <w:szCs w:val="22"/>
              </w:rPr>
              <w:t>Kész együttműködésre a szoftverválasztásba n és a számítógépes rendszer működtetésében érdekelt munkatársakkal. Figyelemmel kíséri a szakmája területén megjelenő új technológiákat.</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Önállóan, vagy szakmai tanácsok alapján képes kiválasztani és konfigurálni a feladatelvégzéshez szükséges szoftvert.</w:t>
            </w:r>
          </w:p>
        </w:tc>
      </w:tr>
      <w:tr w:rsidR="006946D7" w:rsidRPr="004734E6" w:rsidTr="008C567C">
        <w:tblPrEx>
          <w:tblCellMar>
            <w:top w:w="14" w:type="dxa"/>
            <w:right w:w="13" w:type="dxa"/>
          </w:tblCellMar>
        </w:tblPrEx>
        <w:trPr>
          <w:trHeight w:val="1134"/>
          <w:jc w:val="center"/>
        </w:trPr>
        <w:tc>
          <w:tcPr>
            <w:tcW w:w="3353" w:type="dxa"/>
            <w:shd w:val="clear" w:color="auto" w:fill="E2EFD9"/>
            <w:vAlign w:val="center"/>
          </w:tcPr>
          <w:p w:rsidR="00124240" w:rsidRPr="004734E6" w:rsidRDefault="00124240" w:rsidP="00186493">
            <w:pPr>
              <w:spacing w:after="44" w:line="276" w:lineRule="auto"/>
              <w:ind w:left="2" w:right="37"/>
              <w:rPr>
                <w:rFonts w:cs="Arial"/>
                <w:sz w:val="22"/>
                <w:szCs w:val="22"/>
              </w:rPr>
            </w:pPr>
            <w:r w:rsidRPr="004734E6">
              <w:rPr>
                <w:rFonts w:cs="Arial"/>
                <w:sz w:val="22"/>
                <w:szCs w:val="22"/>
              </w:rPr>
              <w:t>Rajzi dokumentáció,</w:t>
            </w:r>
            <w:r w:rsidR="007F6CBE" w:rsidRPr="004734E6">
              <w:rPr>
                <w:rFonts w:cs="Arial"/>
                <w:sz w:val="22"/>
                <w:szCs w:val="22"/>
              </w:rPr>
              <w:t xml:space="preserve"> </w:t>
            </w:r>
            <w:r w:rsidRPr="004734E6">
              <w:rPr>
                <w:rFonts w:cs="Arial"/>
                <w:sz w:val="22"/>
                <w:szCs w:val="22"/>
              </w:rPr>
              <w:t>felvételi vázlat, gyártmány, vagy digitális információ alapján parametrikus modellt készít, a</w:t>
            </w:r>
            <w:r w:rsidR="007F6CBE" w:rsidRPr="004734E6">
              <w:rPr>
                <w:rFonts w:cs="Arial"/>
                <w:sz w:val="22"/>
                <w:szCs w:val="22"/>
              </w:rPr>
              <w:t xml:space="preserve"> </w:t>
            </w:r>
            <w:r w:rsidRPr="004734E6">
              <w:rPr>
                <w:rFonts w:cs="Arial"/>
                <w:sz w:val="22"/>
                <w:szCs w:val="22"/>
              </w:rPr>
              <w:t>modellhez anyagtulajdonságokat rendel 3D tervező szoftver segítségével.</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műszaki rajzolás szabályait. Ismeri a</w:t>
            </w:r>
            <w:r w:rsidR="007F6CBE" w:rsidRPr="004734E6">
              <w:rPr>
                <w:rFonts w:cs="Arial"/>
                <w:sz w:val="22"/>
                <w:szCs w:val="22"/>
              </w:rPr>
              <w:t xml:space="preserve"> </w:t>
            </w:r>
            <w:r w:rsidRPr="004734E6">
              <w:rPr>
                <w:rFonts w:cs="Arial"/>
                <w:sz w:val="22"/>
                <w:szCs w:val="22"/>
              </w:rPr>
              <w:t>mérőeszközök használatát és célnak megfelelően kiválasztja azokat.</w:t>
            </w:r>
            <w:r w:rsidR="007F6CBE" w:rsidRPr="004734E6">
              <w:rPr>
                <w:rFonts w:cs="Arial"/>
                <w:sz w:val="22"/>
                <w:szCs w:val="22"/>
              </w:rPr>
              <w:t xml:space="preserve"> </w:t>
            </w:r>
            <w:r w:rsidRPr="004734E6">
              <w:rPr>
                <w:rFonts w:cs="Arial"/>
                <w:sz w:val="22"/>
                <w:szCs w:val="22"/>
              </w:rPr>
              <w:t>Ismeri a 3D</w:t>
            </w:r>
            <w:r w:rsidR="007F6CBE" w:rsidRPr="004734E6">
              <w:rPr>
                <w:rFonts w:cs="Arial"/>
                <w:sz w:val="22"/>
                <w:szCs w:val="22"/>
              </w:rPr>
              <w:t xml:space="preserve"> </w:t>
            </w:r>
            <w:r w:rsidRPr="004734E6">
              <w:rPr>
                <w:rFonts w:cs="Arial"/>
                <w:sz w:val="22"/>
                <w:szCs w:val="22"/>
              </w:rPr>
              <w:t>digitalizálás (</w:t>
            </w:r>
            <w:proofErr w:type="spellStart"/>
            <w:r w:rsidRPr="004734E6">
              <w:rPr>
                <w:rFonts w:cs="Arial"/>
                <w:sz w:val="22"/>
                <w:szCs w:val="22"/>
              </w:rPr>
              <w:t>szkennelés</w:t>
            </w:r>
            <w:proofErr w:type="spellEnd"/>
            <w:r w:rsidRPr="004734E6">
              <w:rPr>
                <w:rFonts w:cs="Arial"/>
                <w:sz w:val="22"/>
                <w:szCs w:val="22"/>
              </w:rPr>
              <w:t>) módszerét. Ismeri a parametrikus testmodellezés szabályait. Ismeri a gépipari anyagok tulajdonságait, szabványos jelöléseit.</w:t>
            </w:r>
          </w:p>
        </w:tc>
        <w:tc>
          <w:tcPr>
            <w:tcW w:w="3685" w:type="dxa"/>
            <w:shd w:val="clear" w:color="auto" w:fill="E2EFD9"/>
            <w:vAlign w:val="center"/>
          </w:tcPr>
          <w:p w:rsidR="00124240" w:rsidRPr="004734E6" w:rsidRDefault="00124240" w:rsidP="004734E6">
            <w:pPr>
              <w:spacing w:line="276" w:lineRule="auto"/>
              <w:ind w:left="2" w:right="40"/>
              <w:rPr>
                <w:rFonts w:cs="Arial"/>
                <w:sz w:val="22"/>
                <w:szCs w:val="22"/>
              </w:rPr>
            </w:pPr>
            <w:r w:rsidRPr="004734E6">
              <w:rPr>
                <w:rFonts w:cs="Arial"/>
                <w:sz w:val="22"/>
                <w:szCs w:val="22"/>
              </w:rPr>
              <w:t>Törekszik a források szakszerű felhasználására, a kívánalmaknak legjobban megfelelő parametrikus modellek elkészítésére.</w:t>
            </w:r>
            <w:r w:rsidR="007F6CBE" w:rsidRPr="004734E6">
              <w:rPr>
                <w:rFonts w:cs="Arial"/>
                <w:sz w:val="22"/>
                <w:szCs w:val="22"/>
              </w:rPr>
              <w:t xml:space="preserve"> </w:t>
            </w:r>
            <w:r w:rsidRPr="004734E6">
              <w:rPr>
                <w:rFonts w:cs="Arial"/>
                <w:sz w:val="22"/>
                <w:szCs w:val="22"/>
              </w:rPr>
              <w:t>Elhivatott a feladatának szakszerű megvalósításában.</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Kreatív módon képes pontos parametrikus modelleket alkotni. Felelősséget vállal a modellek pontosságáért a további</w:t>
            </w:r>
            <w:r w:rsidR="007F6CBE" w:rsidRPr="004734E6">
              <w:rPr>
                <w:rFonts w:cs="Arial"/>
                <w:sz w:val="22"/>
                <w:szCs w:val="22"/>
              </w:rPr>
              <w:t xml:space="preserve"> </w:t>
            </w:r>
            <w:r w:rsidRPr="004734E6">
              <w:rPr>
                <w:rFonts w:cs="Arial"/>
                <w:sz w:val="22"/>
                <w:szCs w:val="22"/>
              </w:rPr>
              <w:t>felhasználások során.</w:t>
            </w:r>
          </w:p>
        </w:tc>
      </w:tr>
      <w:tr w:rsidR="006946D7" w:rsidRPr="004734E6" w:rsidTr="008C567C">
        <w:tblPrEx>
          <w:tblCellMar>
            <w:top w:w="9" w:type="dxa"/>
            <w:right w:w="13"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Gyors</w:t>
            </w:r>
            <w:r w:rsidR="007F6CBE" w:rsidRPr="004734E6">
              <w:rPr>
                <w:rFonts w:cs="Arial"/>
                <w:sz w:val="22"/>
                <w:szCs w:val="22"/>
              </w:rPr>
              <w:t xml:space="preserve"> </w:t>
            </w:r>
            <w:r w:rsidRPr="004734E6">
              <w:rPr>
                <w:rFonts w:cs="Arial"/>
                <w:sz w:val="22"/>
                <w:szCs w:val="22"/>
              </w:rPr>
              <w:t>prototípusgyártással alkatrészt készít.</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3D nyomtatási technológiákat. Ismeri az 5 tengelyes megmunkálás maróprogram generálásának módját.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Nyitott a piacon megjelenő új technológiák megismerésére. Törekszik az alkatrész felhasználási területének megfelelő gyártási eljárás megválasztására.</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Eldönti és kiválasztja a célnak megfelelő prototípusgyártási eljárást. Javaslatot tesz új technológiák bevezetésére.</w:t>
            </w:r>
          </w:p>
        </w:tc>
      </w:tr>
      <w:tr w:rsidR="006946D7" w:rsidRPr="004734E6" w:rsidTr="008C567C">
        <w:tblPrEx>
          <w:tblCellMar>
            <w:top w:w="9" w:type="dxa"/>
            <w:right w:w="13"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Elvégzi komplex szerkezetek</w:t>
            </w:r>
            <w:r w:rsidR="007F6CBE" w:rsidRPr="004734E6">
              <w:rPr>
                <w:rFonts w:cs="Arial"/>
                <w:sz w:val="22"/>
                <w:szCs w:val="22"/>
              </w:rPr>
              <w:t xml:space="preserve"> </w:t>
            </w:r>
            <w:r w:rsidRPr="004734E6">
              <w:rPr>
                <w:rFonts w:cs="Arial"/>
                <w:sz w:val="22"/>
                <w:szCs w:val="22"/>
              </w:rPr>
              <w:t>összeállításának, működésének modellezését 3D parametrikus szoftver segítségével.</w:t>
            </w:r>
          </w:p>
        </w:tc>
        <w:tc>
          <w:tcPr>
            <w:tcW w:w="3634" w:type="dxa"/>
            <w:shd w:val="clear" w:color="auto" w:fill="E2EFD9"/>
            <w:vAlign w:val="center"/>
          </w:tcPr>
          <w:p w:rsidR="00124240" w:rsidRPr="004734E6" w:rsidRDefault="00124240" w:rsidP="004734E6">
            <w:pPr>
              <w:spacing w:line="276" w:lineRule="auto"/>
              <w:ind w:right="18"/>
              <w:rPr>
                <w:rFonts w:cs="Arial"/>
                <w:sz w:val="22"/>
                <w:szCs w:val="22"/>
              </w:rPr>
            </w:pPr>
            <w:r w:rsidRPr="004734E6">
              <w:rPr>
                <w:rFonts w:cs="Arial"/>
                <w:sz w:val="22"/>
                <w:szCs w:val="22"/>
              </w:rPr>
              <w:t>Ismeri az egyedi és szabványos alkatrészek beépítésének szabályait. Ismeri az összetett szerkezetek működési mechanizmusát.</w:t>
            </w:r>
          </w:p>
        </w:tc>
        <w:tc>
          <w:tcPr>
            <w:tcW w:w="3685" w:type="dxa"/>
            <w:shd w:val="clear" w:color="auto" w:fill="E2EFD9"/>
            <w:vAlign w:val="center"/>
          </w:tcPr>
          <w:p w:rsidR="00124240" w:rsidRPr="004734E6" w:rsidRDefault="00124240" w:rsidP="004734E6">
            <w:pPr>
              <w:spacing w:line="276" w:lineRule="auto"/>
              <w:ind w:left="2" w:right="39"/>
              <w:rPr>
                <w:rFonts w:cs="Arial"/>
                <w:sz w:val="22"/>
                <w:szCs w:val="22"/>
              </w:rPr>
            </w:pPr>
            <w:r w:rsidRPr="004734E6">
              <w:rPr>
                <w:rFonts w:cs="Arial"/>
                <w:sz w:val="22"/>
                <w:szCs w:val="22"/>
              </w:rPr>
              <w:t>Törekszik a feladata pontos és hatékony végrehajtására. Kész</w:t>
            </w:r>
            <w:r w:rsidR="007F6CBE" w:rsidRPr="004734E6">
              <w:rPr>
                <w:rFonts w:cs="Arial"/>
                <w:sz w:val="22"/>
                <w:szCs w:val="22"/>
              </w:rPr>
              <w:t xml:space="preserve"> </w:t>
            </w:r>
            <w:r w:rsidRPr="004734E6">
              <w:rPr>
                <w:rFonts w:cs="Arial"/>
                <w:sz w:val="22"/>
                <w:szCs w:val="22"/>
              </w:rPr>
              <w:t>együttműködni a tervezési folyamatban résztvevőkkel.</w:t>
            </w:r>
          </w:p>
        </w:tc>
        <w:tc>
          <w:tcPr>
            <w:tcW w:w="3234" w:type="dxa"/>
            <w:shd w:val="clear" w:color="auto" w:fill="E2EFD9"/>
            <w:vAlign w:val="center"/>
          </w:tcPr>
          <w:p w:rsidR="00124240" w:rsidRPr="004734E6" w:rsidRDefault="00124240" w:rsidP="004734E6">
            <w:pPr>
              <w:spacing w:line="276" w:lineRule="auto"/>
              <w:ind w:left="2" w:right="19"/>
              <w:rPr>
                <w:rFonts w:cs="Arial"/>
                <w:sz w:val="22"/>
                <w:szCs w:val="22"/>
              </w:rPr>
            </w:pPr>
            <w:r w:rsidRPr="004734E6">
              <w:rPr>
                <w:rFonts w:cs="Arial"/>
                <w:sz w:val="22"/>
                <w:szCs w:val="22"/>
              </w:rPr>
              <w:t>Önállóan modellezi összetett szerkezetek egyedi és szabványos alkatrészekből való</w:t>
            </w:r>
            <w:r w:rsidR="007F6CBE" w:rsidRPr="004734E6">
              <w:rPr>
                <w:rFonts w:cs="Arial"/>
                <w:sz w:val="22"/>
                <w:szCs w:val="22"/>
              </w:rPr>
              <w:t xml:space="preserve"> </w:t>
            </w:r>
            <w:r w:rsidRPr="004734E6">
              <w:rPr>
                <w:rFonts w:cs="Arial"/>
                <w:sz w:val="22"/>
                <w:szCs w:val="22"/>
              </w:rPr>
              <w:t>összeállítását, mozgásviszonyainak ellenőrzését. Rendellenesség esetén önállóan javaslatot tesz a módosításokra.</w:t>
            </w:r>
          </w:p>
        </w:tc>
      </w:tr>
      <w:tr w:rsidR="006946D7" w:rsidRPr="004734E6" w:rsidTr="008C567C">
        <w:tblPrEx>
          <w:tblCellMar>
            <w:top w:w="9" w:type="dxa"/>
            <w:right w:w="13"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ight="30"/>
              <w:rPr>
                <w:rFonts w:cs="Arial"/>
                <w:sz w:val="22"/>
                <w:szCs w:val="22"/>
              </w:rPr>
            </w:pPr>
            <w:r w:rsidRPr="004734E6">
              <w:rPr>
                <w:rFonts w:cs="Arial"/>
                <w:sz w:val="22"/>
                <w:szCs w:val="22"/>
              </w:rPr>
              <w:lastRenderedPageBreak/>
              <w:t>Rajzi dokumentációt</w:t>
            </w:r>
            <w:r w:rsidR="007F6CBE" w:rsidRPr="004734E6">
              <w:rPr>
                <w:rFonts w:cs="Arial"/>
                <w:sz w:val="22"/>
                <w:szCs w:val="22"/>
              </w:rPr>
              <w:t xml:space="preserve"> </w:t>
            </w:r>
            <w:r w:rsidRPr="004734E6">
              <w:rPr>
                <w:rFonts w:cs="Arial"/>
                <w:sz w:val="22"/>
                <w:szCs w:val="22"/>
              </w:rPr>
              <w:t>készít 2D, illetve 3D parametrikus szoftver segítségével.</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egy 2D műszaki rajzkészítésre alkalmas szoftver</w:t>
            </w:r>
            <w:r w:rsidR="007F6CBE" w:rsidRPr="004734E6">
              <w:rPr>
                <w:rFonts w:cs="Arial"/>
                <w:sz w:val="22"/>
                <w:szCs w:val="22"/>
              </w:rPr>
              <w:t xml:space="preserve"> </w:t>
            </w:r>
            <w:r w:rsidRPr="004734E6">
              <w:rPr>
                <w:rFonts w:cs="Arial"/>
                <w:sz w:val="22"/>
                <w:szCs w:val="22"/>
              </w:rPr>
              <w:t>használatát. Ismeri</w:t>
            </w:r>
            <w:r w:rsidR="007F6CBE" w:rsidRPr="004734E6">
              <w:rPr>
                <w:rFonts w:cs="Arial"/>
                <w:sz w:val="22"/>
                <w:szCs w:val="22"/>
              </w:rPr>
              <w:t xml:space="preserve"> </w:t>
            </w:r>
            <w:r w:rsidRPr="004734E6">
              <w:rPr>
                <w:rFonts w:cs="Arial"/>
                <w:sz w:val="22"/>
                <w:szCs w:val="22"/>
              </w:rPr>
              <w:t>egy 3D parametrikus modellező program 2D rajzkészítési moduljának használatát. Ismeri a gépészeti műszaki rajzolás szabályait.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Szem előtt tartja a hatályos szabványi előírásokat. Törekszik szakmájában igényes munkavégzésre.</w:t>
            </w:r>
          </w:p>
        </w:tc>
        <w:tc>
          <w:tcPr>
            <w:tcW w:w="3234" w:type="dxa"/>
            <w:shd w:val="clear" w:color="auto" w:fill="E2EFD9"/>
            <w:vAlign w:val="center"/>
          </w:tcPr>
          <w:p w:rsidR="00124240" w:rsidRPr="004734E6" w:rsidRDefault="00124240" w:rsidP="004734E6">
            <w:pPr>
              <w:spacing w:line="276" w:lineRule="auto"/>
              <w:ind w:left="2" w:right="56"/>
              <w:rPr>
                <w:rFonts w:cs="Arial"/>
                <w:sz w:val="22"/>
                <w:szCs w:val="22"/>
              </w:rPr>
            </w:pPr>
            <w:r w:rsidRPr="004734E6">
              <w:rPr>
                <w:rFonts w:cs="Arial"/>
                <w:sz w:val="22"/>
                <w:szCs w:val="22"/>
              </w:rPr>
              <w:t>Önállóan képes rajzi dokumentációt készíteni, befogadni.</w:t>
            </w:r>
          </w:p>
        </w:tc>
      </w:tr>
      <w:tr w:rsidR="006946D7" w:rsidRPr="004734E6" w:rsidTr="008C567C">
        <w:tblPrEx>
          <w:tblCellMar>
            <w:top w:w="9" w:type="dxa"/>
            <w:right w:w="13"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3D modellekről, összeállított szerkezetekről grafikus képeket exportál.</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 xml:space="preserve">Ismeri egy modellező szoftver </w:t>
            </w:r>
            <w:proofErr w:type="spellStart"/>
            <w:r w:rsidRPr="004734E6">
              <w:rPr>
                <w:rFonts w:cs="Arial"/>
                <w:sz w:val="22"/>
                <w:szCs w:val="22"/>
              </w:rPr>
              <w:t>fotorealisztikus</w:t>
            </w:r>
            <w:proofErr w:type="spellEnd"/>
            <w:r w:rsidRPr="004734E6">
              <w:rPr>
                <w:rFonts w:cs="Arial"/>
                <w:sz w:val="22"/>
                <w:szCs w:val="22"/>
              </w:rPr>
              <w:t xml:space="preserve"> képalkotás moduljának használatát.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Törekszik a legjobban felhasználható grafikus beállítások, megvalósítására.</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Igények alapján önállóan készít valósághű képeket alkatrészekről, konstrukciókról.</w:t>
            </w:r>
          </w:p>
        </w:tc>
      </w:tr>
      <w:tr w:rsidR="006946D7" w:rsidRPr="004734E6" w:rsidTr="008C567C">
        <w:tblPrEx>
          <w:tblCellMar>
            <w:top w:w="60" w:type="dxa"/>
            <w:right w:w="11"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ight="47"/>
              <w:rPr>
                <w:rFonts w:cs="Arial"/>
                <w:sz w:val="22"/>
                <w:szCs w:val="22"/>
              </w:rPr>
            </w:pPr>
            <w:r w:rsidRPr="004734E6">
              <w:rPr>
                <w:rFonts w:cs="Arial"/>
                <w:sz w:val="22"/>
                <w:szCs w:val="22"/>
              </w:rPr>
              <w:t>Alkatrész geometriai jellemzői alapján meghatározza a gyártási eljárásokat.</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az esztergálás, marás, köszörülés technológiáját.</w:t>
            </w:r>
          </w:p>
          <w:p w:rsidR="00124240" w:rsidRPr="004734E6" w:rsidRDefault="00124240" w:rsidP="004734E6">
            <w:pPr>
              <w:spacing w:line="276" w:lineRule="auto"/>
              <w:rPr>
                <w:rFonts w:cs="Arial"/>
                <w:sz w:val="22"/>
                <w:szCs w:val="22"/>
              </w:rPr>
            </w:pP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Törekszik optimális gyártási eljárás kiválasztására.</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Képes meghatározni a szükséges gyártóberendezések</w:t>
            </w:r>
            <w:r w:rsidR="007F6CBE" w:rsidRPr="004734E6">
              <w:rPr>
                <w:rFonts w:cs="Arial"/>
                <w:sz w:val="22"/>
                <w:szCs w:val="22"/>
              </w:rPr>
              <w:t xml:space="preserve"> </w:t>
            </w:r>
            <w:r w:rsidRPr="004734E6">
              <w:rPr>
                <w:rFonts w:cs="Arial"/>
                <w:sz w:val="22"/>
                <w:szCs w:val="22"/>
              </w:rPr>
              <w:t>et,</w:t>
            </w:r>
            <w:r w:rsidR="007F6CBE" w:rsidRPr="004734E6">
              <w:rPr>
                <w:rFonts w:cs="Arial"/>
                <w:sz w:val="22"/>
                <w:szCs w:val="22"/>
              </w:rPr>
              <w:t xml:space="preserve"> </w:t>
            </w:r>
            <w:r w:rsidRPr="004734E6">
              <w:rPr>
                <w:rFonts w:cs="Arial"/>
                <w:sz w:val="22"/>
                <w:szCs w:val="22"/>
              </w:rPr>
              <w:t>gyártóeszközöket az alkatrész geometriai információi alapján.</w:t>
            </w:r>
          </w:p>
        </w:tc>
      </w:tr>
      <w:tr w:rsidR="006946D7" w:rsidRPr="004734E6" w:rsidTr="008C567C">
        <w:tblPrEx>
          <w:tblCellMar>
            <w:top w:w="60" w:type="dxa"/>
            <w:right w:w="11" w:type="dxa"/>
          </w:tblCellMar>
        </w:tblPrEx>
        <w:trPr>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Művelettervet készít forgácsolómegmunkáláshoz a gyártmány geometriájának ismeretében.</w:t>
            </w:r>
          </w:p>
        </w:tc>
        <w:tc>
          <w:tcPr>
            <w:tcW w:w="3634"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esztergálás esetén a külső és belső felületek megmunkálási módjait. Ismeri marás esetén a síkfelületek, lépcsős felületek, furatok</w:t>
            </w:r>
            <w:r w:rsidR="007F6CBE" w:rsidRPr="004734E6">
              <w:rPr>
                <w:rFonts w:cs="Arial"/>
                <w:sz w:val="22"/>
                <w:szCs w:val="22"/>
              </w:rPr>
              <w:t xml:space="preserve"> </w:t>
            </w:r>
            <w:r w:rsidRPr="004734E6">
              <w:rPr>
                <w:rFonts w:cs="Arial"/>
                <w:sz w:val="22"/>
                <w:szCs w:val="22"/>
              </w:rPr>
              <w:t>megmunkálásának</w:t>
            </w:r>
            <w:r w:rsidR="007F6CBE" w:rsidRPr="004734E6">
              <w:rPr>
                <w:rFonts w:cs="Arial"/>
                <w:sz w:val="22"/>
                <w:szCs w:val="22"/>
              </w:rPr>
              <w:t xml:space="preserve"> </w:t>
            </w:r>
            <w:r w:rsidRPr="004734E6">
              <w:rPr>
                <w:rFonts w:cs="Arial"/>
                <w:sz w:val="22"/>
                <w:szCs w:val="22"/>
              </w:rPr>
              <w:t>módjait. Ismeri a forgácsolószerszámokat. Ismeri a munkadarabbefogó készülékeket.</w:t>
            </w:r>
          </w:p>
        </w:tc>
        <w:tc>
          <w:tcPr>
            <w:tcW w:w="3685" w:type="dxa"/>
            <w:shd w:val="clear" w:color="auto" w:fill="E2EFD9"/>
            <w:vAlign w:val="center"/>
          </w:tcPr>
          <w:p w:rsidR="00124240" w:rsidRPr="004734E6" w:rsidRDefault="00124240" w:rsidP="004734E6">
            <w:pPr>
              <w:spacing w:line="276" w:lineRule="auto"/>
              <w:ind w:left="2" w:right="21"/>
              <w:rPr>
                <w:rFonts w:cs="Arial"/>
                <w:sz w:val="22"/>
                <w:szCs w:val="22"/>
              </w:rPr>
            </w:pPr>
            <w:r w:rsidRPr="004734E6">
              <w:rPr>
                <w:rFonts w:cs="Arial"/>
                <w:sz w:val="22"/>
                <w:szCs w:val="22"/>
              </w:rPr>
              <w:t>Forgácsolási ismereteinek birtokában tudatosan készít művelettervet. Törekszik a rendelkezésre álló erőforrások gazdaságos kihasználására.</w:t>
            </w:r>
          </w:p>
        </w:tc>
        <w:tc>
          <w:tcPr>
            <w:tcW w:w="3234" w:type="dxa"/>
            <w:shd w:val="clear" w:color="auto" w:fill="E2EFD9"/>
            <w:vAlign w:val="center"/>
          </w:tcPr>
          <w:p w:rsidR="00124240" w:rsidRPr="004734E6" w:rsidRDefault="00124240" w:rsidP="004734E6">
            <w:pPr>
              <w:spacing w:line="276" w:lineRule="auto"/>
              <w:ind w:left="2" w:right="30"/>
              <w:rPr>
                <w:rFonts w:cs="Arial"/>
                <w:sz w:val="22"/>
                <w:szCs w:val="22"/>
              </w:rPr>
            </w:pPr>
            <w:r w:rsidRPr="004734E6">
              <w:rPr>
                <w:rFonts w:cs="Arial"/>
                <w:sz w:val="22"/>
                <w:szCs w:val="22"/>
              </w:rPr>
              <w:t>Önállóan, vagy vezetői útmutatással művelettervet készít, melyben kihasználja a rendelkezésre álló gyártóberendezések és gyártóeszközök adta lehetőségeket. Önállóan javaslatot fogalmaz meg szükséges fejlesztésekre.</w:t>
            </w:r>
          </w:p>
        </w:tc>
      </w:tr>
    </w:tbl>
    <w:p w:rsidR="008C567C" w:rsidRDefault="008C567C">
      <w:r>
        <w:br w:type="page"/>
      </w:r>
    </w:p>
    <w:tbl>
      <w:tblPr>
        <w:tblW w:w="13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CellMar>
          <w:top w:w="60" w:type="dxa"/>
          <w:left w:w="70" w:type="dxa"/>
          <w:right w:w="11" w:type="dxa"/>
        </w:tblCellMar>
        <w:tblLook w:val="04A0" w:firstRow="1" w:lastRow="0" w:firstColumn="1" w:lastColumn="0" w:noHBand="0" w:noVBand="1"/>
      </w:tblPr>
      <w:tblGrid>
        <w:gridCol w:w="3353"/>
        <w:gridCol w:w="7"/>
        <w:gridCol w:w="3627"/>
        <w:gridCol w:w="3685"/>
        <w:gridCol w:w="3234"/>
        <w:gridCol w:w="13"/>
      </w:tblGrid>
      <w:tr w:rsidR="006946D7" w:rsidRPr="004734E6" w:rsidTr="008C567C">
        <w:trPr>
          <w:gridAfter w:val="1"/>
          <w:wAfter w:w="13" w:type="dxa"/>
          <w:trHeight w:val="1134"/>
          <w:jc w:val="center"/>
        </w:trPr>
        <w:tc>
          <w:tcPr>
            <w:tcW w:w="3353" w:type="dxa"/>
            <w:shd w:val="clear" w:color="auto" w:fill="E2EFD9"/>
            <w:vAlign w:val="center"/>
          </w:tcPr>
          <w:p w:rsidR="00124240" w:rsidRPr="004734E6" w:rsidRDefault="00124240" w:rsidP="004734E6">
            <w:pPr>
              <w:spacing w:line="276" w:lineRule="auto"/>
              <w:ind w:left="2" w:right="9"/>
              <w:rPr>
                <w:rFonts w:cs="Arial"/>
                <w:sz w:val="22"/>
                <w:szCs w:val="22"/>
              </w:rPr>
            </w:pPr>
            <w:r w:rsidRPr="004734E6">
              <w:rPr>
                <w:rFonts w:cs="Arial"/>
                <w:sz w:val="22"/>
                <w:szCs w:val="22"/>
              </w:rPr>
              <w:lastRenderedPageBreak/>
              <w:t>Forgácsoló megmunkálást végez egyetemes gyártóberendezésen. Gyártásközi méretellenőrzést végez.</w:t>
            </w:r>
          </w:p>
        </w:tc>
        <w:tc>
          <w:tcPr>
            <w:tcW w:w="3634" w:type="dxa"/>
            <w:gridSpan w:val="2"/>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az esztergagép és a marógép felépítését, működését. Ismeri a geometriának megfelelő egyedi mérőeszközök használatát és kiválasztásának módját.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Törekszik a hibamentes gyártásra. Törekszik a szerszámgép lehetőségeinek széleskörű kihasználására.</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Munkáját a technológiai utasítások, a feldolgozó gépek kezelési és karbantartási utasításában foglaltak és a</w:t>
            </w:r>
            <w:r w:rsidR="007F6CBE" w:rsidRPr="004734E6">
              <w:rPr>
                <w:rFonts w:cs="Arial"/>
                <w:sz w:val="22"/>
                <w:szCs w:val="22"/>
              </w:rPr>
              <w:t xml:space="preserve"> </w:t>
            </w:r>
            <w:r w:rsidRPr="004734E6">
              <w:rPr>
                <w:rFonts w:cs="Arial"/>
                <w:sz w:val="22"/>
                <w:szCs w:val="22"/>
              </w:rPr>
              <w:t>munkavédelmi szabályok pontos követésével és maradéktalan betartásával végzi.</w:t>
            </w:r>
          </w:p>
        </w:tc>
      </w:tr>
      <w:tr w:rsidR="006946D7" w:rsidRPr="004734E6" w:rsidTr="008C567C">
        <w:trPr>
          <w:gridAfter w:val="1"/>
          <w:wAfter w:w="13" w:type="dxa"/>
          <w:trHeight w:val="1134"/>
          <w:jc w:val="center"/>
        </w:trPr>
        <w:tc>
          <w:tcPr>
            <w:tcW w:w="3353"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Technológiai terv</w:t>
            </w:r>
            <w:r w:rsidR="007F6CBE" w:rsidRPr="004734E6">
              <w:rPr>
                <w:rFonts w:cs="Arial"/>
                <w:sz w:val="22"/>
                <w:szCs w:val="22"/>
              </w:rPr>
              <w:t xml:space="preserve"> </w:t>
            </w:r>
            <w:r w:rsidRPr="004734E6">
              <w:rPr>
                <w:rFonts w:cs="Arial"/>
                <w:sz w:val="22"/>
                <w:szCs w:val="22"/>
              </w:rPr>
              <w:t>alapján CAM</w:t>
            </w:r>
            <w:r w:rsidR="007F6CBE" w:rsidRPr="004734E6">
              <w:rPr>
                <w:rFonts w:cs="Arial"/>
                <w:sz w:val="22"/>
                <w:szCs w:val="22"/>
              </w:rPr>
              <w:t xml:space="preserve"> </w:t>
            </w:r>
            <w:r w:rsidRPr="004734E6">
              <w:rPr>
                <w:rFonts w:cs="Arial"/>
                <w:sz w:val="22"/>
                <w:szCs w:val="22"/>
              </w:rPr>
              <w:t>szoftver segítségével modellezi a forgácsoló megmunkálást esztergálás és marási</w:t>
            </w:r>
            <w:r w:rsidR="007F6CBE" w:rsidRPr="004734E6">
              <w:rPr>
                <w:rFonts w:cs="Arial"/>
                <w:sz w:val="22"/>
                <w:szCs w:val="22"/>
              </w:rPr>
              <w:t xml:space="preserve"> </w:t>
            </w:r>
            <w:r w:rsidRPr="004734E6">
              <w:rPr>
                <w:rFonts w:cs="Arial"/>
                <w:sz w:val="22"/>
                <w:szCs w:val="22"/>
              </w:rPr>
              <w:t>megmunkálás</w:t>
            </w:r>
            <w:r w:rsidR="007F6CBE" w:rsidRPr="004734E6">
              <w:rPr>
                <w:rFonts w:cs="Arial"/>
                <w:sz w:val="22"/>
                <w:szCs w:val="22"/>
              </w:rPr>
              <w:t xml:space="preserve"> </w:t>
            </w:r>
            <w:r w:rsidRPr="004734E6">
              <w:rPr>
                <w:rFonts w:cs="Arial"/>
                <w:sz w:val="22"/>
                <w:szCs w:val="22"/>
              </w:rPr>
              <w:t>esetén. Elvégzi a szerszámok, készülékek kiválasztását, a szoftverben beállítja</w:t>
            </w:r>
            <w:r w:rsidR="007F6CBE" w:rsidRPr="004734E6">
              <w:rPr>
                <w:rFonts w:cs="Arial"/>
                <w:sz w:val="22"/>
                <w:szCs w:val="22"/>
              </w:rPr>
              <w:t xml:space="preserve"> </w:t>
            </w:r>
            <w:r w:rsidRPr="004734E6">
              <w:rPr>
                <w:rFonts w:cs="Arial"/>
                <w:sz w:val="22"/>
                <w:szCs w:val="22"/>
              </w:rPr>
              <w:t>a szükséges technológiai paramétereket.</w:t>
            </w:r>
          </w:p>
        </w:tc>
        <w:tc>
          <w:tcPr>
            <w:tcW w:w="3634" w:type="dxa"/>
            <w:gridSpan w:val="2"/>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egy CAM</w:t>
            </w:r>
            <w:r w:rsidR="007F6CBE" w:rsidRPr="004734E6">
              <w:rPr>
                <w:rFonts w:cs="Arial"/>
                <w:sz w:val="22"/>
                <w:szCs w:val="22"/>
              </w:rPr>
              <w:t xml:space="preserve"> </w:t>
            </w:r>
            <w:r w:rsidRPr="004734E6">
              <w:rPr>
                <w:rFonts w:cs="Arial"/>
                <w:sz w:val="22"/>
                <w:szCs w:val="22"/>
              </w:rPr>
              <w:t>szoftver esztergálási és marási moduljának használatát.</w:t>
            </w:r>
            <w:r w:rsidR="007F6CBE" w:rsidRPr="004734E6">
              <w:rPr>
                <w:rFonts w:cs="Arial"/>
                <w:sz w:val="22"/>
                <w:szCs w:val="22"/>
              </w:rPr>
              <w:t xml:space="preserve"> </w:t>
            </w:r>
            <w:r w:rsidRPr="004734E6">
              <w:rPr>
                <w:rFonts w:cs="Arial"/>
                <w:sz w:val="22"/>
                <w:szCs w:val="22"/>
              </w:rPr>
              <w:t>Ismeri a forgácsoló szerszámokat. Ismeri a munkadarabbefogó készülékeket.</w:t>
            </w:r>
          </w:p>
        </w:tc>
        <w:tc>
          <w:tcPr>
            <w:tcW w:w="3685" w:type="dxa"/>
            <w:shd w:val="clear" w:color="auto" w:fill="E2EFD9"/>
            <w:vAlign w:val="center"/>
          </w:tcPr>
          <w:p w:rsidR="00124240" w:rsidRPr="004734E6" w:rsidRDefault="00124240" w:rsidP="004734E6">
            <w:pPr>
              <w:spacing w:after="1" w:line="276" w:lineRule="auto"/>
              <w:ind w:left="2"/>
              <w:rPr>
                <w:rFonts w:cs="Arial"/>
                <w:sz w:val="22"/>
                <w:szCs w:val="22"/>
              </w:rPr>
            </w:pPr>
            <w:r w:rsidRPr="004734E6">
              <w:rPr>
                <w:rFonts w:cs="Arial"/>
                <w:sz w:val="22"/>
                <w:szCs w:val="22"/>
              </w:rPr>
              <w:t>Törekszik a valós gyártási környezetet</w:t>
            </w:r>
            <w:r w:rsidR="007F6CBE" w:rsidRPr="004734E6">
              <w:rPr>
                <w:rFonts w:cs="Arial"/>
                <w:sz w:val="22"/>
                <w:szCs w:val="22"/>
              </w:rPr>
              <w:t xml:space="preserve"> </w:t>
            </w:r>
            <w:r w:rsidRPr="004734E6">
              <w:rPr>
                <w:rFonts w:cs="Arial"/>
                <w:sz w:val="22"/>
                <w:szCs w:val="22"/>
              </w:rPr>
              <w:t>modellező megoldások megvalósítására.</w:t>
            </w:r>
          </w:p>
        </w:tc>
        <w:tc>
          <w:tcPr>
            <w:tcW w:w="3234"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Önállóan elvégzi a technológiai tervben leírtak alapján a gyártás számítógépes előkészítését CAM szoftver segítségével.</w:t>
            </w:r>
          </w:p>
        </w:tc>
      </w:tr>
      <w:tr w:rsidR="0015340B" w:rsidRPr="004734E6" w:rsidTr="008C567C">
        <w:tblPrEx>
          <w:tblCellMar>
            <w:top w:w="62" w:type="dxa"/>
            <w:right w:w="22" w:type="dxa"/>
          </w:tblCellMar>
        </w:tblPrEx>
        <w:trPr>
          <w:trHeight w:val="1134"/>
          <w:jc w:val="center"/>
        </w:trPr>
        <w:tc>
          <w:tcPr>
            <w:tcW w:w="3360" w:type="dxa"/>
            <w:gridSpan w:val="2"/>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Elvégzi a gyártás tesztelését grafikus felületen. Szükség szerint</w:t>
            </w:r>
            <w:r w:rsidR="007F6CBE" w:rsidRPr="004734E6">
              <w:rPr>
                <w:rFonts w:cs="Arial"/>
                <w:sz w:val="22"/>
                <w:szCs w:val="22"/>
              </w:rPr>
              <w:t xml:space="preserve"> </w:t>
            </w:r>
            <w:r w:rsidRPr="004734E6">
              <w:rPr>
                <w:rFonts w:cs="Arial"/>
                <w:sz w:val="22"/>
                <w:szCs w:val="22"/>
              </w:rPr>
              <w:t>módosításokat hajt végre.</w:t>
            </w:r>
          </w:p>
        </w:tc>
        <w:tc>
          <w:tcPr>
            <w:tcW w:w="3627"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CAM</w:t>
            </w:r>
            <w:r w:rsidR="007F6CBE" w:rsidRPr="004734E6">
              <w:rPr>
                <w:rFonts w:cs="Arial"/>
                <w:sz w:val="22"/>
                <w:szCs w:val="22"/>
              </w:rPr>
              <w:t xml:space="preserve"> </w:t>
            </w:r>
            <w:r w:rsidRPr="004734E6">
              <w:rPr>
                <w:rFonts w:cs="Arial"/>
                <w:sz w:val="22"/>
                <w:szCs w:val="22"/>
              </w:rPr>
              <w:t>szoftver, tesztelő felületeit. Ismeri a hibajelzések elhárításának módját.</w:t>
            </w:r>
          </w:p>
        </w:tc>
        <w:tc>
          <w:tcPr>
            <w:tcW w:w="3685" w:type="dxa"/>
            <w:shd w:val="clear" w:color="auto" w:fill="E2EFD9"/>
            <w:vAlign w:val="center"/>
          </w:tcPr>
          <w:p w:rsidR="00124240" w:rsidRPr="004734E6" w:rsidRDefault="00124240" w:rsidP="004734E6">
            <w:pPr>
              <w:spacing w:line="276" w:lineRule="auto"/>
              <w:ind w:left="2" w:right="16"/>
              <w:rPr>
                <w:rFonts w:cs="Arial"/>
                <w:sz w:val="22"/>
                <w:szCs w:val="22"/>
              </w:rPr>
            </w:pPr>
            <w:r w:rsidRPr="004734E6">
              <w:rPr>
                <w:rFonts w:cs="Arial"/>
                <w:sz w:val="22"/>
                <w:szCs w:val="22"/>
              </w:rPr>
              <w:t>A tesztelés során törekszik a szakmai szempontból legoptimálisabb gyártási megoldásokra. Szem előtt tartja a gyártási i</w:t>
            </w:r>
            <w:r w:rsidR="007F6CBE" w:rsidRPr="004734E6">
              <w:rPr>
                <w:rFonts w:cs="Arial"/>
                <w:sz w:val="22"/>
                <w:szCs w:val="22"/>
              </w:rPr>
              <w:t>dő, illetve költséghatékonyság</w:t>
            </w:r>
            <w:r w:rsidRPr="004734E6">
              <w:rPr>
                <w:rFonts w:cs="Arial"/>
                <w:sz w:val="22"/>
                <w:szCs w:val="22"/>
              </w:rPr>
              <w:t>ot.</w:t>
            </w:r>
          </w:p>
        </w:tc>
        <w:tc>
          <w:tcPr>
            <w:tcW w:w="3247" w:type="dxa"/>
            <w:gridSpan w:val="2"/>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Önállóan testeli a</w:t>
            </w:r>
            <w:r w:rsidR="007F6CBE" w:rsidRPr="004734E6">
              <w:rPr>
                <w:rFonts w:cs="Arial"/>
                <w:sz w:val="22"/>
                <w:szCs w:val="22"/>
              </w:rPr>
              <w:t xml:space="preserve"> </w:t>
            </w:r>
            <w:r w:rsidRPr="004734E6">
              <w:rPr>
                <w:rFonts w:cs="Arial"/>
                <w:sz w:val="22"/>
                <w:szCs w:val="22"/>
              </w:rPr>
              <w:t>CAM programmal generált, vagy önállóan írt CNC programot szimulátorban, vagy a szerszámgép kezelői felületén. Korrigálja saját, vagy mások hibáit.</w:t>
            </w:r>
          </w:p>
        </w:tc>
      </w:tr>
    </w:tbl>
    <w:p w:rsidR="008C567C" w:rsidRDefault="008C567C">
      <w:r>
        <w:br w:type="page"/>
      </w:r>
    </w:p>
    <w:tbl>
      <w:tblPr>
        <w:tblW w:w="13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CellMar>
          <w:top w:w="62" w:type="dxa"/>
          <w:left w:w="70" w:type="dxa"/>
          <w:right w:w="22" w:type="dxa"/>
        </w:tblCellMar>
        <w:tblLook w:val="04A0" w:firstRow="1" w:lastRow="0" w:firstColumn="1" w:lastColumn="0" w:noHBand="0" w:noVBand="1"/>
      </w:tblPr>
      <w:tblGrid>
        <w:gridCol w:w="3360"/>
        <w:gridCol w:w="3627"/>
        <w:gridCol w:w="3685"/>
        <w:gridCol w:w="3247"/>
      </w:tblGrid>
      <w:tr w:rsidR="0015340B" w:rsidRPr="004734E6" w:rsidTr="008C567C">
        <w:trPr>
          <w:trHeight w:val="1134"/>
          <w:jc w:val="center"/>
        </w:trPr>
        <w:tc>
          <w:tcPr>
            <w:tcW w:w="3360"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lastRenderedPageBreak/>
              <w:t>CAM szoftver</w:t>
            </w:r>
            <w:r w:rsidR="007F6CBE" w:rsidRPr="004734E6">
              <w:rPr>
                <w:rFonts w:cs="Arial"/>
                <w:sz w:val="22"/>
                <w:szCs w:val="22"/>
              </w:rPr>
              <w:t xml:space="preserve"> </w:t>
            </w:r>
            <w:r w:rsidRPr="004734E6">
              <w:rPr>
                <w:rFonts w:cs="Arial"/>
                <w:sz w:val="22"/>
                <w:szCs w:val="22"/>
              </w:rPr>
              <w:t>segítségével a megmunkáló programot adott</w:t>
            </w:r>
            <w:r w:rsidR="007F6CBE" w:rsidRPr="004734E6">
              <w:rPr>
                <w:rFonts w:cs="Arial"/>
                <w:sz w:val="22"/>
                <w:szCs w:val="22"/>
              </w:rPr>
              <w:t xml:space="preserve"> </w:t>
            </w:r>
            <w:r w:rsidRPr="004734E6">
              <w:rPr>
                <w:rFonts w:cs="Arial"/>
                <w:sz w:val="22"/>
                <w:szCs w:val="22"/>
              </w:rPr>
              <w:t xml:space="preserve">CNC vezérlésre </w:t>
            </w:r>
            <w:proofErr w:type="spellStart"/>
            <w:r w:rsidRPr="004734E6">
              <w:rPr>
                <w:rFonts w:cs="Arial"/>
                <w:sz w:val="22"/>
                <w:szCs w:val="22"/>
              </w:rPr>
              <w:t>posztprocesszál</w:t>
            </w:r>
            <w:proofErr w:type="spellEnd"/>
            <w:r w:rsidRPr="004734E6">
              <w:rPr>
                <w:rFonts w:cs="Arial"/>
                <w:sz w:val="22"/>
                <w:szCs w:val="22"/>
              </w:rPr>
              <w:t>, CNC programot</w:t>
            </w:r>
            <w:r w:rsidR="007F6CBE" w:rsidRPr="004734E6">
              <w:rPr>
                <w:rFonts w:cs="Arial"/>
                <w:sz w:val="22"/>
                <w:szCs w:val="22"/>
              </w:rPr>
              <w:t xml:space="preserve"> </w:t>
            </w:r>
            <w:r w:rsidRPr="004734E6">
              <w:rPr>
                <w:rFonts w:cs="Arial"/>
                <w:sz w:val="22"/>
                <w:szCs w:val="22"/>
              </w:rPr>
              <w:t>generál, keletkezett fájlokat tárol.</w:t>
            </w:r>
          </w:p>
        </w:tc>
        <w:tc>
          <w:tcPr>
            <w:tcW w:w="3627"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kiválasztott vezérlő posztprocesszor</w:t>
            </w:r>
            <w:r w:rsidR="007F6CBE" w:rsidRPr="004734E6">
              <w:rPr>
                <w:rFonts w:cs="Arial"/>
                <w:sz w:val="22"/>
                <w:szCs w:val="22"/>
              </w:rPr>
              <w:t xml:space="preserve"> </w:t>
            </w:r>
            <w:r w:rsidRPr="004734E6">
              <w:rPr>
                <w:rFonts w:cs="Arial"/>
                <w:sz w:val="22"/>
                <w:szCs w:val="22"/>
              </w:rPr>
              <w:t>moduljának</w:t>
            </w:r>
            <w:r w:rsidR="007F6CBE" w:rsidRPr="004734E6">
              <w:rPr>
                <w:rFonts w:cs="Arial"/>
                <w:sz w:val="22"/>
                <w:szCs w:val="22"/>
              </w:rPr>
              <w:t xml:space="preserve"> </w:t>
            </w:r>
            <w:r w:rsidRPr="004734E6">
              <w:rPr>
                <w:rFonts w:cs="Arial"/>
                <w:sz w:val="22"/>
                <w:szCs w:val="22"/>
              </w:rPr>
              <w:t>telepítését. Ismeri az adattárolás és adattovábbítás módjait.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Tudatosan kihasználja az adott vezérlés adta lehetőségeket. Érdeklődik az új technikai megoldások iránt.</w:t>
            </w:r>
          </w:p>
        </w:tc>
        <w:tc>
          <w:tcPr>
            <w:tcW w:w="3247"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Önállóan, vagy szakmai irányítás</w:t>
            </w:r>
            <w:r w:rsidR="007F6CBE" w:rsidRPr="004734E6">
              <w:rPr>
                <w:rFonts w:cs="Arial"/>
                <w:sz w:val="22"/>
                <w:szCs w:val="22"/>
              </w:rPr>
              <w:t xml:space="preserve"> </w:t>
            </w:r>
            <w:r w:rsidRPr="004734E6">
              <w:rPr>
                <w:rFonts w:cs="Arial"/>
                <w:sz w:val="22"/>
                <w:szCs w:val="22"/>
              </w:rPr>
              <w:t>mellett telepíti a CAM rendszerre a rendelkezésre álló vezérlés posztprocesszor adatait. Önállóan elvégzi az elkészített CAM</w:t>
            </w:r>
            <w:r w:rsidR="007F6CBE" w:rsidRPr="004734E6">
              <w:rPr>
                <w:rFonts w:cs="Arial"/>
                <w:sz w:val="22"/>
                <w:szCs w:val="22"/>
              </w:rPr>
              <w:t xml:space="preserve"> </w:t>
            </w:r>
            <w:r w:rsidRPr="004734E6">
              <w:rPr>
                <w:rFonts w:cs="Arial"/>
                <w:sz w:val="22"/>
                <w:szCs w:val="22"/>
              </w:rPr>
              <w:t>állományt alapján a CNC program</w:t>
            </w:r>
            <w:r w:rsidR="007F6CBE" w:rsidRPr="004734E6">
              <w:rPr>
                <w:rFonts w:cs="Arial"/>
                <w:sz w:val="22"/>
                <w:szCs w:val="22"/>
              </w:rPr>
              <w:t xml:space="preserve"> </w:t>
            </w:r>
            <w:r w:rsidRPr="004734E6">
              <w:rPr>
                <w:rFonts w:cs="Arial"/>
                <w:sz w:val="22"/>
                <w:szCs w:val="22"/>
              </w:rPr>
              <w:t>generálását. Betartja a vállalati szintű szabályokat az elektronikus állományok kódolása, valamint tárolása tekintetében.</w:t>
            </w:r>
          </w:p>
        </w:tc>
      </w:tr>
      <w:tr w:rsidR="0015340B" w:rsidRPr="004734E6" w:rsidTr="008C567C">
        <w:trPr>
          <w:trHeight w:val="1134"/>
          <w:jc w:val="center"/>
        </w:trPr>
        <w:tc>
          <w:tcPr>
            <w:tcW w:w="3360"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Elvégzi a gyártóberendezés gyártást megelőző üzembe helyezését.</w:t>
            </w:r>
          </w:p>
        </w:tc>
        <w:tc>
          <w:tcPr>
            <w:tcW w:w="3627" w:type="dxa"/>
            <w:shd w:val="clear" w:color="auto" w:fill="E2EFD9"/>
            <w:vAlign w:val="center"/>
          </w:tcPr>
          <w:p w:rsidR="00124240" w:rsidRPr="004734E6" w:rsidRDefault="00124240" w:rsidP="004734E6">
            <w:pPr>
              <w:spacing w:line="276" w:lineRule="auto"/>
              <w:ind w:right="17"/>
              <w:rPr>
                <w:rFonts w:cs="Arial"/>
                <w:sz w:val="22"/>
                <w:szCs w:val="22"/>
              </w:rPr>
            </w:pPr>
            <w:r w:rsidRPr="004734E6">
              <w:rPr>
                <w:rFonts w:cs="Arial"/>
                <w:sz w:val="22"/>
                <w:szCs w:val="22"/>
              </w:rPr>
              <w:t>Ismeri a gyártó berendezés bekapcsolására vonatkozó előírásait. Tudja a referenciapontok felvételének menetét.</w:t>
            </w:r>
          </w:p>
        </w:tc>
        <w:tc>
          <w:tcPr>
            <w:tcW w:w="3685" w:type="dxa"/>
            <w:shd w:val="clear" w:color="auto" w:fill="E2EFD9"/>
            <w:vAlign w:val="center"/>
          </w:tcPr>
          <w:p w:rsidR="00124240" w:rsidRPr="004734E6" w:rsidRDefault="00124240" w:rsidP="004734E6">
            <w:pPr>
              <w:spacing w:line="276" w:lineRule="auto"/>
              <w:ind w:left="2" w:right="4"/>
              <w:rPr>
                <w:rFonts w:cs="Arial"/>
                <w:sz w:val="22"/>
                <w:szCs w:val="22"/>
              </w:rPr>
            </w:pPr>
            <w:r w:rsidRPr="004734E6">
              <w:rPr>
                <w:rFonts w:cs="Arial"/>
                <w:sz w:val="22"/>
                <w:szCs w:val="22"/>
              </w:rPr>
              <w:t>Elkötelezett a munkakörnyezetére és tudatosan rendben tartja azt.</w:t>
            </w:r>
            <w:r w:rsidR="007F6CBE" w:rsidRPr="004734E6">
              <w:rPr>
                <w:rFonts w:cs="Arial"/>
                <w:sz w:val="22"/>
                <w:szCs w:val="22"/>
              </w:rPr>
              <w:t xml:space="preserve"> </w:t>
            </w:r>
            <w:r w:rsidRPr="004734E6">
              <w:rPr>
                <w:rFonts w:cs="Arial"/>
                <w:sz w:val="22"/>
                <w:szCs w:val="22"/>
              </w:rPr>
              <w:t>Szem előtt tartja a gyártás hatékony és biztonságos megvalósítását.</w:t>
            </w:r>
          </w:p>
        </w:tc>
        <w:tc>
          <w:tcPr>
            <w:tcW w:w="3247"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Munkáját a gépek kezelési és karbantartási utasításában foglaltak és a</w:t>
            </w:r>
            <w:r w:rsidR="007F6CBE" w:rsidRPr="004734E6">
              <w:rPr>
                <w:rFonts w:cs="Arial"/>
                <w:sz w:val="22"/>
                <w:szCs w:val="22"/>
              </w:rPr>
              <w:t xml:space="preserve"> </w:t>
            </w:r>
            <w:r w:rsidRPr="004734E6">
              <w:rPr>
                <w:rFonts w:cs="Arial"/>
                <w:sz w:val="22"/>
                <w:szCs w:val="22"/>
              </w:rPr>
              <w:t>munkavédelmi szabályok pontos követésével és maradéktalan betartásával végzi és dokumentálja. Egyszerűbb, begyakorolt karbantartási feladatokat önállóan végrehajt.</w:t>
            </w:r>
          </w:p>
        </w:tc>
      </w:tr>
    </w:tbl>
    <w:p w:rsidR="008C567C" w:rsidRDefault="008C567C">
      <w:r>
        <w:br w:type="page"/>
      </w:r>
    </w:p>
    <w:tbl>
      <w:tblPr>
        <w:tblW w:w="13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CellMar>
          <w:top w:w="62" w:type="dxa"/>
          <w:left w:w="70" w:type="dxa"/>
          <w:right w:w="22" w:type="dxa"/>
        </w:tblCellMar>
        <w:tblLook w:val="04A0" w:firstRow="1" w:lastRow="0" w:firstColumn="1" w:lastColumn="0" w:noHBand="0" w:noVBand="1"/>
      </w:tblPr>
      <w:tblGrid>
        <w:gridCol w:w="3360"/>
        <w:gridCol w:w="3627"/>
        <w:gridCol w:w="3685"/>
        <w:gridCol w:w="3247"/>
      </w:tblGrid>
      <w:tr w:rsidR="0015340B" w:rsidRPr="004734E6" w:rsidTr="008C567C">
        <w:trPr>
          <w:trHeight w:val="1134"/>
          <w:jc w:val="center"/>
        </w:trPr>
        <w:tc>
          <w:tcPr>
            <w:tcW w:w="3360"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lastRenderedPageBreak/>
              <w:t>Szerszám befogását és bemérését elvégzi.</w:t>
            </w:r>
          </w:p>
        </w:tc>
        <w:tc>
          <w:tcPr>
            <w:tcW w:w="3627"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forgácsolószerszám ok típusát és felhasználását. Ismeri a szerszámrögzítés módjait. Ismeri a szerszámbemérés menetét (külső, belső).</w:t>
            </w:r>
          </w:p>
        </w:tc>
        <w:tc>
          <w:tcPr>
            <w:tcW w:w="3685" w:type="dxa"/>
            <w:shd w:val="clear" w:color="auto" w:fill="E2EFD9"/>
            <w:vAlign w:val="center"/>
          </w:tcPr>
          <w:p w:rsidR="00124240" w:rsidRPr="004734E6" w:rsidRDefault="00124240" w:rsidP="004734E6">
            <w:pPr>
              <w:spacing w:line="276" w:lineRule="auto"/>
              <w:ind w:left="2" w:right="1"/>
              <w:rPr>
                <w:rFonts w:cs="Arial"/>
                <w:sz w:val="22"/>
                <w:szCs w:val="22"/>
              </w:rPr>
            </w:pPr>
            <w:r w:rsidRPr="004734E6">
              <w:rPr>
                <w:rFonts w:cs="Arial"/>
                <w:sz w:val="22"/>
                <w:szCs w:val="22"/>
              </w:rPr>
              <w:t>Elkötelezett a pontos</w:t>
            </w:r>
          </w:p>
          <w:p w:rsidR="00124240" w:rsidRPr="004734E6" w:rsidRDefault="00124240" w:rsidP="004734E6">
            <w:pPr>
              <w:spacing w:line="276" w:lineRule="auto"/>
              <w:ind w:left="2"/>
              <w:rPr>
                <w:rFonts w:cs="Arial"/>
                <w:sz w:val="22"/>
                <w:szCs w:val="22"/>
              </w:rPr>
            </w:pPr>
            <w:r w:rsidRPr="004734E6">
              <w:rPr>
                <w:rFonts w:cs="Arial"/>
                <w:sz w:val="22"/>
                <w:szCs w:val="22"/>
              </w:rPr>
              <w:t>munkavégzés</w:t>
            </w:r>
          </w:p>
          <w:p w:rsidR="00124240" w:rsidRPr="004734E6" w:rsidRDefault="00124240" w:rsidP="004734E6">
            <w:pPr>
              <w:spacing w:line="276" w:lineRule="auto"/>
              <w:ind w:left="2"/>
              <w:rPr>
                <w:rFonts w:cs="Arial"/>
                <w:sz w:val="22"/>
                <w:szCs w:val="22"/>
              </w:rPr>
            </w:pPr>
            <w:r w:rsidRPr="004734E6">
              <w:rPr>
                <w:rFonts w:cs="Arial"/>
                <w:sz w:val="22"/>
                <w:szCs w:val="22"/>
              </w:rPr>
              <w:t>mellett. Törekszik a hibátlan munkavégzésre, illetve az ismeretei bővítésére.</w:t>
            </w:r>
          </w:p>
        </w:tc>
        <w:tc>
          <w:tcPr>
            <w:tcW w:w="3247" w:type="dxa"/>
            <w:shd w:val="clear" w:color="auto" w:fill="E2EFD9"/>
            <w:vAlign w:val="center"/>
          </w:tcPr>
          <w:p w:rsidR="00124240" w:rsidRPr="004734E6" w:rsidRDefault="00124240" w:rsidP="004734E6">
            <w:pPr>
              <w:spacing w:after="21" w:line="276" w:lineRule="auto"/>
              <w:ind w:left="2"/>
              <w:rPr>
                <w:rFonts w:cs="Arial"/>
                <w:sz w:val="22"/>
                <w:szCs w:val="22"/>
              </w:rPr>
            </w:pPr>
            <w:r w:rsidRPr="004734E6">
              <w:rPr>
                <w:rFonts w:cs="Arial"/>
                <w:sz w:val="22"/>
                <w:szCs w:val="22"/>
              </w:rPr>
              <w:t>Együttműködik a</w:t>
            </w:r>
          </w:p>
          <w:p w:rsidR="00124240" w:rsidRPr="004734E6" w:rsidRDefault="00124240" w:rsidP="004734E6">
            <w:pPr>
              <w:spacing w:line="276" w:lineRule="auto"/>
              <w:ind w:left="2" w:right="33"/>
              <w:rPr>
                <w:rFonts w:cs="Arial"/>
                <w:sz w:val="22"/>
                <w:szCs w:val="22"/>
              </w:rPr>
            </w:pPr>
            <w:r w:rsidRPr="004734E6">
              <w:rPr>
                <w:rFonts w:cs="Arial"/>
                <w:sz w:val="22"/>
                <w:szCs w:val="22"/>
              </w:rPr>
              <w:t>szerszámtervezőkkel a technológiához tartozó szerszámok és befogók kiválasztásában. Felügyeli a szerszámbeállítók munkáját. Egyszerű gyártási eljárás során önállóan elvégzi a szerszámbefogást, tájolást. Önállóan elvégzi a szerszámok bemérését.</w:t>
            </w:r>
          </w:p>
        </w:tc>
      </w:tr>
      <w:tr w:rsidR="007F6CBE" w:rsidRPr="004734E6" w:rsidTr="008C567C">
        <w:tblPrEx>
          <w:tblCellMar>
            <w:top w:w="14" w:type="dxa"/>
            <w:right w:w="12" w:type="dxa"/>
          </w:tblCellMar>
        </w:tblPrEx>
        <w:trPr>
          <w:trHeight w:val="1134"/>
          <w:jc w:val="center"/>
        </w:trPr>
        <w:tc>
          <w:tcPr>
            <w:tcW w:w="3360" w:type="dxa"/>
            <w:shd w:val="clear" w:color="auto" w:fill="E2EFD9"/>
            <w:vAlign w:val="center"/>
          </w:tcPr>
          <w:p w:rsidR="00124240" w:rsidRPr="004734E6" w:rsidRDefault="00124240" w:rsidP="004734E6">
            <w:pPr>
              <w:spacing w:line="276" w:lineRule="auto"/>
              <w:ind w:left="2" w:right="18"/>
              <w:rPr>
                <w:rFonts w:cs="Arial"/>
                <w:sz w:val="22"/>
                <w:szCs w:val="22"/>
              </w:rPr>
            </w:pPr>
            <w:r w:rsidRPr="004734E6">
              <w:rPr>
                <w:rFonts w:cs="Arial"/>
                <w:sz w:val="22"/>
                <w:szCs w:val="22"/>
              </w:rPr>
              <w:t>CNC programot ír, vagy betölt és tesztel megmunkáló berendezésre.</w:t>
            </w:r>
          </w:p>
        </w:tc>
        <w:tc>
          <w:tcPr>
            <w:tcW w:w="3627"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CNC vezérlési módokat. Ismeri a CNC program készítését CNC esztergára és maróra.</w:t>
            </w:r>
          </w:p>
        </w:tc>
        <w:tc>
          <w:tcPr>
            <w:tcW w:w="3685" w:type="dxa"/>
            <w:shd w:val="clear" w:color="auto" w:fill="E2EFD9"/>
            <w:vAlign w:val="center"/>
          </w:tcPr>
          <w:p w:rsidR="00124240" w:rsidRPr="004734E6" w:rsidRDefault="00124240" w:rsidP="004734E6">
            <w:pPr>
              <w:spacing w:after="1" w:line="276" w:lineRule="auto"/>
              <w:ind w:left="2"/>
              <w:rPr>
                <w:rFonts w:cs="Arial"/>
                <w:sz w:val="22"/>
                <w:szCs w:val="22"/>
              </w:rPr>
            </w:pPr>
            <w:r w:rsidRPr="004734E6">
              <w:rPr>
                <w:rFonts w:cs="Arial"/>
                <w:sz w:val="22"/>
                <w:szCs w:val="22"/>
              </w:rPr>
              <w:t>Törekszik a műveleti utasítás alapján a legoptimálisabb CNC program</w:t>
            </w:r>
          </w:p>
          <w:p w:rsidR="00124240" w:rsidRPr="004734E6" w:rsidRDefault="00124240" w:rsidP="004734E6">
            <w:pPr>
              <w:spacing w:line="276" w:lineRule="auto"/>
              <w:ind w:left="2"/>
              <w:rPr>
                <w:rFonts w:cs="Arial"/>
                <w:sz w:val="22"/>
                <w:szCs w:val="22"/>
              </w:rPr>
            </w:pPr>
            <w:r w:rsidRPr="004734E6">
              <w:rPr>
                <w:rFonts w:cs="Arial"/>
                <w:sz w:val="22"/>
                <w:szCs w:val="22"/>
              </w:rPr>
              <w:t>megírására. Szem</w:t>
            </w:r>
          </w:p>
          <w:p w:rsidR="00124240" w:rsidRPr="004734E6" w:rsidRDefault="00124240" w:rsidP="004734E6">
            <w:pPr>
              <w:spacing w:line="276" w:lineRule="auto"/>
              <w:ind w:left="2"/>
              <w:rPr>
                <w:rFonts w:cs="Arial"/>
                <w:sz w:val="22"/>
                <w:szCs w:val="22"/>
              </w:rPr>
            </w:pPr>
            <w:r w:rsidRPr="004734E6">
              <w:rPr>
                <w:rFonts w:cs="Arial"/>
                <w:sz w:val="22"/>
                <w:szCs w:val="22"/>
              </w:rPr>
              <w:t>előtt tartja a szerszámgép és a rendelkezésre álló eszközök leghatékonyabb felhasználását.</w:t>
            </w:r>
          </w:p>
        </w:tc>
        <w:tc>
          <w:tcPr>
            <w:tcW w:w="3247"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Egyszerűbb gyártmányok esetén szakmai tapasztalat alapján, vagy műveleti utasítást betartva önállóan megmunkáló</w:t>
            </w:r>
          </w:p>
          <w:p w:rsidR="00124240" w:rsidRPr="004734E6" w:rsidRDefault="00124240" w:rsidP="004734E6">
            <w:pPr>
              <w:spacing w:line="276" w:lineRule="auto"/>
              <w:ind w:left="2"/>
              <w:rPr>
                <w:rFonts w:cs="Arial"/>
                <w:sz w:val="22"/>
                <w:szCs w:val="22"/>
              </w:rPr>
            </w:pPr>
            <w:r w:rsidRPr="004734E6">
              <w:rPr>
                <w:rFonts w:cs="Arial"/>
                <w:sz w:val="22"/>
                <w:szCs w:val="22"/>
              </w:rPr>
              <w:t>programot ír CNC</w:t>
            </w:r>
          </w:p>
          <w:p w:rsidR="00124240" w:rsidRPr="004734E6" w:rsidRDefault="00124240" w:rsidP="004734E6">
            <w:pPr>
              <w:spacing w:line="276" w:lineRule="auto"/>
              <w:ind w:left="2"/>
              <w:rPr>
                <w:rFonts w:cs="Arial"/>
                <w:sz w:val="22"/>
                <w:szCs w:val="22"/>
              </w:rPr>
            </w:pPr>
            <w:r w:rsidRPr="004734E6">
              <w:rPr>
                <w:rFonts w:cs="Arial"/>
                <w:sz w:val="22"/>
                <w:szCs w:val="22"/>
              </w:rPr>
              <w:t>eszterga, illetve CNC maróra. Önállóan elvégzi a programok</w:t>
            </w:r>
          </w:p>
          <w:p w:rsidR="00124240" w:rsidRPr="004734E6" w:rsidRDefault="00124240" w:rsidP="004734E6">
            <w:pPr>
              <w:spacing w:line="276" w:lineRule="auto"/>
              <w:ind w:left="2"/>
              <w:rPr>
                <w:rFonts w:cs="Arial"/>
                <w:sz w:val="22"/>
                <w:szCs w:val="22"/>
              </w:rPr>
            </w:pPr>
            <w:r w:rsidRPr="004734E6">
              <w:rPr>
                <w:rFonts w:cs="Arial"/>
                <w:sz w:val="22"/>
                <w:szCs w:val="22"/>
              </w:rPr>
              <w:t>tesztelését a gyártóberendezésen.</w:t>
            </w:r>
          </w:p>
        </w:tc>
      </w:tr>
      <w:tr w:rsidR="007F6CBE" w:rsidRPr="004734E6" w:rsidTr="008C567C">
        <w:tblPrEx>
          <w:tblCellMar>
            <w:top w:w="14" w:type="dxa"/>
            <w:right w:w="12" w:type="dxa"/>
          </w:tblCellMar>
        </w:tblPrEx>
        <w:trPr>
          <w:trHeight w:val="1134"/>
          <w:jc w:val="center"/>
        </w:trPr>
        <w:tc>
          <w:tcPr>
            <w:tcW w:w="3360"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Munkadarabot</w:t>
            </w:r>
          </w:p>
          <w:p w:rsidR="00124240" w:rsidRPr="004734E6" w:rsidRDefault="00124240" w:rsidP="004734E6">
            <w:pPr>
              <w:spacing w:line="276" w:lineRule="auto"/>
              <w:ind w:left="2"/>
              <w:rPr>
                <w:rFonts w:cs="Arial"/>
                <w:sz w:val="22"/>
                <w:szCs w:val="22"/>
              </w:rPr>
            </w:pPr>
            <w:r w:rsidRPr="004734E6">
              <w:rPr>
                <w:rFonts w:cs="Arial"/>
                <w:sz w:val="22"/>
                <w:szCs w:val="22"/>
              </w:rPr>
              <w:t>befog, rögzít, és a nullpontját felveszi.</w:t>
            </w:r>
          </w:p>
        </w:tc>
        <w:tc>
          <w:tcPr>
            <w:tcW w:w="3627"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munkadarabbefogó</w:t>
            </w:r>
          </w:p>
          <w:p w:rsidR="00124240" w:rsidRPr="004734E6" w:rsidRDefault="00124240" w:rsidP="004734E6">
            <w:pPr>
              <w:spacing w:line="276" w:lineRule="auto"/>
              <w:ind w:right="15"/>
              <w:rPr>
                <w:rFonts w:cs="Arial"/>
                <w:sz w:val="22"/>
                <w:szCs w:val="22"/>
              </w:rPr>
            </w:pPr>
            <w:r w:rsidRPr="004734E6">
              <w:rPr>
                <w:rFonts w:cs="Arial"/>
                <w:sz w:val="22"/>
                <w:szCs w:val="22"/>
              </w:rPr>
              <w:t>készülékek fajtáit és működésüket. Ismeri a munkadarabbefogás szabályait. Ismeri a nullpontfelvétel módjait.</w:t>
            </w:r>
          </w:p>
        </w:tc>
        <w:tc>
          <w:tcPr>
            <w:tcW w:w="3685" w:type="dxa"/>
            <w:shd w:val="clear" w:color="auto" w:fill="E2EFD9"/>
            <w:vAlign w:val="center"/>
          </w:tcPr>
          <w:p w:rsidR="00124240" w:rsidRPr="004734E6" w:rsidRDefault="00124240" w:rsidP="004734E6">
            <w:pPr>
              <w:spacing w:line="276" w:lineRule="auto"/>
              <w:ind w:left="2" w:right="11"/>
              <w:rPr>
                <w:rFonts w:cs="Arial"/>
                <w:sz w:val="22"/>
                <w:szCs w:val="22"/>
              </w:rPr>
            </w:pPr>
            <w:r w:rsidRPr="004734E6">
              <w:rPr>
                <w:rFonts w:cs="Arial"/>
                <w:sz w:val="22"/>
                <w:szCs w:val="22"/>
              </w:rPr>
              <w:t>Elkötelezett a pontos</w:t>
            </w:r>
          </w:p>
          <w:p w:rsidR="00124240" w:rsidRPr="004734E6" w:rsidRDefault="00124240" w:rsidP="004734E6">
            <w:pPr>
              <w:spacing w:line="276" w:lineRule="auto"/>
              <w:ind w:left="2"/>
              <w:rPr>
                <w:rFonts w:cs="Arial"/>
                <w:sz w:val="22"/>
                <w:szCs w:val="22"/>
              </w:rPr>
            </w:pPr>
            <w:r w:rsidRPr="004734E6">
              <w:rPr>
                <w:rFonts w:cs="Arial"/>
                <w:sz w:val="22"/>
                <w:szCs w:val="22"/>
              </w:rPr>
              <w:t>munkavégzés</w:t>
            </w:r>
          </w:p>
          <w:p w:rsidR="00124240" w:rsidRPr="004734E6" w:rsidRDefault="00124240" w:rsidP="004734E6">
            <w:pPr>
              <w:spacing w:line="276" w:lineRule="auto"/>
              <w:ind w:left="2"/>
              <w:rPr>
                <w:rFonts w:cs="Arial"/>
                <w:sz w:val="22"/>
                <w:szCs w:val="22"/>
              </w:rPr>
            </w:pPr>
            <w:r w:rsidRPr="004734E6">
              <w:rPr>
                <w:rFonts w:cs="Arial"/>
                <w:sz w:val="22"/>
                <w:szCs w:val="22"/>
              </w:rPr>
              <w:t>mellett. Törekszik a hibátlan munkavégzésre, illetve az ismeretei bővítésére.</w:t>
            </w:r>
          </w:p>
        </w:tc>
        <w:tc>
          <w:tcPr>
            <w:tcW w:w="3247"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Felügyeli a készülékgyártók, gépbeállítók munkáját. A gyártásra előkészített berendezésen önállóan rögzíti a gyártmányt és a megmunkáló gép</w:t>
            </w:r>
          </w:p>
          <w:p w:rsidR="00124240" w:rsidRPr="004734E6" w:rsidRDefault="00124240" w:rsidP="004734E6">
            <w:pPr>
              <w:spacing w:line="276" w:lineRule="auto"/>
              <w:ind w:left="2" w:right="29"/>
              <w:rPr>
                <w:rFonts w:cs="Arial"/>
                <w:sz w:val="22"/>
                <w:szCs w:val="22"/>
              </w:rPr>
            </w:pPr>
            <w:r w:rsidRPr="004734E6">
              <w:rPr>
                <w:rFonts w:cs="Arial"/>
                <w:sz w:val="22"/>
                <w:szCs w:val="22"/>
              </w:rPr>
              <w:t>vezérlőjén beállítja a munkadarab nullpontját.</w:t>
            </w:r>
          </w:p>
        </w:tc>
      </w:tr>
      <w:tr w:rsidR="007F6CBE" w:rsidRPr="004734E6" w:rsidTr="008C567C">
        <w:tblPrEx>
          <w:tblCellMar>
            <w:top w:w="14" w:type="dxa"/>
            <w:right w:w="12" w:type="dxa"/>
          </w:tblCellMar>
        </w:tblPrEx>
        <w:trPr>
          <w:trHeight w:val="1134"/>
          <w:jc w:val="center"/>
        </w:trPr>
        <w:tc>
          <w:tcPr>
            <w:tcW w:w="3360"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lastRenderedPageBreak/>
              <w:t>CNC programot tesztel.</w:t>
            </w:r>
          </w:p>
        </w:tc>
        <w:tc>
          <w:tcPr>
            <w:tcW w:w="3627" w:type="dxa"/>
            <w:shd w:val="clear" w:color="auto" w:fill="E2EFD9"/>
            <w:vAlign w:val="center"/>
          </w:tcPr>
          <w:p w:rsidR="00124240" w:rsidRPr="004734E6" w:rsidRDefault="00124240" w:rsidP="004734E6">
            <w:pPr>
              <w:spacing w:line="276" w:lineRule="auto"/>
              <w:ind w:right="13"/>
              <w:rPr>
                <w:rFonts w:cs="Arial"/>
                <w:sz w:val="22"/>
                <w:szCs w:val="22"/>
              </w:rPr>
            </w:pPr>
            <w:r w:rsidRPr="004734E6">
              <w:rPr>
                <w:rFonts w:cs="Arial"/>
                <w:sz w:val="22"/>
                <w:szCs w:val="22"/>
              </w:rPr>
              <w:t>Ismeri a vezérlő szimulátor kezelését.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Kritikusan szemléli a gyártóberendezés működését. Reflexióival támogatja</w:t>
            </w:r>
            <w:r w:rsidR="00186493">
              <w:rPr>
                <w:rFonts w:cs="Arial"/>
                <w:sz w:val="22"/>
                <w:szCs w:val="22"/>
              </w:rPr>
              <w:t xml:space="preserve"> az optimális szerszámgépprogra</w:t>
            </w:r>
            <w:r w:rsidRPr="004734E6">
              <w:rPr>
                <w:rFonts w:cs="Arial"/>
                <w:sz w:val="22"/>
                <w:szCs w:val="22"/>
              </w:rPr>
              <w:t>m elkészítését.</w:t>
            </w:r>
          </w:p>
        </w:tc>
        <w:tc>
          <w:tcPr>
            <w:tcW w:w="3247"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Önállóan teszteli a</w:t>
            </w:r>
          </w:p>
          <w:p w:rsidR="00124240" w:rsidRPr="004734E6" w:rsidRDefault="00124240" w:rsidP="004734E6">
            <w:pPr>
              <w:spacing w:line="276" w:lineRule="auto"/>
              <w:ind w:left="2"/>
              <w:rPr>
                <w:rFonts w:cs="Arial"/>
                <w:sz w:val="22"/>
                <w:szCs w:val="22"/>
              </w:rPr>
            </w:pPr>
            <w:r w:rsidRPr="004734E6">
              <w:rPr>
                <w:rFonts w:cs="Arial"/>
                <w:sz w:val="22"/>
                <w:szCs w:val="22"/>
              </w:rPr>
              <w:t>CNC programokat.</w:t>
            </w:r>
          </w:p>
          <w:p w:rsidR="00124240" w:rsidRPr="004734E6" w:rsidRDefault="00124240" w:rsidP="004734E6">
            <w:pPr>
              <w:spacing w:line="276" w:lineRule="auto"/>
              <w:ind w:left="2"/>
              <w:rPr>
                <w:rFonts w:cs="Arial"/>
                <w:sz w:val="22"/>
                <w:szCs w:val="22"/>
              </w:rPr>
            </w:pPr>
            <w:r w:rsidRPr="004734E6">
              <w:rPr>
                <w:rFonts w:cs="Arial"/>
                <w:sz w:val="22"/>
                <w:szCs w:val="22"/>
              </w:rPr>
              <w:t>Szükség esetén saját felelősségi területén önállóan, vagy szakmai vezető utasítása alapján javítja a programot.</w:t>
            </w:r>
          </w:p>
        </w:tc>
      </w:tr>
      <w:tr w:rsidR="007F6CBE" w:rsidRPr="004734E6" w:rsidTr="008C567C">
        <w:tblPrEx>
          <w:tblCellMar>
            <w:top w:w="14" w:type="dxa"/>
            <w:right w:w="12" w:type="dxa"/>
          </w:tblCellMar>
        </w:tblPrEx>
        <w:trPr>
          <w:trHeight w:val="1134"/>
          <w:jc w:val="center"/>
        </w:trPr>
        <w:tc>
          <w:tcPr>
            <w:tcW w:w="3360"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Mintadarabot gyárt, ellenőriz, mér és dokumentál.</w:t>
            </w:r>
          </w:p>
        </w:tc>
        <w:tc>
          <w:tcPr>
            <w:tcW w:w="3627"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Ismeri a CNC</w:t>
            </w:r>
          </w:p>
          <w:p w:rsidR="00124240" w:rsidRPr="004734E6" w:rsidRDefault="00124240" w:rsidP="004734E6">
            <w:pPr>
              <w:spacing w:line="276" w:lineRule="auto"/>
              <w:rPr>
                <w:rFonts w:cs="Arial"/>
                <w:sz w:val="22"/>
                <w:szCs w:val="22"/>
              </w:rPr>
            </w:pPr>
            <w:r w:rsidRPr="004734E6">
              <w:rPr>
                <w:rFonts w:cs="Arial"/>
                <w:sz w:val="22"/>
                <w:szCs w:val="22"/>
              </w:rPr>
              <w:t>megmunkálógép</w:t>
            </w:r>
          </w:p>
          <w:p w:rsidR="00124240" w:rsidRPr="004734E6" w:rsidRDefault="00124240" w:rsidP="004734E6">
            <w:pPr>
              <w:spacing w:line="276" w:lineRule="auto"/>
              <w:rPr>
                <w:rFonts w:cs="Arial"/>
                <w:sz w:val="22"/>
                <w:szCs w:val="22"/>
              </w:rPr>
            </w:pPr>
            <w:r w:rsidRPr="004734E6">
              <w:rPr>
                <w:rFonts w:cs="Arial"/>
                <w:sz w:val="22"/>
                <w:szCs w:val="22"/>
              </w:rPr>
              <w:t>kezelését. Ismeri a</w:t>
            </w:r>
          </w:p>
          <w:p w:rsidR="00124240" w:rsidRPr="004734E6" w:rsidRDefault="00124240" w:rsidP="004734E6">
            <w:pPr>
              <w:spacing w:after="18" w:line="276" w:lineRule="auto"/>
              <w:rPr>
                <w:rFonts w:cs="Arial"/>
                <w:sz w:val="22"/>
                <w:szCs w:val="22"/>
              </w:rPr>
            </w:pPr>
            <w:r w:rsidRPr="004734E6">
              <w:rPr>
                <w:rFonts w:cs="Arial"/>
                <w:sz w:val="22"/>
                <w:szCs w:val="22"/>
              </w:rPr>
              <w:t>mérőeszközök</w:t>
            </w:r>
          </w:p>
          <w:p w:rsidR="00124240" w:rsidRPr="004734E6" w:rsidRDefault="00124240" w:rsidP="004734E6">
            <w:pPr>
              <w:spacing w:line="276" w:lineRule="auto"/>
              <w:rPr>
                <w:rFonts w:cs="Arial"/>
                <w:sz w:val="22"/>
                <w:szCs w:val="22"/>
              </w:rPr>
            </w:pPr>
            <w:r w:rsidRPr="004734E6">
              <w:rPr>
                <w:rFonts w:cs="Arial"/>
                <w:sz w:val="22"/>
                <w:szCs w:val="22"/>
              </w:rPr>
              <w:t>használatát. Ismeri a mérési jegyzőkönyv készítésének szabályait.</w:t>
            </w:r>
          </w:p>
        </w:tc>
        <w:tc>
          <w:tcPr>
            <w:tcW w:w="3685" w:type="dxa"/>
            <w:shd w:val="clear" w:color="auto" w:fill="E2EFD9"/>
            <w:vAlign w:val="center"/>
          </w:tcPr>
          <w:p w:rsidR="00124240" w:rsidRPr="004734E6" w:rsidRDefault="00124240" w:rsidP="004734E6">
            <w:pPr>
              <w:spacing w:line="276" w:lineRule="auto"/>
              <w:ind w:left="2" w:right="38"/>
              <w:rPr>
                <w:rFonts w:cs="Arial"/>
                <w:sz w:val="22"/>
                <w:szCs w:val="22"/>
              </w:rPr>
            </w:pPr>
            <w:r w:rsidRPr="004734E6">
              <w:rPr>
                <w:rFonts w:cs="Arial"/>
                <w:sz w:val="22"/>
                <w:szCs w:val="22"/>
              </w:rPr>
              <w:t>Kritikus az elvégzett feladatával, elkötelezett a gyártási utasítások betartásával szemben. Törekszik a gyártmányok szakszerű</w:t>
            </w:r>
          </w:p>
          <w:p w:rsidR="00124240" w:rsidRPr="004734E6" w:rsidRDefault="00124240" w:rsidP="004734E6">
            <w:pPr>
              <w:spacing w:line="276" w:lineRule="auto"/>
              <w:ind w:left="2"/>
              <w:rPr>
                <w:rFonts w:cs="Arial"/>
                <w:sz w:val="22"/>
                <w:szCs w:val="22"/>
              </w:rPr>
            </w:pPr>
            <w:r w:rsidRPr="004734E6">
              <w:rPr>
                <w:rFonts w:cs="Arial"/>
                <w:sz w:val="22"/>
                <w:szCs w:val="22"/>
              </w:rPr>
              <w:t>ellenőrzésére, hogy tevékenysége során elkerülje, vagy kiszűrje a hibákat.</w:t>
            </w:r>
          </w:p>
        </w:tc>
        <w:tc>
          <w:tcPr>
            <w:tcW w:w="3247" w:type="dxa"/>
            <w:shd w:val="clear" w:color="auto" w:fill="E2EFD9"/>
            <w:vAlign w:val="center"/>
          </w:tcPr>
          <w:p w:rsidR="00124240" w:rsidRPr="004734E6" w:rsidRDefault="00124240" w:rsidP="004734E6">
            <w:pPr>
              <w:spacing w:line="276" w:lineRule="auto"/>
              <w:ind w:left="2" w:right="54"/>
              <w:rPr>
                <w:rFonts w:cs="Arial"/>
                <w:sz w:val="22"/>
                <w:szCs w:val="22"/>
              </w:rPr>
            </w:pPr>
            <w:r w:rsidRPr="004734E6">
              <w:rPr>
                <w:rFonts w:cs="Arial"/>
                <w:sz w:val="22"/>
                <w:szCs w:val="22"/>
              </w:rPr>
              <w:t>Munkáját önállóan a technológiai</w:t>
            </w:r>
          </w:p>
          <w:p w:rsidR="00124240" w:rsidRPr="004734E6" w:rsidRDefault="00124240" w:rsidP="004734E6">
            <w:pPr>
              <w:spacing w:line="276" w:lineRule="auto"/>
              <w:ind w:left="2"/>
              <w:rPr>
                <w:rFonts w:cs="Arial"/>
                <w:sz w:val="22"/>
                <w:szCs w:val="22"/>
              </w:rPr>
            </w:pPr>
            <w:r w:rsidRPr="004734E6">
              <w:rPr>
                <w:rFonts w:cs="Arial"/>
                <w:sz w:val="22"/>
                <w:szCs w:val="22"/>
              </w:rPr>
              <w:t>utasítások, a</w:t>
            </w:r>
          </w:p>
          <w:p w:rsidR="00124240" w:rsidRPr="004734E6" w:rsidRDefault="00124240" w:rsidP="004734E6">
            <w:pPr>
              <w:spacing w:line="276" w:lineRule="auto"/>
              <w:ind w:left="2"/>
              <w:rPr>
                <w:rFonts w:cs="Arial"/>
                <w:sz w:val="22"/>
                <w:szCs w:val="22"/>
              </w:rPr>
            </w:pPr>
            <w:r w:rsidRPr="004734E6">
              <w:rPr>
                <w:rFonts w:cs="Arial"/>
                <w:sz w:val="22"/>
                <w:szCs w:val="22"/>
              </w:rPr>
              <w:t>megmunkálógépek</w:t>
            </w:r>
          </w:p>
          <w:p w:rsidR="00124240" w:rsidRPr="004734E6" w:rsidRDefault="00124240" w:rsidP="004734E6">
            <w:pPr>
              <w:spacing w:line="276" w:lineRule="auto"/>
              <w:ind w:left="2"/>
              <w:rPr>
                <w:rFonts w:cs="Arial"/>
                <w:sz w:val="22"/>
                <w:szCs w:val="22"/>
              </w:rPr>
            </w:pPr>
            <w:r w:rsidRPr="004734E6">
              <w:rPr>
                <w:rFonts w:cs="Arial"/>
                <w:sz w:val="22"/>
                <w:szCs w:val="22"/>
              </w:rPr>
              <w:t>kezelési és karbantartási utasításában foglaltak és a</w:t>
            </w:r>
          </w:p>
          <w:p w:rsidR="00124240" w:rsidRPr="004734E6" w:rsidRDefault="00124240" w:rsidP="004734E6">
            <w:pPr>
              <w:spacing w:line="276" w:lineRule="auto"/>
              <w:ind w:left="2"/>
              <w:rPr>
                <w:rFonts w:cs="Arial"/>
                <w:sz w:val="22"/>
                <w:szCs w:val="22"/>
              </w:rPr>
            </w:pPr>
            <w:r w:rsidRPr="004734E6">
              <w:rPr>
                <w:rFonts w:cs="Arial"/>
                <w:sz w:val="22"/>
                <w:szCs w:val="22"/>
              </w:rPr>
              <w:t>munkavédelmi</w:t>
            </w:r>
          </w:p>
          <w:p w:rsidR="00124240" w:rsidRPr="004734E6" w:rsidRDefault="00124240" w:rsidP="004734E6">
            <w:pPr>
              <w:spacing w:line="276" w:lineRule="auto"/>
              <w:ind w:left="2" w:right="24"/>
              <w:rPr>
                <w:rFonts w:cs="Arial"/>
                <w:sz w:val="22"/>
                <w:szCs w:val="22"/>
              </w:rPr>
            </w:pPr>
            <w:r w:rsidRPr="004734E6">
              <w:rPr>
                <w:rFonts w:cs="Arial"/>
                <w:sz w:val="22"/>
                <w:szCs w:val="22"/>
              </w:rPr>
              <w:t>szabályok pontos követésével és maradéktalan betartásával végzi és dokumentálja.</w:t>
            </w:r>
          </w:p>
        </w:tc>
      </w:tr>
      <w:tr w:rsidR="007F6CBE" w:rsidRPr="004734E6" w:rsidTr="008C567C">
        <w:tblPrEx>
          <w:tblCellMar>
            <w:top w:w="14" w:type="dxa"/>
            <w:right w:w="12" w:type="dxa"/>
          </w:tblCellMar>
        </w:tblPrEx>
        <w:trPr>
          <w:trHeight w:val="1134"/>
          <w:jc w:val="center"/>
        </w:trPr>
        <w:tc>
          <w:tcPr>
            <w:tcW w:w="3360"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Kapcsolatot tart, partnereivel magyar és idegen nyelven</w:t>
            </w:r>
          </w:p>
        </w:tc>
        <w:tc>
          <w:tcPr>
            <w:tcW w:w="3627" w:type="dxa"/>
            <w:shd w:val="clear" w:color="auto" w:fill="E2EFD9"/>
            <w:vAlign w:val="center"/>
          </w:tcPr>
          <w:p w:rsidR="00124240" w:rsidRPr="004734E6" w:rsidRDefault="00124240" w:rsidP="004734E6">
            <w:pPr>
              <w:spacing w:line="276" w:lineRule="auto"/>
              <w:rPr>
                <w:rFonts w:cs="Arial"/>
                <w:sz w:val="22"/>
                <w:szCs w:val="22"/>
              </w:rPr>
            </w:pPr>
            <w:r w:rsidRPr="004734E6">
              <w:rPr>
                <w:rFonts w:cs="Arial"/>
                <w:sz w:val="22"/>
                <w:szCs w:val="22"/>
              </w:rPr>
              <w:t>Alkalmazói szinten beszél idegen nyelven.</w:t>
            </w:r>
          </w:p>
        </w:tc>
        <w:tc>
          <w:tcPr>
            <w:tcW w:w="3685" w:type="dxa"/>
            <w:shd w:val="clear" w:color="auto" w:fill="E2EFD9"/>
            <w:vAlign w:val="center"/>
          </w:tcPr>
          <w:p w:rsidR="00124240" w:rsidRPr="004734E6" w:rsidRDefault="00124240" w:rsidP="004734E6">
            <w:pPr>
              <w:spacing w:line="276" w:lineRule="auto"/>
              <w:ind w:left="2" w:right="4"/>
              <w:rPr>
                <w:rFonts w:cs="Arial"/>
                <w:sz w:val="22"/>
                <w:szCs w:val="22"/>
              </w:rPr>
            </w:pPr>
            <w:r w:rsidRPr="004734E6">
              <w:rPr>
                <w:rFonts w:cs="Arial"/>
                <w:sz w:val="22"/>
                <w:szCs w:val="22"/>
              </w:rPr>
              <w:t>Tiszteletben tartja partnereit. Szakmai kapcsolatokban képviseli munkahelyét. Igényli szakterületén az információk hozzáférését.</w:t>
            </w:r>
          </w:p>
        </w:tc>
        <w:tc>
          <w:tcPr>
            <w:tcW w:w="3247" w:type="dxa"/>
            <w:shd w:val="clear" w:color="auto" w:fill="E2EFD9"/>
            <w:vAlign w:val="center"/>
          </w:tcPr>
          <w:p w:rsidR="00124240" w:rsidRPr="004734E6" w:rsidRDefault="00124240" w:rsidP="004734E6">
            <w:pPr>
              <w:spacing w:line="276" w:lineRule="auto"/>
              <w:ind w:left="2" w:right="8"/>
              <w:rPr>
                <w:rFonts w:cs="Arial"/>
                <w:sz w:val="22"/>
                <w:szCs w:val="22"/>
              </w:rPr>
            </w:pPr>
            <w:r w:rsidRPr="004734E6">
              <w:rPr>
                <w:rFonts w:cs="Arial"/>
                <w:sz w:val="22"/>
                <w:szCs w:val="22"/>
              </w:rPr>
              <w:t>Önállóan kapcsolatot tart a szerszám és készülék tervezőkkel és beállítókkal. Vezetői irányítás mellett irányítja a gyártási folyamatban résztvevő gépkezelőket. Felelősséget vállal általa tett kijelentésekért. Vezetői irányítással kapcsolatot tart területéhez tartozó beszállítókkal, megrendelőkkel.</w:t>
            </w:r>
          </w:p>
        </w:tc>
      </w:tr>
      <w:tr w:rsidR="007F6CBE" w:rsidRPr="004734E6" w:rsidTr="008C567C">
        <w:tblPrEx>
          <w:tblCellMar>
            <w:top w:w="14" w:type="dxa"/>
            <w:right w:w="12" w:type="dxa"/>
          </w:tblCellMar>
        </w:tblPrEx>
        <w:trPr>
          <w:trHeight w:val="1134"/>
          <w:jc w:val="center"/>
        </w:trPr>
        <w:tc>
          <w:tcPr>
            <w:tcW w:w="3360"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Robotot programoz.</w:t>
            </w:r>
          </w:p>
        </w:tc>
        <w:tc>
          <w:tcPr>
            <w:tcW w:w="3627" w:type="dxa"/>
            <w:shd w:val="clear" w:color="auto" w:fill="E2EFD9"/>
            <w:vAlign w:val="center"/>
          </w:tcPr>
          <w:p w:rsidR="00124240" w:rsidRPr="004734E6" w:rsidRDefault="00124240" w:rsidP="004734E6">
            <w:pPr>
              <w:spacing w:line="276" w:lineRule="auto"/>
              <w:ind w:right="5"/>
              <w:rPr>
                <w:rFonts w:cs="Arial"/>
                <w:sz w:val="22"/>
                <w:szCs w:val="22"/>
              </w:rPr>
            </w:pPr>
            <w:r w:rsidRPr="004734E6">
              <w:rPr>
                <w:rFonts w:cs="Arial"/>
                <w:sz w:val="22"/>
                <w:szCs w:val="22"/>
              </w:rPr>
              <w:t>Ismeri a robot alkalmazásának lehetőségeit a gyártás során. Ismeri a robotok vezérlésének módjait.</w:t>
            </w:r>
          </w:p>
        </w:tc>
        <w:tc>
          <w:tcPr>
            <w:tcW w:w="3685"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Érdeklődik a munkafolyamatok egyszerűsítése iránt. Törekszik a biztonságos és szakmailag kifogástalan munkavégzésre.</w:t>
            </w:r>
          </w:p>
        </w:tc>
        <w:tc>
          <w:tcPr>
            <w:tcW w:w="3247" w:type="dxa"/>
            <w:shd w:val="clear" w:color="auto" w:fill="E2EFD9"/>
            <w:vAlign w:val="center"/>
          </w:tcPr>
          <w:p w:rsidR="00124240" w:rsidRPr="004734E6" w:rsidRDefault="00124240" w:rsidP="004734E6">
            <w:pPr>
              <w:spacing w:line="276" w:lineRule="auto"/>
              <w:ind w:left="2"/>
              <w:rPr>
                <w:rFonts w:cs="Arial"/>
                <w:sz w:val="22"/>
                <w:szCs w:val="22"/>
              </w:rPr>
            </w:pPr>
            <w:r w:rsidRPr="004734E6">
              <w:rPr>
                <w:rFonts w:cs="Arial"/>
                <w:sz w:val="22"/>
                <w:szCs w:val="22"/>
              </w:rPr>
              <w:t>Technológussal együttműködve</w:t>
            </w:r>
          </w:p>
          <w:p w:rsidR="00124240" w:rsidRPr="004734E6" w:rsidRDefault="00124240" w:rsidP="004734E6">
            <w:pPr>
              <w:spacing w:line="276" w:lineRule="auto"/>
              <w:ind w:left="2"/>
              <w:rPr>
                <w:rFonts w:cs="Arial"/>
                <w:sz w:val="22"/>
                <w:szCs w:val="22"/>
              </w:rPr>
            </w:pPr>
            <w:r w:rsidRPr="004734E6">
              <w:rPr>
                <w:rFonts w:cs="Arial"/>
                <w:sz w:val="22"/>
                <w:szCs w:val="22"/>
              </w:rPr>
              <w:t>kialakítja a robotművelet működését.</w:t>
            </w:r>
          </w:p>
        </w:tc>
      </w:tr>
    </w:tbl>
    <w:p w:rsidR="000749C5" w:rsidRPr="00543F12" w:rsidRDefault="00A831F4" w:rsidP="002E6433">
      <w:pPr>
        <w:pStyle w:val="szovegfolytatas0"/>
        <w:spacing w:before="60" w:beforeAutospacing="0" w:after="0" w:afterAutospacing="0"/>
        <w:jc w:val="both"/>
        <w:rPr>
          <w:rFonts w:ascii="Arial" w:hAnsi="Arial" w:cs="Arial"/>
          <w:sz w:val="22"/>
          <w:szCs w:val="22"/>
        </w:rPr>
      </w:pPr>
      <w:r>
        <w:rPr>
          <w:rFonts w:ascii="Arial" w:hAnsi="Arial" w:cs="Arial"/>
          <w:sz w:val="22"/>
          <w:szCs w:val="22"/>
        </w:rPr>
        <w:lastRenderedPageBreak/>
        <w:br w:type="page"/>
      </w:r>
    </w:p>
    <w:p w:rsidR="000749C5" w:rsidRPr="00543F12" w:rsidRDefault="00322C5B" w:rsidP="002E6433">
      <w:pPr>
        <w:pStyle w:val="Cim2Fejezet"/>
        <w:jc w:val="both"/>
        <w:rPr>
          <w:rFonts w:cs="Arial"/>
          <w:sz w:val="22"/>
          <w:szCs w:val="22"/>
        </w:rPr>
      </w:pPr>
      <w:r>
        <w:rPr>
          <w:rFonts w:cs="Arial"/>
          <w:sz w:val="22"/>
          <w:szCs w:val="22"/>
        </w:rPr>
        <w:lastRenderedPageBreak/>
        <w:t xml:space="preserve">3. </w:t>
      </w:r>
      <w:r w:rsidR="000749C5" w:rsidRPr="00543F12">
        <w:rPr>
          <w:rFonts w:cs="Arial"/>
          <w:sz w:val="22"/>
          <w:szCs w:val="22"/>
        </w:rPr>
        <w:t xml:space="preserve">A szakirányú oktatásba történő belépés feltételei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567"/>
        <w:gridCol w:w="3261"/>
        <w:gridCol w:w="9922"/>
      </w:tblGrid>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1.</w:t>
            </w:r>
          </w:p>
        </w:tc>
        <w:tc>
          <w:tcPr>
            <w:tcW w:w="3261" w:type="dxa"/>
            <w:shd w:val="clear" w:color="auto" w:fill="E2EFD9"/>
          </w:tcPr>
          <w:p w:rsidR="000749C5" w:rsidRPr="00543F12" w:rsidRDefault="00343BCE" w:rsidP="002E6433">
            <w:pPr>
              <w:pStyle w:val="szovegfolytatas0"/>
              <w:spacing w:before="60" w:beforeAutospacing="0" w:after="0" w:afterAutospacing="0"/>
              <w:jc w:val="both"/>
              <w:rPr>
                <w:rFonts w:ascii="Arial" w:hAnsi="Arial" w:cs="Arial"/>
                <w:sz w:val="22"/>
                <w:szCs w:val="22"/>
              </w:rPr>
            </w:pPr>
            <w:r>
              <w:rPr>
                <w:rFonts w:ascii="Arial" w:hAnsi="Arial" w:cs="Arial"/>
                <w:sz w:val="22"/>
                <w:szCs w:val="22"/>
              </w:rPr>
              <w:t>Ágazati alapvizsga</w:t>
            </w:r>
          </w:p>
        </w:tc>
        <w:tc>
          <w:tcPr>
            <w:tcW w:w="9922" w:type="dxa"/>
            <w:shd w:val="clear" w:color="auto" w:fill="E2EFD9"/>
          </w:tcPr>
          <w:p w:rsidR="000749C5" w:rsidRPr="00543F12" w:rsidRDefault="00343BCE" w:rsidP="002E6433">
            <w:pPr>
              <w:pStyle w:val="szovegfolytatas0"/>
              <w:spacing w:before="60" w:beforeAutospacing="0" w:after="0" w:afterAutospacing="0"/>
              <w:jc w:val="both"/>
              <w:rPr>
                <w:rFonts w:ascii="Arial" w:hAnsi="Arial" w:cs="Arial"/>
                <w:sz w:val="22"/>
                <w:szCs w:val="22"/>
              </w:rPr>
            </w:pPr>
            <w:r>
              <w:rPr>
                <w:rFonts w:ascii="Arial" w:hAnsi="Arial" w:cs="Arial"/>
                <w:sz w:val="22"/>
                <w:szCs w:val="22"/>
              </w:rPr>
              <w:t>Eredményes ágazati alapvizsga letétele</w:t>
            </w:r>
          </w:p>
        </w:tc>
      </w:tr>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r w:rsidRPr="00543F12">
              <w:rPr>
                <w:rFonts w:ascii="Arial" w:hAnsi="Arial" w:cs="Arial"/>
                <w:sz w:val="22"/>
                <w:szCs w:val="22"/>
              </w:rPr>
              <w:t>2.</w:t>
            </w:r>
          </w:p>
        </w:tc>
        <w:tc>
          <w:tcPr>
            <w:tcW w:w="3261" w:type="dxa"/>
            <w:shd w:val="clear" w:color="auto" w:fill="E2EFD9"/>
          </w:tcPr>
          <w:p w:rsidR="000749C5" w:rsidRPr="00543F12" w:rsidRDefault="00343BCE" w:rsidP="002E6433">
            <w:pPr>
              <w:pStyle w:val="szovegfolytatas0"/>
              <w:spacing w:before="60" w:beforeAutospacing="0" w:after="0" w:afterAutospacing="0"/>
              <w:jc w:val="both"/>
              <w:rPr>
                <w:rFonts w:ascii="Arial" w:hAnsi="Arial" w:cs="Arial"/>
                <w:sz w:val="22"/>
                <w:szCs w:val="22"/>
              </w:rPr>
            </w:pPr>
            <w:r>
              <w:rPr>
                <w:rFonts w:ascii="Arial" w:hAnsi="Arial" w:cs="Arial"/>
                <w:sz w:val="22"/>
                <w:szCs w:val="22"/>
              </w:rPr>
              <w:t>Képzési évfolyam</w:t>
            </w:r>
          </w:p>
        </w:tc>
        <w:tc>
          <w:tcPr>
            <w:tcW w:w="9922" w:type="dxa"/>
            <w:shd w:val="clear" w:color="auto" w:fill="E2EFD9"/>
          </w:tcPr>
          <w:p w:rsidR="000749C5" w:rsidRPr="00343BCE" w:rsidRDefault="00343BCE" w:rsidP="002E6433">
            <w:pPr>
              <w:pStyle w:val="szovegfolytatas0"/>
              <w:spacing w:before="60" w:beforeAutospacing="0" w:after="0" w:afterAutospacing="0"/>
              <w:jc w:val="both"/>
              <w:rPr>
                <w:rFonts w:ascii="Arial" w:hAnsi="Arial" w:cs="Arial"/>
                <w:sz w:val="22"/>
                <w:szCs w:val="22"/>
              </w:rPr>
            </w:pPr>
            <w:r>
              <w:rPr>
                <w:rFonts w:ascii="Arial" w:hAnsi="Arial" w:cs="Arial"/>
                <w:sz w:val="22"/>
                <w:szCs w:val="22"/>
              </w:rPr>
              <w:t>V</w:t>
            </w:r>
            <w:r w:rsidRPr="00343BCE">
              <w:rPr>
                <w:rFonts w:ascii="Arial" w:hAnsi="Arial" w:cs="Arial"/>
                <w:sz w:val="22"/>
                <w:szCs w:val="22"/>
              </w:rPr>
              <w:t>alamennyi előírt képzési évfolyam eredményes teljesítése</w:t>
            </w:r>
          </w:p>
        </w:tc>
      </w:tr>
    </w:tbl>
    <w:p w:rsidR="000437F5" w:rsidRPr="00543F12" w:rsidRDefault="000437F5" w:rsidP="002E6433">
      <w:pPr>
        <w:pStyle w:val="szovegfolytatas0"/>
        <w:spacing w:before="60" w:beforeAutospacing="0" w:after="0" w:afterAutospacing="0"/>
        <w:jc w:val="both"/>
        <w:rPr>
          <w:rFonts w:ascii="Arial" w:hAnsi="Arial" w:cs="Arial"/>
          <w:sz w:val="22"/>
          <w:szCs w:val="22"/>
        </w:rPr>
      </w:pPr>
    </w:p>
    <w:p w:rsidR="000749C5" w:rsidRPr="00543F12" w:rsidRDefault="000749C5" w:rsidP="002E6433">
      <w:pPr>
        <w:pStyle w:val="szovegfolytatas0"/>
        <w:spacing w:before="60" w:beforeAutospacing="0" w:after="0" w:afterAutospacing="0"/>
        <w:jc w:val="both"/>
        <w:rPr>
          <w:rFonts w:ascii="Arial" w:hAnsi="Arial" w:cs="Arial"/>
          <w:sz w:val="22"/>
          <w:szCs w:val="22"/>
        </w:rPr>
      </w:pPr>
    </w:p>
    <w:p w:rsidR="000749C5" w:rsidRPr="00543F12" w:rsidRDefault="00322C5B" w:rsidP="002E6433">
      <w:pPr>
        <w:pStyle w:val="Cim2Fejezet"/>
        <w:jc w:val="both"/>
        <w:rPr>
          <w:rFonts w:cs="Arial"/>
          <w:sz w:val="22"/>
          <w:szCs w:val="22"/>
        </w:rPr>
      </w:pPr>
      <w:r>
        <w:rPr>
          <w:rFonts w:cs="Arial"/>
          <w:sz w:val="22"/>
          <w:szCs w:val="22"/>
        </w:rPr>
        <w:t xml:space="preserve">4, </w:t>
      </w:r>
      <w:r w:rsidR="000749C5" w:rsidRPr="00543F12">
        <w:rPr>
          <w:rFonts w:cs="Arial"/>
          <w:sz w:val="22"/>
          <w:szCs w:val="22"/>
        </w:rPr>
        <w:t>A szakirányú oktatás megszervezéséhez szükséges személyi feltételek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583"/>
        <w:gridCol w:w="2111"/>
        <w:gridCol w:w="1417"/>
        <w:gridCol w:w="2126"/>
        <w:gridCol w:w="2268"/>
        <w:gridCol w:w="5245"/>
      </w:tblGrid>
      <w:tr w:rsidR="000749C5" w:rsidRPr="00543F12" w:rsidTr="008C567C">
        <w:tc>
          <w:tcPr>
            <w:tcW w:w="2694" w:type="dxa"/>
            <w:gridSpan w:val="2"/>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Funkció</w:t>
            </w:r>
          </w:p>
        </w:tc>
        <w:tc>
          <w:tcPr>
            <w:tcW w:w="141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Végzettség</w:t>
            </w:r>
          </w:p>
        </w:tc>
        <w:tc>
          <w:tcPr>
            <w:tcW w:w="2126"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Szakképzettség</w:t>
            </w:r>
          </w:p>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(szakképesítés)</w:t>
            </w:r>
          </w:p>
        </w:tc>
        <w:tc>
          <w:tcPr>
            <w:tcW w:w="2268"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Szakirányú szakmai gyakorlat</w:t>
            </w:r>
          </w:p>
        </w:tc>
        <w:tc>
          <w:tcPr>
            <w:tcW w:w="5245"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 xml:space="preserve">Egyéb </w:t>
            </w:r>
            <w:r w:rsidRPr="00543F12">
              <w:rPr>
                <w:rFonts w:ascii="Arial" w:hAnsi="Arial" w:cs="Arial"/>
                <w:sz w:val="22"/>
                <w:szCs w:val="22"/>
              </w:rPr>
              <w:t>(pl. kamarai gyakorlati oktatói vizsga)</w:t>
            </w:r>
          </w:p>
        </w:tc>
      </w:tr>
      <w:tr w:rsidR="000749C5" w:rsidRPr="00543F12" w:rsidTr="008C567C">
        <w:trPr>
          <w:trHeight w:val="725"/>
        </w:trPr>
        <w:tc>
          <w:tcPr>
            <w:tcW w:w="583"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1.</w:t>
            </w:r>
          </w:p>
        </w:tc>
        <w:tc>
          <w:tcPr>
            <w:tcW w:w="2111"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Tanműhelyvezető</w:t>
            </w:r>
          </w:p>
        </w:tc>
        <w:tc>
          <w:tcPr>
            <w:tcW w:w="1417" w:type="dxa"/>
            <w:shd w:val="clear" w:color="auto" w:fill="E2EFD9"/>
          </w:tcPr>
          <w:p w:rsidR="000749C5" w:rsidRPr="0025654F" w:rsidRDefault="0025654F" w:rsidP="002E6433">
            <w:pPr>
              <w:pStyle w:val="szovegfolytatas0"/>
              <w:spacing w:before="60" w:beforeAutospacing="0" w:after="0" w:afterAutospacing="0"/>
              <w:jc w:val="both"/>
              <w:rPr>
                <w:rFonts w:ascii="Arial" w:hAnsi="Arial" w:cs="Arial"/>
                <w:sz w:val="22"/>
                <w:szCs w:val="22"/>
              </w:rPr>
            </w:pPr>
            <w:r w:rsidRPr="0025654F">
              <w:rPr>
                <w:rFonts w:ascii="Arial" w:hAnsi="Arial" w:cs="Arial"/>
                <w:sz w:val="22"/>
                <w:szCs w:val="22"/>
              </w:rPr>
              <w:t>szakirányú felsőfokú</w:t>
            </w:r>
          </w:p>
        </w:tc>
        <w:tc>
          <w:tcPr>
            <w:tcW w:w="2126"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p>
        </w:tc>
        <w:tc>
          <w:tcPr>
            <w:tcW w:w="2268" w:type="dxa"/>
            <w:shd w:val="clear" w:color="auto" w:fill="E2EFD9"/>
          </w:tcPr>
          <w:p w:rsidR="000749C5" w:rsidRPr="00543F12" w:rsidRDefault="0025654F" w:rsidP="002E6433">
            <w:pPr>
              <w:pStyle w:val="szovegfolytatas0"/>
              <w:spacing w:before="60" w:beforeAutospacing="0" w:after="0" w:afterAutospacing="0"/>
              <w:jc w:val="both"/>
              <w:rPr>
                <w:rFonts w:ascii="Arial" w:hAnsi="Arial" w:cs="Arial"/>
                <w:sz w:val="22"/>
                <w:szCs w:val="22"/>
              </w:rPr>
            </w:pPr>
            <w:r>
              <w:rPr>
                <w:rFonts w:ascii="Arial" w:hAnsi="Arial" w:cs="Arial"/>
                <w:sz w:val="22"/>
                <w:szCs w:val="22"/>
              </w:rPr>
              <w:t>5 év</w:t>
            </w:r>
          </w:p>
        </w:tc>
        <w:tc>
          <w:tcPr>
            <w:tcW w:w="5245"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p>
        </w:tc>
      </w:tr>
      <w:tr w:rsidR="0025654F" w:rsidRPr="00543F12" w:rsidTr="008C567C">
        <w:tc>
          <w:tcPr>
            <w:tcW w:w="583" w:type="dxa"/>
            <w:shd w:val="clear" w:color="auto" w:fill="E2EFD9"/>
          </w:tcPr>
          <w:p w:rsidR="0025654F" w:rsidRPr="00543F12" w:rsidRDefault="0025654F"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2.</w:t>
            </w:r>
          </w:p>
        </w:tc>
        <w:tc>
          <w:tcPr>
            <w:tcW w:w="2111" w:type="dxa"/>
            <w:shd w:val="clear" w:color="auto" w:fill="E2EFD9"/>
          </w:tcPr>
          <w:p w:rsidR="0025654F" w:rsidRPr="00543F12" w:rsidRDefault="0025654F"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Szakirányú oktatásért felelős személy</w:t>
            </w:r>
          </w:p>
        </w:tc>
        <w:tc>
          <w:tcPr>
            <w:tcW w:w="1417" w:type="dxa"/>
            <w:shd w:val="clear" w:color="auto" w:fill="E2EFD9"/>
          </w:tcPr>
          <w:p w:rsidR="0025654F" w:rsidRPr="0025654F" w:rsidRDefault="0025654F" w:rsidP="00175685">
            <w:pPr>
              <w:pStyle w:val="szovegfolytatas0"/>
              <w:spacing w:before="60" w:beforeAutospacing="0" w:after="0" w:afterAutospacing="0"/>
              <w:jc w:val="both"/>
              <w:rPr>
                <w:rFonts w:ascii="Arial" w:hAnsi="Arial" w:cs="Arial"/>
                <w:sz w:val="22"/>
                <w:szCs w:val="22"/>
              </w:rPr>
            </w:pPr>
            <w:r w:rsidRPr="0025654F">
              <w:rPr>
                <w:rFonts w:ascii="Arial" w:hAnsi="Arial" w:cs="Arial"/>
                <w:sz w:val="22"/>
                <w:szCs w:val="22"/>
              </w:rPr>
              <w:t>szakirányú felsőfokú</w:t>
            </w:r>
          </w:p>
        </w:tc>
        <w:tc>
          <w:tcPr>
            <w:tcW w:w="2126" w:type="dxa"/>
            <w:shd w:val="clear" w:color="auto" w:fill="E2EFD9"/>
          </w:tcPr>
          <w:p w:rsidR="0025654F" w:rsidRPr="00543F12" w:rsidRDefault="0025654F" w:rsidP="002E6433">
            <w:pPr>
              <w:pStyle w:val="szovegfolytatas0"/>
              <w:spacing w:before="60" w:beforeAutospacing="0" w:after="0" w:afterAutospacing="0"/>
              <w:jc w:val="both"/>
              <w:rPr>
                <w:rFonts w:ascii="Arial" w:hAnsi="Arial" w:cs="Arial"/>
                <w:sz w:val="22"/>
                <w:szCs w:val="22"/>
              </w:rPr>
            </w:pPr>
          </w:p>
        </w:tc>
        <w:tc>
          <w:tcPr>
            <w:tcW w:w="2268" w:type="dxa"/>
            <w:shd w:val="clear" w:color="auto" w:fill="E2EFD9"/>
          </w:tcPr>
          <w:p w:rsidR="0025654F" w:rsidRPr="00543F12" w:rsidRDefault="0025654F" w:rsidP="002E6433">
            <w:pPr>
              <w:pStyle w:val="szovegfolytatas0"/>
              <w:spacing w:before="60" w:beforeAutospacing="0" w:after="0" w:afterAutospacing="0"/>
              <w:jc w:val="both"/>
              <w:rPr>
                <w:rFonts w:ascii="Arial" w:hAnsi="Arial" w:cs="Arial"/>
                <w:sz w:val="22"/>
                <w:szCs w:val="22"/>
              </w:rPr>
            </w:pPr>
            <w:r>
              <w:rPr>
                <w:rFonts w:ascii="Arial" w:hAnsi="Arial" w:cs="Arial"/>
                <w:sz w:val="22"/>
                <w:szCs w:val="22"/>
              </w:rPr>
              <w:t>5 év</w:t>
            </w:r>
          </w:p>
        </w:tc>
        <w:tc>
          <w:tcPr>
            <w:tcW w:w="5245" w:type="dxa"/>
            <w:shd w:val="clear" w:color="auto" w:fill="E2EFD9"/>
          </w:tcPr>
          <w:p w:rsidR="0025654F" w:rsidRPr="00543F12" w:rsidRDefault="0025654F" w:rsidP="002E6433">
            <w:pPr>
              <w:pStyle w:val="szovegfolytatas0"/>
              <w:spacing w:before="60" w:beforeAutospacing="0" w:after="0" w:afterAutospacing="0"/>
              <w:jc w:val="both"/>
              <w:rPr>
                <w:rFonts w:ascii="Arial" w:hAnsi="Arial" w:cs="Arial"/>
                <w:sz w:val="22"/>
                <w:szCs w:val="22"/>
              </w:rPr>
            </w:pPr>
          </w:p>
        </w:tc>
      </w:tr>
      <w:tr w:rsidR="000749C5" w:rsidRPr="00543F12" w:rsidTr="008C567C">
        <w:tc>
          <w:tcPr>
            <w:tcW w:w="583"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3.</w:t>
            </w:r>
          </w:p>
        </w:tc>
        <w:tc>
          <w:tcPr>
            <w:tcW w:w="2111"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Oktató(k)</w:t>
            </w:r>
          </w:p>
        </w:tc>
        <w:tc>
          <w:tcPr>
            <w:tcW w:w="141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p>
        </w:tc>
        <w:tc>
          <w:tcPr>
            <w:tcW w:w="2126" w:type="dxa"/>
            <w:shd w:val="clear" w:color="auto" w:fill="E2EFD9"/>
          </w:tcPr>
          <w:p w:rsidR="000749C5" w:rsidRPr="0025654F" w:rsidRDefault="0025654F" w:rsidP="0025654F">
            <w:pPr>
              <w:pStyle w:val="szovegfolytatas0"/>
              <w:spacing w:before="60" w:beforeAutospacing="0" w:after="0" w:afterAutospacing="0"/>
              <w:rPr>
                <w:rFonts w:ascii="Arial" w:hAnsi="Arial" w:cs="Arial"/>
                <w:sz w:val="22"/>
                <w:szCs w:val="22"/>
              </w:rPr>
            </w:pPr>
            <w:r w:rsidRPr="0025654F">
              <w:rPr>
                <w:rFonts w:ascii="Arial" w:hAnsi="Arial" w:cs="Arial"/>
                <w:sz w:val="22"/>
                <w:szCs w:val="22"/>
              </w:rPr>
              <w:t>A szakmának megfelelő, államilag elismert, legalább középfokú szakirányú szakképzettség.</w:t>
            </w:r>
          </w:p>
        </w:tc>
        <w:tc>
          <w:tcPr>
            <w:tcW w:w="2268" w:type="dxa"/>
            <w:shd w:val="clear" w:color="auto" w:fill="E2EFD9"/>
          </w:tcPr>
          <w:p w:rsidR="000749C5" w:rsidRPr="00543F12" w:rsidRDefault="0025654F" w:rsidP="002E6433">
            <w:pPr>
              <w:pStyle w:val="szovegfolytatas0"/>
              <w:spacing w:before="60" w:beforeAutospacing="0" w:after="0" w:afterAutospacing="0"/>
              <w:jc w:val="both"/>
              <w:rPr>
                <w:rFonts w:ascii="Arial" w:hAnsi="Arial" w:cs="Arial"/>
                <w:sz w:val="22"/>
                <w:szCs w:val="22"/>
              </w:rPr>
            </w:pPr>
            <w:r>
              <w:rPr>
                <w:rFonts w:ascii="Arial" w:hAnsi="Arial" w:cs="Arial"/>
                <w:sz w:val="22"/>
                <w:szCs w:val="22"/>
              </w:rPr>
              <w:t>5 év</w:t>
            </w:r>
          </w:p>
        </w:tc>
        <w:tc>
          <w:tcPr>
            <w:tcW w:w="5245" w:type="dxa"/>
            <w:shd w:val="clear" w:color="auto" w:fill="E2EFD9"/>
          </w:tcPr>
          <w:p w:rsidR="0025654F" w:rsidRPr="0025654F" w:rsidRDefault="0025654F" w:rsidP="0025654F">
            <w:pPr>
              <w:spacing w:before="100" w:beforeAutospacing="1" w:after="100" w:afterAutospacing="1"/>
              <w:jc w:val="both"/>
              <w:rPr>
                <w:rFonts w:cs="Arial"/>
                <w:sz w:val="22"/>
                <w:szCs w:val="22"/>
              </w:rPr>
            </w:pPr>
            <w:r w:rsidRPr="0025654F">
              <w:rPr>
                <w:rFonts w:cs="Arial"/>
                <w:sz w:val="22"/>
                <w:szCs w:val="22"/>
              </w:rPr>
              <w:t xml:space="preserve">Kamarai oktatói vizsgával rendelkezik. Mentesül a kamarai vizsga alól, ha </w:t>
            </w:r>
          </w:p>
          <w:p w:rsidR="0025654F" w:rsidRPr="0025654F" w:rsidRDefault="0025654F" w:rsidP="0025654F">
            <w:pPr>
              <w:spacing w:before="100" w:beforeAutospacing="1" w:after="100" w:afterAutospacing="1"/>
              <w:jc w:val="both"/>
              <w:rPr>
                <w:rFonts w:cs="Arial"/>
                <w:sz w:val="22"/>
                <w:szCs w:val="22"/>
              </w:rPr>
            </w:pPr>
            <w:r w:rsidRPr="0025654F">
              <w:rPr>
                <w:rFonts w:cs="Arial"/>
                <w:i/>
                <w:iCs/>
                <w:sz w:val="22"/>
                <w:szCs w:val="22"/>
              </w:rPr>
              <w:t xml:space="preserve">a) </w:t>
            </w:r>
            <w:r w:rsidRPr="0025654F">
              <w:rPr>
                <w:rFonts w:cs="Arial"/>
                <w:sz w:val="22"/>
                <w:szCs w:val="22"/>
              </w:rPr>
              <w:t>mestervizsgával rendelkezik,</w:t>
            </w:r>
          </w:p>
          <w:p w:rsidR="0025654F" w:rsidRPr="0025654F" w:rsidRDefault="0025654F" w:rsidP="0025654F">
            <w:pPr>
              <w:spacing w:before="100" w:beforeAutospacing="1" w:after="100" w:afterAutospacing="1"/>
              <w:jc w:val="both"/>
              <w:rPr>
                <w:rFonts w:cs="Arial"/>
                <w:sz w:val="22"/>
                <w:szCs w:val="22"/>
              </w:rPr>
            </w:pPr>
            <w:r w:rsidRPr="0025654F">
              <w:rPr>
                <w:rFonts w:cs="Arial"/>
                <w:i/>
                <w:iCs/>
                <w:sz w:val="22"/>
                <w:szCs w:val="22"/>
              </w:rPr>
              <w:t xml:space="preserve">b) </w:t>
            </w:r>
            <w:r w:rsidRPr="0025654F">
              <w:rPr>
                <w:rFonts w:cs="Arial"/>
                <w:sz w:val="22"/>
                <w:szCs w:val="22"/>
              </w:rPr>
              <w:t>a duális képzőhely által vállalt szakmának megfelelő</w:t>
            </w:r>
          </w:p>
          <w:p w:rsidR="0025654F" w:rsidRPr="0025654F" w:rsidRDefault="0025654F" w:rsidP="0025654F">
            <w:pPr>
              <w:spacing w:before="100" w:beforeAutospacing="1" w:after="100" w:afterAutospacing="1"/>
              <w:jc w:val="both"/>
              <w:rPr>
                <w:rFonts w:cs="Arial"/>
                <w:sz w:val="22"/>
                <w:szCs w:val="22"/>
              </w:rPr>
            </w:pPr>
            <w:proofErr w:type="spellStart"/>
            <w:r w:rsidRPr="0025654F">
              <w:rPr>
                <w:rFonts w:cs="Arial"/>
                <w:i/>
                <w:iCs/>
                <w:sz w:val="22"/>
                <w:szCs w:val="22"/>
              </w:rPr>
              <w:t>ba</w:t>
            </w:r>
            <w:proofErr w:type="spellEnd"/>
            <w:r w:rsidRPr="0025654F">
              <w:rPr>
                <w:rFonts w:cs="Arial"/>
                <w:i/>
                <w:iCs/>
                <w:sz w:val="22"/>
                <w:szCs w:val="22"/>
              </w:rPr>
              <w:t xml:space="preserve">) </w:t>
            </w:r>
            <w:r w:rsidRPr="0025654F">
              <w:rPr>
                <w:rFonts w:cs="Arial"/>
                <w:sz w:val="22"/>
                <w:szCs w:val="22"/>
              </w:rPr>
              <w:t>szakirányú felsőfokú szakképzettséggel és legalább kétéves szakirányú szakmai gyakorlattal,</w:t>
            </w:r>
          </w:p>
          <w:p w:rsidR="000749C5" w:rsidRPr="0025654F" w:rsidRDefault="0025654F" w:rsidP="0025654F">
            <w:pPr>
              <w:pStyle w:val="szovegfolytatas0"/>
              <w:spacing w:before="60" w:beforeAutospacing="0" w:after="0" w:afterAutospacing="0"/>
              <w:jc w:val="both"/>
              <w:rPr>
                <w:rFonts w:ascii="Arial" w:hAnsi="Arial" w:cs="Arial"/>
                <w:sz w:val="22"/>
                <w:szCs w:val="22"/>
              </w:rPr>
            </w:pPr>
            <w:proofErr w:type="spellStart"/>
            <w:r w:rsidRPr="0025654F">
              <w:rPr>
                <w:rFonts w:ascii="Arial" w:hAnsi="Arial" w:cs="Arial"/>
                <w:i/>
                <w:iCs/>
                <w:sz w:val="22"/>
                <w:szCs w:val="22"/>
              </w:rPr>
              <w:t>bb</w:t>
            </w:r>
            <w:proofErr w:type="spellEnd"/>
            <w:r w:rsidRPr="0025654F">
              <w:rPr>
                <w:rFonts w:ascii="Arial" w:hAnsi="Arial" w:cs="Arial"/>
                <w:i/>
                <w:iCs/>
                <w:sz w:val="22"/>
                <w:szCs w:val="22"/>
              </w:rPr>
              <w:t xml:space="preserve">) </w:t>
            </w:r>
            <w:r w:rsidRPr="0025654F">
              <w:rPr>
                <w:rFonts w:ascii="Arial" w:hAnsi="Arial" w:cs="Arial"/>
                <w:sz w:val="22"/>
                <w:szCs w:val="22"/>
              </w:rPr>
              <w:t>felsőfokú végzettséggel, szakirányú középfokú szakképzettséggel és legalább ötéves szakirányú szakmai gyakorlattal rendelkezik.</w:t>
            </w:r>
          </w:p>
        </w:tc>
      </w:tr>
      <w:tr w:rsidR="000749C5" w:rsidRPr="00543F12" w:rsidTr="008C567C">
        <w:tc>
          <w:tcPr>
            <w:tcW w:w="583"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4.</w:t>
            </w:r>
          </w:p>
        </w:tc>
        <w:tc>
          <w:tcPr>
            <w:tcW w:w="2111"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Műszaki, fizikai dolgozó(k)</w:t>
            </w:r>
          </w:p>
        </w:tc>
        <w:tc>
          <w:tcPr>
            <w:tcW w:w="141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p>
        </w:tc>
        <w:tc>
          <w:tcPr>
            <w:tcW w:w="2126"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p>
        </w:tc>
        <w:tc>
          <w:tcPr>
            <w:tcW w:w="2268"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p>
        </w:tc>
        <w:tc>
          <w:tcPr>
            <w:tcW w:w="5245"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sz w:val="22"/>
                <w:szCs w:val="22"/>
              </w:rPr>
            </w:pPr>
          </w:p>
        </w:tc>
      </w:tr>
    </w:tbl>
    <w:p w:rsidR="000749C5" w:rsidRDefault="000749C5" w:rsidP="002E6433">
      <w:pPr>
        <w:pStyle w:val="szovegfolytatas0"/>
        <w:spacing w:before="60" w:beforeAutospacing="0" w:after="0" w:afterAutospacing="0"/>
        <w:jc w:val="both"/>
        <w:rPr>
          <w:rFonts w:ascii="Arial" w:hAnsi="Arial" w:cs="Arial"/>
          <w:sz w:val="22"/>
          <w:szCs w:val="22"/>
        </w:rPr>
      </w:pPr>
    </w:p>
    <w:p w:rsidR="00735CFD" w:rsidRPr="00543F12" w:rsidRDefault="00735CFD" w:rsidP="00735CFD">
      <w:pPr>
        <w:pStyle w:val="Cim2Fejezet"/>
        <w:jc w:val="both"/>
        <w:rPr>
          <w:rFonts w:cs="Arial"/>
          <w:sz w:val="22"/>
          <w:szCs w:val="22"/>
        </w:rPr>
      </w:pPr>
      <w:r>
        <w:rPr>
          <w:rFonts w:cs="Arial"/>
          <w:sz w:val="22"/>
          <w:szCs w:val="22"/>
        </w:rPr>
        <w:t xml:space="preserve">5. </w:t>
      </w:r>
      <w:r w:rsidRPr="00543F12">
        <w:rPr>
          <w:rFonts w:cs="Arial"/>
          <w:sz w:val="22"/>
          <w:szCs w:val="22"/>
        </w:rPr>
        <w:t>A szakirányú oktatás megszervezéséhez szükséges tárgyi feltételek</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567"/>
        <w:gridCol w:w="5245"/>
        <w:gridCol w:w="7938"/>
      </w:tblGrid>
      <w:tr w:rsidR="00735CFD" w:rsidRPr="00543F12" w:rsidTr="00A831F4">
        <w:tc>
          <w:tcPr>
            <w:tcW w:w="567" w:type="dxa"/>
            <w:shd w:val="clear" w:color="auto" w:fill="E2EFD9"/>
          </w:tcPr>
          <w:p w:rsidR="00735CFD" w:rsidRPr="00543F12" w:rsidRDefault="00735CFD" w:rsidP="00C35CBC">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lastRenderedPageBreak/>
              <w:t>1.</w:t>
            </w:r>
          </w:p>
        </w:tc>
        <w:tc>
          <w:tcPr>
            <w:tcW w:w="5245" w:type="dxa"/>
            <w:shd w:val="clear" w:color="auto" w:fill="E2EFD9"/>
          </w:tcPr>
          <w:p w:rsidR="00735CFD" w:rsidRPr="00543F12" w:rsidRDefault="00735CFD" w:rsidP="00A831F4">
            <w:pPr>
              <w:pStyle w:val="szovegfolytatas0"/>
              <w:spacing w:before="60" w:beforeAutospacing="0" w:after="0" w:afterAutospacing="0"/>
              <w:rPr>
                <w:rFonts w:ascii="Arial" w:hAnsi="Arial" w:cs="Arial"/>
                <w:b/>
                <w:bCs/>
                <w:sz w:val="22"/>
                <w:szCs w:val="22"/>
              </w:rPr>
            </w:pPr>
            <w:r w:rsidRPr="00543F12">
              <w:rPr>
                <w:rFonts w:ascii="Arial" w:hAnsi="Arial" w:cs="Arial"/>
                <w:b/>
                <w:bCs/>
                <w:sz w:val="22"/>
                <w:szCs w:val="22"/>
              </w:rPr>
              <w:t>Helyiségek (tanterem, tanműhely, tanterem, adminisztrációs iroda, irattár stb.):</w:t>
            </w:r>
          </w:p>
        </w:tc>
        <w:tc>
          <w:tcPr>
            <w:tcW w:w="7938" w:type="dxa"/>
            <w:shd w:val="clear" w:color="auto" w:fill="E2EFD9"/>
          </w:tcPr>
          <w:p w:rsidR="00735CFD" w:rsidRPr="0025654F" w:rsidRDefault="0025654F" w:rsidP="0025654F">
            <w:pPr>
              <w:pStyle w:val="szovegfolytatas0"/>
              <w:spacing w:before="60" w:beforeAutospacing="0" w:after="0" w:afterAutospacing="0"/>
              <w:jc w:val="both"/>
              <w:rPr>
                <w:rFonts w:ascii="Arial" w:hAnsi="Arial" w:cs="Arial"/>
                <w:sz w:val="22"/>
                <w:szCs w:val="22"/>
              </w:rPr>
            </w:pPr>
            <w:r w:rsidRPr="0025654F">
              <w:rPr>
                <w:rFonts w:ascii="Arial" w:hAnsi="Arial" w:cs="Arial"/>
                <w:sz w:val="22"/>
                <w:szCs w:val="22"/>
              </w:rPr>
              <w:t>Gépi forgácsoló – CNC forgácsoló tanműhely, CNC szimulációs és CAD/CAM tanterem, szerszámraktár,</w:t>
            </w:r>
          </w:p>
        </w:tc>
      </w:tr>
      <w:tr w:rsidR="00735CFD" w:rsidRPr="00543F12" w:rsidTr="00A831F4">
        <w:tc>
          <w:tcPr>
            <w:tcW w:w="567" w:type="dxa"/>
            <w:shd w:val="clear" w:color="auto" w:fill="E2EFD9"/>
          </w:tcPr>
          <w:p w:rsidR="00735CFD" w:rsidRPr="00543F12" w:rsidRDefault="00735CFD" w:rsidP="00C35CBC">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2.</w:t>
            </w:r>
          </w:p>
        </w:tc>
        <w:tc>
          <w:tcPr>
            <w:tcW w:w="5245" w:type="dxa"/>
            <w:shd w:val="clear" w:color="auto" w:fill="E2EFD9"/>
          </w:tcPr>
          <w:p w:rsidR="00735CFD" w:rsidRPr="00543F12" w:rsidRDefault="00735CFD" w:rsidP="00A831F4">
            <w:pPr>
              <w:pStyle w:val="szovegfolytatas0"/>
              <w:spacing w:before="60" w:beforeAutospacing="0" w:after="0" w:afterAutospacing="0"/>
              <w:rPr>
                <w:rFonts w:ascii="Arial" w:hAnsi="Arial" w:cs="Arial"/>
                <w:b/>
                <w:bCs/>
                <w:sz w:val="22"/>
                <w:szCs w:val="22"/>
              </w:rPr>
            </w:pPr>
            <w:r w:rsidRPr="00543F12">
              <w:rPr>
                <w:rFonts w:ascii="Arial" w:hAnsi="Arial" w:cs="Arial"/>
                <w:b/>
                <w:bCs/>
                <w:sz w:val="22"/>
                <w:szCs w:val="22"/>
              </w:rPr>
              <w:t xml:space="preserve">Eszközök és berendezések </w:t>
            </w:r>
            <w:r w:rsidRPr="00543F12">
              <w:rPr>
                <w:rFonts w:ascii="Arial" w:hAnsi="Arial" w:cs="Arial"/>
                <w:sz w:val="22"/>
                <w:szCs w:val="22"/>
              </w:rPr>
              <w:t>(Forrás: KKK):</w:t>
            </w:r>
          </w:p>
        </w:tc>
        <w:tc>
          <w:tcPr>
            <w:tcW w:w="7938" w:type="dxa"/>
            <w:shd w:val="clear" w:color="auto" w:fill="E2EFD9"/>
          </w:tcPr>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kézi alakítás eszközei: munkaasztal, asztali satu, kalapács, vasfűrész, pontozó, fémreszelő, karctű, fémvonalzó, asztali fúrógép és annak tartozékai, valamint az furatmegmunkáláshoz tartozó szerszámok, kézi menetmegmunkálás szerszámai.</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egyetemes esztergagép és annak tartozékai, valamint az alapműveletekhez tartozó szerszámok</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egyetemes marógép és annak tartozékai, valamint az alapműveletekhez tartozó szerszámok</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mechanikus mérőeszközök: tolómérő, mikrométer, mérőóra és állvány, szögmérő, élvonalzó</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3D CNC mérésre alkalmas berendezés</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érdességmérő</w:t>
            </w:r>
          </w:p>
          <w:p w:rsid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keménységmérő berendezés: (HRC, HB, HV)</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digitális kézi mérőeszközök: tolómérő, mikrométer, mérőóra és állvány</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mérést kiértékelő szoftver</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számítógép konfiguráció, ami alkalmas grafikus tervező szoftverek futtatására</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irodai szoftvercsomag: szövegszerkesztő, táblázatkészítő, prezentációkészítő alkalmazásokkal</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2D szerkesztésre alkalmas CAD szoftver</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3D parametrikus alkatrészmodellezésre, összeállításmodellezésre, prezentálásra, műszaki dokumentáció készítésére alkalmas CAD szoftver</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esztergálási, marási feladatok modellezésére alkalmas CAM szoftver</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CNC esztergálás, marás szimulációra alkalmas szoftver</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CNC maró gép, marási műveletek elvégzéséhez szükséges szerszámok</w:t>
            </w:r>
          </w:p>
          <w:p w:rsidR="00145AF6" w:rsidRPr="00145AF6"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CNC eszterga gép, esztergálási műveletek elvégzéséhez szükséges szerszámok</w:t>
            </w:r>
          </w:p>
          <w:p w:rsidR="00145AF6" w:rsidRDefault="00145AF6" w:rsidP="00145AF6">
            <w:pPr>
              <w:autoSpaceDE w:val="0"/>
              <w:autoSpaceDN w:val="0"/>
              <w:adjustRightInd w:val="0"/>
              <w:ind w:left="720"/>
              <w:rPr>
                <w:rFonts w:cs="Arial"/>
                <w:color w:val="000000"/>
                <w:sz w:val="22"/>
                <w:szCs w:val="22"/>
              </w:rPr>
            </w:pPr>
          </w:p>
          <w:p w:rsidR="00735CFD"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gyors prototípus gyártására alkalmas berendezés: 3D nyomtató, 345 tengelyes marógép</w:t>
            </w:r>
          </w:p>
          <w:p w:rsidR="00145AF6" w:rsidRPr="0026799B" w:rsidRDefault="00145AF6"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lastRenderedPageBreak/>
              <w:t>szerszám és anyagmozgatás eszközei: manipulátor, 2D/3D robotkar</w:t>
            </w:r>
          </w:p>
        </w:tc>
      </w:tr>
      <w:tr w:rsidR="00735CFD" w:rsidRPr="00543F12" w:rsidTr="00A831F4">
        <w:tc>
          <w:tcPr>
            <w:tcW w:w="567" w:type="dxa"/>
            <w:shd w:val="clear" w:color="auto" w:fill="E2EFD9"/>
          </w:tcPr>
          <w:p w:rsidR="00735CFD" w:rsidRPr="00543F12" w:rsidRDefault="00735CFD" w:rsidP="00C35CBC">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lastRenderedPageBreak/>
              <w:t>3.</w:t>
            </w:r>
          </w:p>
        </w:tc>
        <w:tc>
          <w:tcPr>
            <w:tcW w:w="5245" w:type="dxa"/>
            <w:shd w:val="clear" w:color="auto" w:fill="E2EFD9"/>
          </w:tcPr>
          <w:p w:rsidR="00735CFD" w:rsidRPr="00543F12" w:rsidRDefault="00735CFD" w:rsidP="00A831F4">
            <w:pPr>
              <w:pStyle w:val="szovegfolytatas0"/>
              <w:spacing w:before="60" w:beforeAutospacing="0" w:after="0" w:afterAutospacing="0"/>
              <w:rPr>
                <w:rFonts w:ascii="Arial" w:hAnsi="Arial" w:cs="Arial"/>
                <w:b/>
                <w:bCs/>
                <w:sz w:val="22"/>
                <w:szCs w:val="22"/>
              </w:rPr>
            </w:pPr>
            <w:r w:rsidRPr="00543F12">
              <w:rPr>
                <w:rFonts w:ascii="Arial" w:hAnsi="Arial" w:cs="Arial"/>
                <w:b/>
                <w:bCs/>
                <w:sz w:val="22"/>
                <w:szCs w:val="22"/>
              </w:rPr>
              <w:t>A projektfeladatok teljesítéséhez szükséges anyagok és felszerelések:</w:t>
            </w:r>
          </w:p>
        </w:tc>
        <w:tc>
          <w:tcPr>
            <w:tcW w:w="7938" w:type="dxa"/>
            <w:shd w:val="clear" w:color="auto" w:fill="E2EFD9"/>
          </w:tcPr>
          <w:p w:rsidR="00894763" w:rsidRPr="00145AF6" w:rsidRDefault="00894763" w:rsidP="00145AF6">
            <w:pPr>
              <w:numPr>
                <w:ilvl w:val="0"/>
                <w:numId w:val="82"/>
              </w:numPr>
              <w:autoSpaceDE w:val="0"/>
              <w:autoSpaceDN w:val="0"/>
              <w:adjustRightInd w:val="0"/>
              <w:rPr>
                <w:rFonts w:cs="Arial"/>
                <w:color w:val="000000"/>
                <w:sz w:val="22"/>
                <w:szCs w:val="22"/>
              </w:rPr>
            </w:pPr>
            <w:r w:rsidRPr="00894763">
              <w:rPr>
                <w:sz w:val="22"/>
                <w:szCs w:val="22"/>
              </w:rPr>
              <w:t xml:space="preserve">Számítógépek, </w:t>
            </w:r>
            <w:r w:rsidRPr="00145AF6">
              <w:rPr>
                <w:rFonts w:cs="Arial"/>
                <w:color w:val="000000"/>
                <w:sz w:val="22"/>
                <w:szCs w:val="22"/>
              </w:rPr>
              <w:t>szimulációs szoftverekkel</w:t>
            </w:r>
          </w:p>
          <w:p w:rsidR="00894763" w:rsidRPr="00145AF6" w:rsidRDefault="00894763"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CNC szerszámgépek</w:t>
            </w:r>
          </w:p>
          <w:p w:rsidR="00894763" w:rsidRPr="00145AF6" w:rsidRDefault="00894763"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Forgácsoló szerszámok és azok befogói</w:t>
            </w:r>
          </w:p>
          <w:p w:rsidR="00894763" w:rsidRPr="00145AF6" w:rsidRDefault="00894763"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CAD/CAM munkaállomás</w:t>
            </w:r>
          </w:p>
          <w:p w:rsidR="00894763" w:rsidRPr="00145AF6" w:rsidRDefault="00894763" w:rsidP="00145AF6">
            <w:pPr>
              <w:numPr>
                <w:ilvl w:val="0"/>
                <w:numId w:val="82"/>
              </w:numPr>
              <w:autoSpaceDE w:val="0"/>
              <w:autoSpaceDN w:val="0"/>
              <w:adjustRightInd w:val="0"/>
              <w:rPr>
                <w:rFonts w:cs="Arial"/>
                <w:color w:val="000000"/>
                <w:sz w:val="22"/>
                <w:szCs w:val="22"/>
              </w:rPr>
            </w:pPr>
            <w:r w:rsidRPr="00145AF6">
              <w:rPr>
                <w:rFonts w:cs="Arial"/>
                <w:color w:val="000000"/>
                <w:sz w:val="22"/>
                <w:szCs w:val="22"/>
              </w:rPr>
              <w:t>Munkabiztonsági és elsősegély nyújtási eszközök</w:t>
            </w:r>
            <w:r w:rsidR="00145AF6">
              <w:rPr>
                <w:rFonts w:cs="Arial"/>
                <w:color w:val="000000"/>
                <w:sz w:val="22"/>
                <w:szCs w:val="22"/>
              </w:rPr>
              <w:t xml:space="preserve">, </w:t>
            </w:r>
            <w:r w:rsidRPr="00145AF6">
              <w:rPr>
                <w:rFonts w:cs="Arial"/>
                <w:color w:val="000000"/>
                <w:sz w:val="22"/>
                <w:szCs w:val="22"/>
              </w:rPr>
              <w:t>védőfelszerelések</w:t>
            </w:r>
          </w:p>
          <w:p w:rsidR="00735CFD" w:rsidRPr="00894763" w:rsidRDefault="00735CFD" w:rsidP="00C35CBC">
            <w:pPr>
              <w:pStyle w:val="szovegfolytatas0"/>
              <w:spacing w:before="60" w:beforeAutospacing="0" w:after="0" w:afterAutospacing="0"/>
              <w:jc w:val="both"/>
              <w:rPr>
                <w:rFonts w:ascii="Arial" w:hAnsi="Arial" w:cs="Arial"/>
                <w:sz w:val="22"/>
                <w:szCs w:val="22"/>
              </w:rPr>
            </w:pPr>
          </w:p>
        </w:tc>
      </w:tr>
      <w:tr w:rsidR="00735CFD" w:rsidRPr="00543F12" w:rsidTr="00A831F4">
        <w:tc>
          <w:tcPr>
            <w:tcW w:w="567" w:type="dxa"/>
            <w:shd w:val="clear" w:color="auto" w:fill="E2EFD9"/>
          </w:tcPr>
          <w:p w:rsidR="00735CFD" w:rsidRPr="00543F12" w:rsidRDefault="00735CFD" w:rsidP="00C35CBC">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4.</w:t>
            </w:r>
          </w:p>
        </w:tc>
        <w:tc>
          <w:tcPr>
            <w:tcW w:w="5245" w:type="dxa"/>
            <w:shd w:val="clear" w:color="auto" w:fill="E2EFD9"/>
          </w:tcPr>
          <w:p w:rsidR="00735CFD" w:rsidRPr="00543F12" w:rsidRDefault="00735CFD" w:rsidP="00A831F4">
            <w:pPr>
              <w:pStyle w:val="szovegfolytatas0"/>
              <w:spacing w:before="60" w:beforeAutospacing="0" w:after="0" w:afterAutospacing="0"/>
              <w:rPr>
                <w:rFonts w:ascii="Arial" w:hAnsi="Arial" w:cs="Arial"/>
                <w:b/>
                <w:bCs/>
                <w:sz w:val="22"/>
                <w:szCs w:val="22"/>
              </w:rPr>
            </w:pPr>
            <w:r w:rsidRPr="00543F12">
              <w:rPr>
                <w:rFonts w:ascii="Arial" w:hAnsi="Arial" w:cs="Arial"/>
                <w:b/>
                <w:bCs/>
                <w:sz w:val="22"/>
                <w:szCs w:val="22"/>
              </w:rPr>
              <w:t>Egyéb speciális feltételek:</w:t>
            </w:r>
          </w:p>
        </w:tc>
        <w:tc>
          <w:tcPr>
            <w:tcW w:w="7938" w:type="dxa"/>
            <w:shd w:val="clear" w:color="auto" w:fill="E2EFD9"/>
          </w:tcPr>
          <w:p w:rsidR="00735CFD" w:rsidRPr="00543F12" w:rsidRDefault="00735CFD" w:rsidP="00C35CBC">
            <w:pPr>
              <w:pStyle w:val="szovegfolytatas0"/>
              <w:spacing w:before="60" w:beforeAutospacing="0" w:after="0" w:afterAutospacing="0"/>
              <w:jc w:val="both"/>
              <w:rPr>
                <w:rFonts w:ascii="Arial" w:hAnsi="Arial" w:cs="Arial"/>
                <w:sz w:val="22"/>
                <w:szCs w:val="22"/>
              </w:rPr>
            </w:pPr>
          </w:p>
        </w:tc>
      </w:tr>
    </w:tbl>
    <w:p w:rsidR="00735CFD" w:rsidRDefault="00735CFD" w:rsidP="002E6433">
      <w:pPr>
        <w:pStyle w:val="szovegfolytatas0"/>
        <w:spacing w:before="60" w:beforeAutospacing="0" w:after="0" w:afterAutospacing="0"/>
        <w:jc w:val="both"/>
        <w:rPr>
          <w:rFonts w:ascii="Arial" w:hAnsi="Arial" w:cs="Arial"/>
          <w:sz w:val="22"/>
          <w:szCs w:val="22"/>
        </w:rPr>
      </w:pPr>
    </w:p>
    <w:p w:rsidR="000749C5" w:rsidRPr="00894763" w:rsidRDefault="00735CFD" w:rsidP="002E6433">
      <w:pPr>
        <w:pStyle w:val="Cim2Fejezet"/>
        <w:jc w:val="both"/>
        <w:rPr>
          <w:rFonts w:cs="Arial"/>
          <w:sz w:val="22"/>
          <w:szCs w:val="22"/>
          <w:lang w:val="hu-HU"/>
        </w:rPr>
      </w:pPr>
      <w:r>
        <w:rPr>
          <w:rFonts w:cs="Arial"/>
          <w:sz w:val="22"/>
          <w:szCs w:val="22"/>
        </w:rPr>
        <w:t>6</w:t>
      </w:r>
      <w:r w:rsidR="00322C5B">
        <w:rPr>
          <w:rFonts w:cs="Arial"/>
          <w:sz w:val="22"/>
          <w:szCs w:val="22"/>
        </w:rPr>
        <w:t xml:space="preserve">. </w:t>
      </w:r>
      <w:r w:rsidR="000749C5" w:rsidRPr="00543F12">
        <w:rPr>
          <w:rFonts w:cs="Arial"/>
          <w:sz w:val="22"/>
          <w:szCs w:val="22"/>
        </w:rPr>
        <w:t xml:space="preserve">A szakirányú oktatás tervezett időtartama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567"/>
        <w:gridCol w:w="5245"/>
        <w:gridCol w:w="3119"/>
        <w:gridCol w:w="4819"/>
      </w:tblGrid>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1.</w:t>
            </w:r>
          </w:p>
        </w:tc>
        <w:tc>
          <w:tcPr>
            <w:tcW w:w="5245"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Projekt alapú foglalkozások (óra):</w:t>
            </w:r>
          </w:p>
        </w:tc>
        <w:tc>
          <w:tcPr>
            <w:tcW w:w="3119" w:type="dxa"/>
            <w:shd w:val="clear" w:color="auto" w:fill="E2EFD9"/>
          </w:tcPr>
          <w:p w:rsidR="000749C5" w:rsidRDefault="00EA51F6" w:rsidP="00EA51F6">
            <w:pPr>
              <w:pStyle w:val="szovegfolytatas0"/>
              <w:spacing w:before="60" w:beforeAutospacing="0" w:after="0" w:afterAutospacing="0"/>
              <w:rPr>
                <w:rFonts w:ascii="Arial" w:hAnsi="Arial" w:cs="Arial"/>
                <w:i/>
                <w:iCs/>
                <w:sz w:val="22"/>
                <w:szCs w:val="22"/>
              </w:rPr>
            </w:pPr>
            <w:r>
              <w:rPr>
                <w:rFonts w:ascii="Arial" w:hAnsi="Arial" w:cs="Arial"/>
                <w:i/>
                <w:iCs/>
                <w:sz w:val="22"/>
                <w:szCs w:val="22"/>
              </w:rPr>
              <w:t>1031</w:t>
            </w:r>
            <w:r w:rsidR="001D0BDA">
              <w:rPr>
                <w:rFonts w:ascii="Arial" w:hAnsi="Arial" w:cs="Arial"/>
                <w:i/>
                <w:iCs/>
                <w:sz w:val="22"/>
                <w:szCs w:val="22"/>
              </w:rPr>
              <w:t xml:space="preserve"> </w:t>
            </w:r>
            <w:r w:rsidR="00E05325">
              <w:rPr>
                <w:rFonts w:ascii="Arial" w:hAnsi="Arial" w:cs="Arial"/>
                <w:i/>
                <w:iCs/>
                <w:sz w:val="22"/>
                <w:szCs w:val="22"/>
              </w:rPr>
              <w:t>óra</w:t>
            </w:r>
            <w:r>
              <w:rPr>
                <w:rFonts w:ascii="Arial" w:hAnsi="Arial" w:cs="Arial"/>
                <w:i/>
                <w:iCs/>
                <w:sz w:val="22"/>
                <w:szCs w:val="22"/>
              </w:rPr>
              <w:t xml:space="preserve"> (technikumi oktatásban)</w:t>
            </w:r>
          </w:p>
          <w:p w:rsidR="00EA51F6" w:rsidRPr="00543F12" w:rsidRDefault="00EA51F6" w:rsidP="00EA51F6">
            <w:pPr>
              <w:pStyle w:val="szovegfolytatas0"/>
              <w:spacing w:before="60" w:beforeAutospacing="0" w:after="0" w:afterAutospacing="0"/>
              <w:rPr>
                <w:rFonts w:ascii="Arial" w:hAnsi="Arial" w:cs="Arial"/>
                <w:i/>
                <w:iCs/>
                <w:sz w:val="22"/>
                <w:szCs w:val="22"/>
              </w:rPr>
            </w:pPr>
            <w:r>
              <w:rPr>
                <w:rFonts w:ascii="Arial" w:hAnsi="Arial" w:cs="Arial"/>
                <w:i/>
                <w:iCs/>
                <w:sz w:val="22"/>
                <w:szCs w:val="22"/>
              </w:rPr>
              <w:t>857 óra (érettségire épülő oktatásban</w:t>
            </w:r>
          </w:p>
        </w:tc>
        <w:tc>
          <w:tcPr>
            <w:tcW w:w="4819" w:type="dxa"/>
            <w:shd w:val="clear" w:color="auto" w:fill="E2EFD9"/>
          </w:tcPr>
          <w:p w:rsidR="00EA51F6" w:rsidRDefault="00EA51F6" w:rsidP="00EA51F6">
            <w:pPr>
              <w:pStyle w:val="szovegfolytatas0"/>
              <w:spacing w:before="60" w:beforeAutospacing="0" w:after="0" w:afterAutospacing="0"/>
              <w:rPr>
                <w:rFonts w:ascii="Arial" w:hAnsi="Arial" w:cs="Arial"/>
                <w:i/>
                <w:iCs/>
                <w:sz w:val="22"/>
                <w:szCs w:val="22"/>
              </w:rPr>
            </w:pPr>
            <w:r>
              <w:rPr>
                <w:rFonts w:ascii="Arial" w:hAnsi="Arial" w:cs="Arial"/>
                <w:i/>
                <w:iCs/>
                <w:sz w:val="22"/>
                <w:szCs w:val="22"/>
              </w:rPr>
              <w:t>59 %</w:t>
            </w:r>
          </w:p>
          <w:p w:rsidR="00EA51F6" w:rsidRDefault="00EA51F6" w:rsidP="00EA51F6">
            <w:pPr>
              <w:pStyle w:val="szovegfolytatas0"/>
              <w:spacing w:before="60" w:beforeAutospacing="0" w:after="0" w:afterAutospacing="0"/>
              <w:rPr>
                <w:rFonts w:ascii="Arial" w:hAnsi="Arial" w:cs="Arial"/>
                <w:i/>
                <w:iCs/>
                <w:sz w:val="22"/>
                <w:szCs w:val="22"/>
              </w:rPr>
            </w:pPr>
          </w:p>
          <w:p w:rsidR="000749C5" w:rsidRPr="00543F12" w:rsidRDefault="001D0BDA" w:rsidP="00EA51F6">
            <w:pPr>
              <w:pStyle w:val="szovegfolytatas0"/>
              <w:spacing w:before="60" w:beforeAutospacing="0" w:after="0" w:afterAutospacing="0"/>
              <w:rPr>
                <w:rFonts w:ascii="Arial" w:hAnsi="Arial" w:cs="Arial"/>
                <w:i/>
                <w:iCs/>
                <w:sz w:val="22"/>
                <w:szCs w:val="22"/>
              </w:rPr>
            </w:pPr>
            <w:r>
              <w:rPr>
                <w:rFonts w:ascii="Arial" w:hAnsi="Arial" w:cs="Arial"/>
                <w:i/>
                <w:iCs/>
                <w:sz w:val="22"/>
                <w:szCs w:val="22"/>
              </w:rPr>
              <w:t xml:space="preserve">50 </w:t>
            </w:r>
            <w:r w:rsidR="000749C5" w:rsidRPr="00543F12">
              <w:rPr>
                <w:rFonts w:ascii="Arial" w:hAnsi="Arial" w:cs="Arial"/>
                <w:i/>
                <w:iCs/>
                <w:sz w:val="22"/>
                <w:szCs w:val="22"/>
              </w:rPr>
              <w:t>%</w:t>
            </w:r>
          </w:p>
        </w:tc>
      </w:tr>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2.</w:t>
            </w:r>
          </w:p>
        </w:tc>
        <w:tc>
          <w:tcPr>
            <w:tcW w:w="5245"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Elméleti foglalkozások (óra):</w:t>
            </w:r>
          </w:p>
        </w:tc>
        <w:tc>
          <w:tcPr>
            <w:tcW w:w="3119" w:type="dxa"/>
            <w:shd w:val="clear" w:color="auto" w:fill="E2EFD9"/>
          </w:tcPr>
          <w:p w:rsidR="00EA51F6" w:rsidRDefault="00EA51F6" w:rsidP="00EA51F6">
            <w:pPr>
              <w:pStyle w:val="szovegfolytatas0"/>
              <w:spacing w:before="60" w:beforeAutospacing="0" w:after="0" w:afterAutospacing="0"/>
              <w:rPr>
                <w:rFonts w:ascii="Arial" w:hAnsi="Arial" w:cs="Arial"/>
                <w:i/>
                <w:iCs/>
                <w:sz w:val="22"/>
                <w:szCs w:val="22"/>
              </w:rPr>
            </w:pPr>
            <w:r>
              <w:rPr>
                <w:rFonts w:ascii="Arial" w:hAnsi="Arial" w:cs="Arial"/>
                <w:i/>
                <w:iCs/>
                <w:sz w:val="22"/>
                <w:szCs w:val="22"/>
              </w:rPr>
              <w:t>721 óra (technikumi oktatásban)</w:t>
            </w:r>
          </w:p>
          <w:p w:rsidR="000749C5" w:rsidRPr="00543F12" w:rsidRDefault="00EA51F6" w:rsidP="00EA51F6">
            <w:pPr>
              <w:pStyle w:val="szovegfolytatas0"/>
              <w:spacing w:before="60" w:beforeAutospacing="0" w:after="0" w:afterAutospacing="0"/>
              <w:rPr>
                <w:rFonts w:ascii="Arial" w:hAnsi="Arial" w:cs="Arial"/>
                <w:i/>
                <w:iCs/>
                <w:sz w:val="22"/>
                <w:szCs w:val="22"/>
              </w:rPr>
            </w:pPr>
            <w:r>
              <w:rPr>
                <w:rFonts w:ascii="Arial" w:hAnsi="Arial" w:cs="Arial"/>
                <w:i/>
                <w:iCs/>
                <w:sz w:val="22"/>
                <w:szCs w:val="22"/>
              </w:rPr>
              <w:t>857 óra (érettségire épülő oktatásban</w:t>
            </w:r>
          </w:p>
        </w:tc>
        <w:tc>
          <w:tcPr>
            <w:tcW w:w="4819" w:type="dxa"/>
            <w:shd w:val="clear" w:color="auto" w:fill="E2EFD9"/>
          </w:tcPr>
          <w:p w:rsidR="00EA51F6" w:rsidRDefault="00EA51F6" w:rsidP="00EA51F6">
            <w:pPr>
              <w:pStyle w:val="szovegfolytatas0"/>
              <w:spacing w:before="60" w:beforeAutospacing="0" w:after="0" w:afterAutospacing="0"/>
              <w:rPr>
                <w:rFonts w:ascii="Arial" w:hAnsi="Arial" w:cs="Arial"/>
                <w:i/>
                <w:iCs/>
                <w:sz w:val="22"/>
                <w:szCs w:val="22"/>
              </w:rPr>
            </w:pPr>
            <w:r>
              <w:rPr>
                <w:rFonts w:ascii="Arial" w:hAnsi="Arial" w:cs="Arial"/>
                <w:i/>
                <w:iCs/>
                <w:sz w:val="22"/>
                <w:szCs w:val="22"/>
              </w:rPr>
              <w:t>41 %</w:t>
            </w:r>
          </w:p>
          <w:p w:rsidR="00EA51F6" w:rsidRDefault="00EA51F6" w:rsidP="00EA51F6">
            <w:pPr>
              <w:pStyle w:val="szovegfolytatas0"/>
              <w:spacing w:before="60" w:beforeAutospacing="0" w:after="0" w:afterAutospacing="0"/>
              <w:rPr>
                <w:rFonts w:ascii="Arial" w:hAnsi="Arial" w:cs="Arial"/>
                <w:i/>
                <w:iCs/>
                <w:sz w:val="22"/>
                <w:szCs w:val="22"/>
              </w:rPr>
            </w:pPr>
          </w:p>
          <w:p w:rsidR="000749C5" w:rsidRPr="00543F12" w:rsidRDefault="001D0BDA" w:rsidP="00EA51F6">
            <w:pPr>
              <w:pStyle w:val="szovegfolytatas0"/>
              <w:spacing w:before="60" w:beforeAutospacing="0" w:after="0" w:afterAutospacing="0"/>
              <w:rPr>
                <w:rFonts w:ascii="Arial" w:hAnsi="Arial" w:cs="Arial"/>
                <w:i/>
                <w:iCs/>
                <w:sz w:val="22"/>
                <w:szCs w:val="22"/>
              </w:rPr>
            </w:pPr>
            <w:r>
              <w:rPr>
                <w:rFonts w:ascii="Arial" w:hAnsi="Arial" w:cs="Arial"/>
                <w:i/>
                <w:iCs/>
                <w:sz w:val="22"/>
                <w:szCs w:val="22"/>
              </w:rPr>
              <w:t xml:space="preserve">50 </w:t>
            </w:r>
            <w:r w:rsidR="000749C5" w:rsidRPr="00543F12">
              <w:rPr>
                <w:rFonts w:ascii="Arial" w:hAnsi="Arial" w:cs="Arial"/>
                <w:i/>
                <w:iCs/>
                <w:sz w:val="22"/>
                <w:szCs w:val="22"/>
              </w:rPr>
              <w:t>%</w:t>
            </w:r>
          </w:p>
        </w:tc>
      </w:tr>
      <w:tr w:rsidR="000749C5" w:rsidRPr="00543F12" w:rsidTr="00A831F4">
        <w:tc>
          <w:tcPr>
            <w:tcW w:w="567"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3.</w:t>
            </w:r>
          </w:p>
        </w:tc>
        <w:tc>
          <w:tcPr>
            <w:tcW w:w="5245" w:type="dxa"/>
            <w:shd w:val="clear" w:color="auto" w:fill="E2EFD9"/>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foglalkozások összes óraszáma:</w:t>
            </w:r>
          </w:p>
        </w:tc>
        <w:tc>
          <w:tcPr>
            <w:tcW w:w="3119" w:type="dxa"/>
            <w:shd w:val="clear" w:color="auto" w:fill="E2EFD9"/>
          </w:tcPr>
          <w:p w:rsidR="00EA51F6" w:rsidRPr="00EA51F6" w:rsidRDefault="00EA51F6" w:rsidP="00EA51F6">
            <w:pPr>
              <w:pStyle w:val="szovegfolytatas0"/>
              <w:spacing w:before="60"/>
              <w:rPr>
                <w:rFonts w:ascii="Arial" w:hAnsi="Arial" w:cs="Arial"/>
                <w:b/>
                <w:bCs/>
                <w:i/>
                <w:iCs/>
                <w:sz w:val="22"/>
                <w:szCs w:val="22"/>
              </w:rPr>
            </w:pPr>
            <w:r>
              <w:rPr>
                <w:rFonts w:ascii="Arial" w:hAnsi="Arial" w:cs="Arial"/>
                <w:b/>
                <w:bCs/>
                <w:i/>
                <w:iCs/>
                <w:sz w:val="22"/>
                <w:szCs w:val="22"/>
              </w:rPr>
              <w:t>1752</w:t>
            </w:r>
            <w:r w:rsidRPr="00EA51F6">
              <w:rPr>
                <w:rFonts w:ascii="Arial" w:hAnsi="Arial" w:cs="Arial"/>
                <w:b/>
                <w:bCs/>
                <w:i/>
                <w:iCs/>
                <w:sz w:val="22"/>
                <w:szCs w:val="22"/>
              </w:rPr>
              <w:t xml:space="preserve"> óra (technikumi oktatásban)</w:t>
            </w:r>
          </w:p>
          <w:p w:rsidR="000749C5" w:rsidRPr="00543F12" w:rsidRDefault="00EA51F6" w:rsidP="00EA51F6">
            <w:pPr>
              <w:pStyle w:val="szovegfolytatas0"/>
              <w:spacing w:before="60" w:beforeAutospacing="0" w:after="0" w:afterAutospacing="0"/>
              <w:rPr>
                <w:rFonts w:ascii="Arial" w:hAnsi="Arial" w:cs="Arial"/>
                <w:b/>
                <w:bCs/>
                <w:i/>
                <w:iCs/>
                <w:sz w:val="22"/>
                <w:szCs w:val="22"/>
              </w:rPr>
            </w:pPr>
            <w:r>
              <w:rPr>
                <w:rFonts w:ascii="Arial" w:hAnsi="Arial" w:cs="Arial"/>
                <w:b/>
                <w:bCs/>
                <w:i/>
                <w:iCs/>
                <w:sz w:val="22"/>
                <w:szCs w:val="22"/>
              </w:rPr>
              <w:t>1714</w:t>
            </w:r>
            <w:r w:rsidRPr="00EA51F6">
              <w:rPr>
                <w:rFonts w:ascii="Arial" w:hAnsi="Arial" w:cs="Arial"/>
                <w:b/>
                <w:bCs/>
                <w:i/>
                <w:iCs/>
                <w:sz w:val="22"/>
                <w:szCs w:val="22"/>
              </w:rPr>
              <w:t xml:space="preserve"> óra (érettségire épülő oktatásban</w:t>
            </w:r>
          </w:p>
        </w:tc>
        <w:tc>
          <w:tcPr>
            <w:tcW w:w="4819" w:type="dxa"/>
            <w:shd w:val="clear" w:color="auto" w:fill="E2EFD9"/>
          </w:tcPr>
          <w:p w:rsidR="000749C5" w:rsidRDefault="000749C5" w:rsidP="00EA51F6">
            <w:pPr>
              <w:pStyle w:val="szovegfolytatas0"/>
              <w:spacing w:before="60" w:beforeAutospacing="0" w:after="0" w:afterAutospacing="0"/>
              <w:rPr>
                <w:rFonts w:ascii="Arial" w:hAnsi="Arial" w:cs="Arial"/>
                <w:b/>
                <w:bCs/>
                <w:sz w:val="22"/>
                <w:szCs w:val="22"/>
              </w:rPr>
            </w:pPr>
            <w:r w:rsidRPr="00543F12">
              <w:rPr>
                <w:rFonts w:ascii="Arial" w:hAnsi="Arial" w:cs="Arial"/>
                <w:b/>
                <w:bCs/>
                <w:sz w:val="22"/>
                <w:szCs w:val="22"/>
              </w:rPr>
              <w:t>100%</w:t>
            </w:r>
          </w:p>
          <w:p w:rsidR="00EA51F6" w:rsidRDefault="00EA51F6" w:rsidP="00EA51F6">
            <w:pPr>
              <w:pStyle w:val="szovegfolytatas0"/>
              <w:spacing w:before="60" w:beforeAutospacing="0" w:after="0" w:afterAutospacing="0"/>
              <w:rPr>
                <w:rFonts w:ascii="Arial" w:hAnsi="Arial" w:cs="Arial"/>
                <w:b/>
                <w:bCs/>
                <w:sz w:val="22"/>
                <w:szCs w:val="22"/>
              </w:rPr>
            </w:pPr>
          </w:p>
          <w:p w:rsidR="00EA51F6" w:rsidRPr="00543F12" w:rsidRDefault="00EA51F6" w:rsidP="00EA51F6">
            <w:pPr>
              <w:pStyle w:val="szovegfolytatas0"/>
              <w:spacing w:before="60" w:beforeAutospacing="0" w:after="0" w:afterAutospacing="0"/>
              <w:rPr>
                <w:rFonts w:ascii="Arial" w:hAnsi="Arial" w:cs="Arial"/>
                <w:b/>
                <w:bCs/>
                <w:sz w:val="22"/>
                <w:szCs w:val="22"/>
              </w:rPr>
            </w:pPr>
            <w:r>
              <w:rPr>
                <w:rFonts w:ascii="Arial" w:hAnsi="Arial" w:cs="Arial"/>
                <w:b/>
                <w:bCs/>
                <w:sz w:val="22"/>
                <w:szCs w:val="22"/>
              </w:rPr>
              <w:t>100%</w:t>
            </w:r>
          </w:p>
        </w:tc>
      </w:tr>
    </w:tbl>
    <w:p w:rsidR="000749C5" w:rsidRPr="00543F12" w:rsidRDefault="000749C5" w:rsidP="002E6433">
      <w:pPr>
        <w:pStyle w:val="szovegfolytatas0"/>
        <w:spacing w:before="60" w:beforeAutospacing="0" w:after="0" w:afterAutospacing="0"/>
        <w:jc w:val="both"/>
        <w:rPr>
          <w:rFonts w:ascii="Arial" w:hAnsi="Arial" w:cs="Arial"/>
          <w:sz w:val="22"/>
          <w:szCs w:val="22"/>
        </w:rPr>
      </w:pPr>
    </w:p>
    <w:p w:rsidR="000749C5" w:rsidRPr="00C22372" w:rsidRDefault="00EA51F6" w:rsidP="002E6433">
      <w:pPr>
        <w:pStyle w:val="Cim2Fejezet"/>
        <w:jc w:val="both"/>
        <w:rPr>
          <w:rFonts w:cs="Arial"/>
          <w:sz w:val="22"/>
          <w:szCs w:val="22"/>
          <w:lang w:val="hu-HU"/>
        </w:rPr>
      </w:pPr>
      <w:r>
        <w:rPr>
          <w:rFonts w:cs="Arial"/>
          <w:sz w:val="22"/>
          <w:szCs w:val="22"/>
        </w:rPr>
        <w:br w:type="page"/>
      </w:r>
      <w:r w:rsidR="00322C5B">
        <w:rPr>
          <w:rFonts w:cs="Arial"/>
          <w:sz w:val="22"/>
          <w:szCs w:val="22"/>
        </w:rPr>
        <w:lastRenderedPageBreak/>
        <w:t xml:space="preserve">7. </w:t>
      </w:r>
      <w:r w:rsidR="000749C5" w:rsidRPr="00543F12">
        <w:rPr>
          <w:rFonts w:cs="Arial"/>
          <w:sz w:val="22"/>
          <w:szCs w:val="22"/>
        </w:rPr>
        <w:t xml:space="preserve">Tanulási területek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646"/>
        <w:gridCol w:w="3082"/>
        <w:gridCol w:w="3360"/>
        <w:gridCol w:w="3402"/>
        <w:gridCol w:w="3260"/>
      </w:tblGrid>
      <w:tr w:rsidR="000749C5" w:rsidRPr="00543F12" w:rsidTr="00D14855">
        <w:tc>
          <w:tcPr>
            <w:tcW w:w="646" w:type="dxa"/>
            <w:shd w:val="clear" w:color="auto" w:fill="00B050"/>
          </w:tcPr>
          <w:p w:rsidR="000749C5" w:rsidRPr="00543F12" w:rsidRDefault="000749C5" w:rsidP="002E6433">
            <w:pPr>
              <w:pStyle w:val="szovegfolytatas0"/>
              <w:spacing w:before="60" w:beforeAutospacing="0" w:after="0" w:afterAutospacing="0"/>
              <w:jc w:val="both"/>
              <w:rPr>
                <w:rFonts w:ascii="Arial" w:hAnsi="Arial" w:cs="Arial"/>
                <w:b/>
                <w:bCs/>
                <w:sz w:val="22"/>
                <w:szCs w:val="22"/>
              </w:rPr>
            </w:pPr>
          </w:p>
        </w:tc>
        <w:tc>
          <w:tcPr>
            <w:tcW w:w="3082" w:type="dxa"/>
            <w:shd w:val="clear" w:color="auto" w:fill="00B050"/>
          </w:tcPr>
          <w:p w:rsidR="000749C5" w:rsidRPr="00543F12" w:rsidRDefault="000749C5" w:rsidP="009F2039">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tanulási terület és megnevezés</w:t>
            </w:r>
            <w:r w:rsidR="00B20835">
              <w:rPr>
                <w:rFonts w:ascii="Arial" w:hAnsi="Arial" w:cs="Arial"/>
                <w:b/>
                <w:bCs/>
                <w:sz w:val="22"/>
                <w:szCs w:val="22"/>
              </w:rPr>
              <w:t>e</w:t>
            </w:r>
          </w:p>
        </w:tc>
        <w:tc>
          <w:tcPr>
            <w:tcW w:w="3360" w:type="dxa"/>
            <w:shd w:val="clear" w:color="auto" w:fill="00B050"/>
          </w:tcPr>
          <w:p w:rsidR="00D14855" w:rsidRDefault="000749C5" w:rsidP="00D14855">
            <w:pPr>
              <w:pStyle w:val="szovegfolytatas0"/>
              <w:spacing w:before="60" w:beforeAutospacing="0" w:after="0" w:afterAutospacing="0"/>
              <w:rPr>
                <w:rFonts w:ascii="Arial" w:hAnsi="Arial" w:cs="Arial"/>
                <w:b/>
                <w:bCs/>
                <w:sz w:val="22"/>
                <w:szCs w:val="22"/>
              </w:rPr>
            </w:pPr>
            <w:r w:rsidRPr="00543F12">
              <w:rPr>
                <w:rFonts w:ascii="Arial" w:hAnsi="Arial" w:cs="Arial"/>
                <w:b/>
                <w:bCs/>
                <w:sz w:val="22"/>
                <w:szCs w:val="22"/>
              </w:rPr>
              <w:t>Projekt alapú foglalkozások</w:t>
            </w:r>
          </w:p>
          <w:p w:rsidR="000749C5" w:rsidRPr="00543F12" w:rsidRDefault="000749C5" w:rsidP="00D14855">
            <w:pPr>
              <w:pStyle w:val="szovegfolytatas0"/>
              <w:spacing w:before="60" w:beforeAutospacing="0" w:after="0" w:afterAutospacing="0"/>
              <w:rPr>
                <w:rFonts w:ascii="Arial" w:hAnsi="Arial" w:cs="Arial"/>
                <w:b/>
                <w:bCs/>
                <w:sz w:val="22"/>
                <w:szCs w:val="22"/>
              </w:rPr>
            </w:pPr>
            <w:r w:rsidRPr="00543F12">
              <w:rPr>
                <w:rFonts w:ascii="Arial" w:hAnsi="Arial" w:cs="Arial"/>
                <w:b/>
                <w:bCs/>
                <w:sz w:val="22"/>
                <w:szCs w:val="22"/>
              </w:rPr>
              <w:t>(óra)</w:t>
            </w:r>
            <w:r w:rsidR="00BC2655">
              <w:rPr>
                <w:rFonts w:ascii="Arial" w:hAnsi="Arial" w:cs="Arial"/>
                <w:b/>
                <w:bCs/>
                <w:sz w:val="22"/>
                <w:szCs w:val="22"/>
              </w:rPr>
              <w:t xml:space="preserve">  vállalati</w:t>
            </w:r>
          </w:p>
        </w:tc>
        <w:tc>
          <w:tcPr>
            <w:tcW w:w="3402" w:type="dxa"/>
            <w:shd w:val="clear" w:color="auto" w:fill="00B050"/>
          </w:tcPr>
          <w:p w:rsidR="00D14855"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 xml:space="preserve">Elméleti foglalkozások </w:t>
            </w:r>
          </w:p>
          <w:p w:rsidR="000749C5" w:rsidRPr="00543F12" w:rsidRDefault="000749C5" w:rsidP="002E643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(óra)</w:t>
            </w:r>
            <w:r w:rsidR="00BC2655">
              <w:rPr>
                <w:rFonts w:ascii="Arial" w:hAnsi="Arial" w:cs="Arial"/>
                <w:b/>
                <w:bCs/>
                <w:sz w:val="22"/>
                <w:szCs w:val="22"/>
              </w:rPr>
              <w:t xml:space="preserve">  iskolai</w:t>
            </w:r>
          </w:p>
        </w:tc>
        <w:tc>
          <w:tcPr>
            <w:tcW w:w="3260" w:type="dxa"/>
            <w:shd w:val="clear" w:color="auto" w:fill="00B050"/>
          </w:tcPr>
          <w:p w:rsidR="000749C5" w:rsidRPr="00543F12" w:rsidRDefault="000749C5" w:rsidP="00D14855">
            <w:pPr>
              <w:pStyle w:val="szovegfolytatas0"/>
              <w:spacing w:before="60" w:beforeAutospacing="0" w:after="0" w:afterAutospacing="0"/>
              <w:rPr>
                <w:rFonts w:ascii="Arial" w:hAnsi="Arial" w:cs="Arial"/>
                <w:b/>
                <w:bCs/>
                <w:sz w:val="22"/>
                <w:szCs w:val="22"/>
              </w:rPr>
            </w:pPr>
            <w:r w:rsidRPr="00543F12">
              <w:rPr>
                <w:rFonts w:ascii="Arial" w:hAnsi="Arial" w:cs="Arial"/>
                <w:b/>
                <w:bCs/>
                <w:sz w:val="22"/>
                <w:szCs w:val="22"/>
              </w:rPr>
              <w:t>A tanulási terület foglalkozásainak összes óraszáma</w:t>
            </w:r>
          </w:p>
        </w:tc>
      </w:tr>
      <w:tr w:rsidR="000749C5" w:rsidRPr="00543F12" w:rsidTr="00D14855">
        <w:tc>
          <w:tcPr>
            <w:tcW w:w="646" w:type="dxa"/>
            <w:shd w:val="clear" w:color="auto" w:fill="E2EFD9"/>
          </w:tcPr>
          <w:p w:rsidR="000749C5" w:rsidRPr="0021135D" w:rsidRDefault="000749C5" w:rsidP="002E6433">
            <w:pPr>
              <w:pStyle w:val="szovegfolytatas0"/>
              <w:spacing w:before="60" w:beforeAutospacing="0" w:after="0" w:afterAutospacing="0"/>
              <w:jc w:val="both"/>
              <w:rPr>
                <w:rFonts w:ascii="Arial" w:hAnsi="Arial" w:cs="Arial"/>
                <w:sz w:val="22"/>
                <w:szCs w:val="22"/>
              </w:rPr>
            </w:pPr>
            <w:r w:rsidRPr="0021135D">
              <w:rPr>
                <w:rFonts w:ascii="Arial" w:hAnsi="Arial" w:cs="Arial"/>
                <w:sz w:val="22"/>
                <w:szCs w:val="22"/>
              </w:rPr>
              <w:t>1.</w:t>
            </w:r>
          </w:p>
        </w:tc>
        <w:tc>
          <w:tcPr>
            <w:tcW w:w="3082" w:type="dxa"/>
            <w:shd w:val="clear" w:color="auto" w:fill="E2EFD9"/>
          </w:tcPr>
          <w:p w:rsidR="000749C5" w:rsidRPr="0021135D" w:rsidRDefault="00145AF6" w:rsidP="00C22372">
            <w:pPr>
              <w:pStyle w:val="Felsorol1"/>
              <w:ind w:left="0" w:firstLine="0"/>
              <w:jc w:val="left"/>
              <w:rPr>
                <w:rFonts w:cs="Arial"/>
                <w:i/>
                <w:iCs/>
                <w:sz w:val="22"/>
                <w:szCs w:val="22"/>
                <w:lang w:val="hu-HU" w:eastAsia="hu-HU"/>
              </w:rPr>
            </w:pPr>
            <w:r w:rsidRPr="00145AF6">
              <w:rPr>
                <w:b/>
                <w:bCs/>
                <w:sz w:val="22"/>
                <w:szCs w:val="22"/>
              </w:rPr>
              <w:t xml:space="preserve">Gépészeti munkabiztonság és környezetvédelem </w:t>
            </w:r>
            <w:r w:rsidR="0021135D" w:rsidRPr="0021135D">
              <w:rPr>
                <w:b/>
                <w:bCs/>
                <w:sz w:val="22"/>
                <w:szCs w:val="22"/>
              </w:rPr>
              <w:t>megnevezésű</w:t>
            </w:r>
            <w:r w:rsidR="00C22372" w:rsidRPr="0021135D">
              <w:rPr>
                <w:b/>
                <w:bCs/>
                <w:sz w:val="22"/>
                <w:szCs w:val="22"/>
              </w:rPr>
              <w:t xml:space="preserve"> tanulási terület</w:t>
            </w:r>
            <w:r w:rsidR="00175685" w:rsidRPr="0021135D">
              <w:rPr>
                <w:b/>
                <w:bCs/>
                <w:sz w:val="22"/>
                <w:szCs w:val="22"/>
                <w:lang w:val="hu-HU"/>
              </w:rPr>
              <w:t xml:space="preserve"> – </w:t>
            </w:r>
            <w:r w:rsidRPr="00145AF6">
              <w:rPr>
                <w:b/>
                <w:bCs/>
                <w:sz w:val="22"/>
                <w:szCs w:val="22"/>
                <w:lang w:val="hu-HU"/>
              </w:rPr>
              <w:t xml:space="preserve">Munkavédelem </w:t>
            </w:r>
            <w:r w:rsidR="00175685" w:rsidRPr="0021135D">
              <w:rPr>
                <w:b/>
                <w:bCs/>
                <w:sz w:val="22"/>
                <w:szCs w:val="22"/>
                <w:lang w:val="hu-HU"/>
              </w:rPr>
              <w:t>tantárgy</w:t>
            </w:r>
          </w:p>
        </w:tc>
        <w:tc>
          <w:tcPr>
            <w:tcW w:w="3360" w:type="dxa"/>
            <w:shd w:val="clear" w:color="auto" w:fill="E2EFD9"/>
          </w:tcPr>
          <w:p w:rsidR="00AB5825" w:rsidRDefault="00E62278" w:rsidP="00AB5825">
            <w:pPr>
              <w:pStyle w:val="Felsorol1"/>
              <w:ind w:left="0" w:firstLine="0"/>
              <w:rPr>
                <w:rFonts w:cs="Arial"/>
                <w:i/>
                <w:iCs/>
                <w:sz w:val="22"/>
                <w:szCs w:val="22"/>
                <w:lang w:val="hu-HU" w:eastAsia="hu-HU"/>
              </w:rPr>
            </w:pPr>
            <w:r>
              <w:rPr>
                <w:rFonts w:cs="Arial"/>
                <w:i/>
                <w:iCs/>
                <w:sz w:val="22"/>
                <w:szCs w:val="22"/>
                <w:lang w:val="hu-HU" w:eastAsia="hu-HU"/>
              </w:rPr>
              <w:t>0</w:t>
            </w:r>
            <w:r w:rsidR="00C22372" w:rsidRPr="0021135D">
              <w:rPr>
                <w:rFonts w:cs="Arial"/>
                <w:i/>
                <w:iCs/>
                <w:sz w:val="22"/>
                <w:szCs w:val="22"/>
                <w:lang w:val="hu-HU" w:eastAsia="hu-HU"/>
              </w:rPr>
              <w:t xml:space="preserve"> óra – 1</w:t>
            </w:r>
            <w:r w:rsidR="00AB5825" w:rsidRPr="0021135D">
              <w:rPr>
                <w:rFonts w:cs="Arial"/>
                <w:i/>
                <w:iCs/>
                <w:sz w:val="22"/>
                <w:szCs w:val="22"/>
                <w:lang w:val="hu-HU" w:eastAsia="hu-HU"/>
              </w:rPr>
              <w:t>1</w:t>
            </w:r>
            <w:r w:rsidR="00C22372" w:rsidRPr="0021135D">
              <w:rPr>
                <w:rFonts w:cs="Arial"/>
                <w:i/>
                <w:iCs/>
                <w:sz w:val="22"/>
                <w:szCs w:val="22"/>
                <w:lang w:val="hu-HU" w:eastAsia="hu-HU"/>
              </w:rPr>
              <w:t>. évfolyamon</w:t>
            </w:r>
          </w:p>
          <w:p w:rsidR="00D14855" w:rsidRDefault="00D14855" w:rsidP="00AB5825">
            <w:pPr>
              <w:pStyle w:val="Felsorol1"/>
              <w:ind w:left="0" w:firstLine="0"/>
              <w:rPr>
                <w:rFonts w:cs="Arial"/>
                <w:i/>
                <w:iCs/>
                <w:sz w:val="22"/>
                <w:szCs w:val="22"/>
                <w:lang w:val="hu-HU" w:eastAsia="hu-HU"/>
              </w:rPr>
            </w:pPr>
          </w:p>
          <w:p w:rsidR="00E62278" w:rsidRDefault="00E62278" w:rsidP="00AB5825">
            <w:pPr>
              <w:pStyle w:val="Felsorol1"/>
              <w:ind w:left="0" w:firstLine="0"/>
              <w:rPr>
                <w:rFonts w:cs="Arial"/>
                <w:i/>
                <w:iCs/>
                <w:sz w:val="22"/>
                <w:szCs w:val="22"/>
                <w:lang w:val="hu-HU" w:eastAsia="hu-HU"/>
              </w:rPr>
            </w:pPr>
            <w:r>
              <w:rPr>
                <w:rFonts w:cs="Arial"/>
                <w:i/>
                <w:iCs/>
                <w:sz w:val="22"/>
                <w:szCs w:val="22"/>
                <w:lang w:val="hu-HU" w:eastAsia="hu-HU"/>
              </w:rPr>
              <w:t>vagy</w:t>
            </w:r>
          </w:p>
          <w:p w:rsidR="00E62278" w:rsidRPr="0021135D" w:rsidRDefault="00E62278" w:rsidP="00AB5825">
            <w:pPr>
              <w:pStyle w:val="Felsorol1"/>
              <w:ind w:left="0" w:firstLine="0"/>
              <w:rPr>
                <w:rFonts w:cs="Arial"/>
                <w:i/>
                <w:iCs/>
                <w:sz w:val="22"/>
                <w:szCs w:val="22"/>
                <w:lang w:val="hu-HU" w:eastAsia="hu-HU"/>
              </w:rPr>
            </w:pPr>
            <w:r>
              <w:rPr>
                <w:rFonts w:cs="Arial"/>
                <w:i/>
                <w:iCs/>
                <w:sz w:val="22"/>
                <w:szCs w:val="22"/>
                <w:lang w:val="hu-HU" w:eastAsia="hu-HU"/>
              </w:rPr>
              <w:t>0 óra – 1/13. évfolyamon</w:t>
            </w:r>
          </w:p>
        </w:tc>
        <w:tc>
          <w:tcPr>
            <w:tcW w:w="3402" w:type="dxa"/>
            <w:shd w:val="clear" w:color="auto" w:fill="E2EFD9"/>
          </w:tcPr>
          <w:p w:rsidR="000749C5" w:rsidRDefault="00C22372" w:rsidP="00AB5825">
            <w:pPr>
              <w:pStyle w:val="Felsorol1"/>
              <w:rPr>
                <w:rFonts w:cs="Arial"/>
                <w:i/>
                <w:iCs/>
                <w:sz w:val="22"/>
                <w:szCs w:val="22"/>
                <w:lang w:val="hu-HU" w:eastAsia="hu-HU"/>
              </w:rPr>
            </w:pPr>
            <w:r w:rsidRPr="0021135D">
              <w:rPr>
                <w:rFonts w:cs="Arial"/>
                <w:i/>
                <w:iCs/>
                <w:sz w:val="22"/>
                <w:szCs w:val="22"/>
                <w:lang w:val="hu-HU" w:eastAsia="hu-HU"/>
              </w:rPr>
              <w:t>36 óra – 1</w:t>
            </w:r>
            <w:r w:rsidR="00AB5825" w:rsidRPr="0021135D">
              <w:rPr>
                <w:rFonts w:cs="Arial"/>
                <w:i/>
                <w:iCs/>
                <w:sz w:val="22"/>
                <w:szCs w:val="22"/>
                <w:lang w:val="hu-HU" w:eastAsia="hu-HU"/>
              </w:rPr>
              <w:t>1</w:t>
            </w:r>
            <w:r w:rsidRPr="0021135D">
              <w:rPr>
                <w:rFonts w:cs="Arial"/>
                <w:i/>
                <w:iCs/>
                <w:sz w:val="22"/>
                <w:szCs w:val="22"/>
                <w:lang w:val="hu-HU" w:eastAsia="hu-HU"/>
              </w:rPr>
              <w:t>. évfolyamon</w:t>
            </w:r>
          </w:p>
          <w:p w:rsidR="00E62278" w:rsidRDefault="00E62278" w:rsidP="00E62278">
            <w:pPr>
              <w:pStyle w:val="Felsorol1"/>
              <w:ind w:left="0" w:firstLine="0"/>
              <w:rPr>
                <w:rFonts w:cs="Arial"/>
                <w:i/>
                <w:iCs/>
                <w:sz w:val="22"/>
                <w:szCs w:val="22"/>
                <w:lang w:val="hu-HU" w:eastAsia="hu-HU"/>
              </w:rPr>
            </w:pPr>
          </w:p>
          <w:p w:rsidR="00E62278" w:rsidRDefault="00E62278" w:rsidP="00E62278">
            <w:pPr>
              <w:pStyle w:val="Felsorol1"/>
              <w:ind w:left="0" w:firstLine="0"/>
              <w:rPr>
                <w:rFonts w:cs="Arial"/>
                <w:i/>
                <w:iCs/>
                <w:sz w:val="22"/>
                <w:szCs w:val="22"/>
                <w:lang w:val="hu-HU" w:eastAsia="hu-HU"/>
              </w:rPr>
            </w:pPr>
            <w:r>
              <w:rPr>
                <w:rFonts w:cs="Arial"/>
                <w:i/>
                <w:iCs/>
                <w:sz w:val="22"/>
                <w:szCs w:val="22"/>
                <w:lang w:val="hu-HU" w:eastAsia="hu-HU"/>
              </w:rPr>
              <w:t>vagy</w:t>
            </w:r>
          </w:p>
          <w:p w:rsidR="00E62278" w:rsidRPr="0021135D" w:rsidRDefault="00E62278" w:rsidP="00E62278">
            <w:pPr>
              <w:pStyle w:val="Felsorol1"/>
              <w:rPr>
                <w:rFonts w:cs="Arial"/>
                <w:i/>
                <w:iCs/>
                <w:sz w:val="22"/>
                <w:szCs w:val="22"/>
                <w:lang w:val="hu-HU" w:eastAsia="hu-HU"/>
              </w:rPr>
            </w:pPr>
            <w:r>
              <w:rPr>
                <w:rFonts w:cs="Arial"/>
                <w:i/>
                <w:iCs/>
                <w:sz w:val="22"/>
                <w:szCs w:val="22"/>
                <w:lang w:val="hu-HU" w:eastAsia="hu-HU"/>
              </w:rPr>
              <w:t>36 óra – 1/13. évfolyamon</w:t>
            </w:r>
          </w:p>
          <w:p w:rsidR="00AB5825" w:rsidRPr="0021135D" w:rsidRDefault="00AB5825" w:rsidP="00AB5825">
            <w:pPr>
              <w:pStyle w:val="Felsorol1"/>
              <w:ind w:left="0" w:firstLine="0"/>
              <w:rPr>
                <w:rFonts w:cs="Arial"/>
                <w:i/>
                <w:iCs/>
                <w:sz w:val="22"/>
                <w:szCs w:val="22"/>
                <w:lang w:val="hu-HU" w:eastAsia="hu-HU"/>
              </w:rPr>
            </w:pPr>
          </w:p>
        </w:tc>
        <w:tc>
          <w:tcPr>
            <w:tcW w:w="3260" w:type="dxa"/>
            <w:shd w:val="clear" w:color="auto" w:fill="E2EFD9"/>
          </w:tcPr>
          <w:p w:rsidR="00AB5825" w:rsidRDefault="00E62278" w:rsidP="00AB5825">
            <w:pPr>
              <w:pStyle w:val="Felsorol1"/>
              <w:rPr>
                <w:rFonts w:cs="Arial"/>
                <w:i/>
                <w:iCs/>
                <w:sz w:val="22"/>
                <w:szCs w:val="22"/>
                <w:lang w:val="hu-HU" w:eastAsia="hu-HU"/>
              </w:rPr>
            </w:pPr>
            <w:r>
              <w:rPr>
                <w:rFonts w:cs="Arial"/>
                <w:i/>
                <w:iCs/>
                <w:sz w:val="22"/>
                <w:szCs w:val="22"/>
                <w:lang w:val="hu-HU" w:eastAsia="hu-HU"/>
              </w:rPr>
              <w:t xml:space="preserve">36 </w:t>
            </w:r>
            <w:r w:rsidR="00C22372" w:rsidRPr="0021135D">
              <w:rPr>
                <w:rFonts w:cs="Arial"/>
                <w:i/>
                <w:iCs/>
                <w:sz w:val="22"/>
                <w:szCs w:val="22"/>
                <w:lang w:val="hu-HU" w:eastAsia="hu-HU"/>
              </w:rPr>
              <w:t>óra</w:t>
            </w:r>
            <w:r w:rsidR="003201A3" w:rsidRPr="0021135D">
              <w:rPr>
                <w:rFonts w:cs="Arial"/>
                <w:i/>
                <w:iCs/>
                <w:sz w:val="22"/>
                <w:szCs w:val="22"/>
                <w:lang w:val="hu-HU" w:eastAsia="hu-HU"/>
              </w:rPr>
              <w:t xml:space="preserve"> – 1</w:t>
            </w:r>
            <w:r w:rsidR="00AB5825" w:rsidRPr="0021135D">
              <w:rPr>
                <w:rFonts w:cs="Arial"/>
                <w:i/>
                <w:iCs/>
                <w:sz w:val="22"/>
                <w:szCs w:val="22"/>
                <w:lang w:val="hu-HU" w:eastAsia="hu-HU"/>
              </w:rPr>
              <w:t>1</w:t>
            </w:r>
            <w:r w:rsidR="003201A3" w:rsidRPr="0021135D">
              <w:rPr>
                <w:rFonts w:cs="Arial"/>
                <w:i/>
                <w:iCs/>
                <w:sz w:val="22"/>
                <w:szCs w:val="22"/>
                <w:lang w:val="hu-HU" w:eastAsia="hu-HU"/>
              </w:rPr>
              <w:t>. évfolyamon</w:t>
            </w:r>
          </w:p>
          <w:p w:rsidR="00E62278" w:rsidRDefault="00E62278" w:rsidP="00E62278">
            <w:pPr>
              <w:pStyle w:val="Felsorol1"/>
              <w:ind w:left="0" w:firstLine="0"/>
              <w:rPr>
                <w:rFonts w:cs="Arial"/>
                <w:i/>
                <w:iCs/>
                <w:sz w:val="22"/>
                <w:szCs w:val="22"/>
                <w:lang w:val="hu-HU" w:eastAsia="hu-HU"/>
              </w:rPr>
            </w:pPr>
          </w:p>
          <w:p w:rsidR="00E62278" w:rsidRDefault="00E62278" w:rsidP="00E62278">
            <w:pPr>
              <w:pStyle w:val="Felsorol1"/>
              <w:ind w:left="0" w:firstLine="0"/>
              <w:rPr>
                <w:rFonts w:cs="Arial"/>
                <w:i/>
                <w:iCs/>
                <w:sz w:val="22"/>
                <w:szCs w:val="22"/>
                <w:lang w:val="hu-HU" w:eastAsia="hu-HU"/>
              </w:rPr>
            </w:pPr>
            <w:r>
              <w:rPr>
                <w:rFonts w:cs="Arial"/>
                <w:i/>
                <w:iCs/>
                <w:sz w:val="22"/>
                <w:szCs w:val="22"/>
                <w:lang w:val="hu-HU" w:eastAsia="hu-HU"/>
              </w:rPr>
              <w:t>vagy</w:t>
            </w:r>
          </w:p>
          <w:p w:rsidR="00E62278" w:rsidRPr="0021135D" w:rsidRDefault="00E62278" w:rsidP="00E62278">
            <w:pPr>
              <w:pStyle w:val="Felsorol1"/>
              <w:rPr>
                <w:rFonts w:cs="Arial"/>
                <w:i/>
                <w:iCs/>
                <w:sz w:val="22"/>
                <w:szCs w:val="22"/>
                <w:lang w:val="hu-HU" w:eastAsia="hu-HU"/>
              </w:rPr>
            </w:pPr>
            <w:r>
              <w:rPr>
                <w:rFonts w:cs="Arial"/>
                <w:i/>
                <w:iCs/>
                <w:sz w:val="22"/>
                <w:szCs w:val="22"/>
                <w:lang w:val="hu-HU" w:eastAsia="hu-HU"/>
              </w:rPr>
              <w:t>36 óra – 1/13. évfolyamon</w:t>
            </w:r>
          </w:p>
        </w:tc>
      </w:tr>
      <w:tr w:rsidR="00E62278" w:rsidRPr="00543F12" w:rsidTr="00D14855">
        <w:tc>
          <w:tcPr>
            <w:tcW w:w="646" w:type="dxa"/>
            <w:shd w:val="clear" w:color="auto" w:fill="E2EFD9"/>
          </w:tcPr>
          <w:p w:rsidR="00E62278" w:rsidRPr="0021135D" w:rsidRDefault="00E62278" w:rsidP="00E62278">
            <w:pPr>
              <w:pStyle w:val="szovegfolytatas0"/>
              <w:spacing w:before="60" w:beforeAutospacing="0" w:after="0" w:afterAutospacing="0"/>
              <w:jc w:val="both"/>
              <w:rPr>
                <w:rFonts w:ascii="Arial" w:hAnsi="Arial" w:cs="Arial"/>
                <w:sz w:val="22"/>
                <w:szCs w:val="22"/>
              </w:rPr>
            </w:pPr>
            <w:r w:rsidRPr="0021135D">
              <w:rPr>
                <w:rFonts w:ascii="Arial" w:hAnsi="Arial" w:cs="Arial"/>
                <w:sz w:val="22"/>
                <w:szCs w:val="22"/>
              </w:rPr>
              <w:t>2.</w:t>
            </w:r>
          </w:p>
        </w:tc>
        <w:tc>
          <w:tcPr>
            <w:tcW w:w="3082" w:type="dxa"/>
            <w:shd w:val="clear" w:color="auto" w:fill="E2EFD9"/>
          </w:tcPr>
          <w:p w:rsidR="00E62278" w:rsidRPr="0021135D" w:rsidRDefault="00E62278" w:rsidP="00E62278">
            <w:pPr>
              <w:pStyle w:val="Felsorol1"/>
              <w:ind w:left="0" w:firstLine="0"/>
              <w:jc w:val="left"/>
              <w:rPr>
                <w:rFonts w:cs="Arial"/>
                <w:i/>
                <w:iCs/>
                <w:sz w:val="22"/>
                <w:szCs w:val="22"/>
                <w:lang w:val="hu-HU" w:eastAsia="hu-HU"/>
              </w:rPr>
            </w:pPr>
            <w:r w:rsidRPr="00145AF6">
              <w:rPr>
                <w:b/>
                <w:bCs/>
                <w:sz w:val="22"/>
                <w:szCs w:val="22"/>
              </w:rPr>
              <w:t xml:space="preserve">Gépészeti munkabiztonság és környezetvédelem </w:t>
            </w:r>
            <w:r w:rsidRPr="0021135D">
              <w:rPr>
                <w:b/>
                <w:bCs/>
                <w:sz w:val="22"/>
                <w:szCs w:val="22"/>
              </w:rPr>
              <w:t>megnevezésű tanulási terület</w:t>
            </w:r>
            <w:r w:rsidRPr="0021135D">
              <w:rPr>
                <w:b/>
                <w:bCs/>
                <w:sz w:val="22"/>
                <w:szCs w:val="22"/>
                <w:lang w:val="hu-HU"/>
              </w:rPr>
              <w:t xml:space="preserve"> – </w:t>
            </w:r>
            <w:r w:rsidRPr="00145AF6">
              <w:rPr>
                <w:b/>
                <w:bCs/>
                <w:sz w:val="22"/>
                <w:szCs w:val="22"/>
                <w:lang w:val="hu-HU"/>
              </w:rPr>
              <w:t>Elsősegélynyújtás</w:t>
            </w:r>
            <w:r>
              <w:rPr>
                <w:b/>
                <w:bCs/>
                <w:sz w:val="22"/>
                <w:szCs w:val="22"/>
                <w:lang w:val="hu-HU"/>
              </w:rPr>
              <w:t xml:space="preserve"> </w:t>
            </w:r>
            <w:r w:rsidRPr="0021135D">
              <w:rPr>
                <w:b/>
                <w:bCs/>
                <w:sz w:val="22"/>
                <w:szCs w:val="22"/>
                <w:lang w:val="hu-HU"/>
              </w:rPr>
              <w:t>tantárgy</w:t>
            </w:r>
          </w:p>
        </w:tc>
        <w:tc>
          <w:tcPr>
            <w:tcW w:w="3360" w:type="dxa"/>
            <w:shd w:val="clear" w:color="auto" w:fill="E2EFD9"/>
          </w:tcPr>
          <w:p w:rsidR="00E62278" w:rsidRDefault="00E62278" w:rsidP="00E62278">
            <w:pPr>
              <w:pStyle w:val="Felsorol1"/>
              <w:ind w:left="0" w:firstLine="0"/>
              <w:rPr>
                <w:rFonts w:cs="Arial"/>
                <w:i/>
                <w:iCs/>
                <w:sz w:val="22"/>
                <w:szCs w:val="22"/>
                <w:lang w:val="hu-HU" w:eastAsia="hu-HU"/>
              </w:rPr>
            </w:pPr>
            <w:r>
              <w:rPr>
                <w:rFonts w:cs="Arial"/>
                <w:i/>
                <w:iCs/>
                <w:sz w:val="22"/>
                <w:szCs w:val="22"/>
                <w:lang w:val="hu-HU" w:eastAsia="hu-HU"/>
              </w:rPr>
              <w:t>0</w:t>
            </w:r>
            <w:r w:rsidRPr="0021135D">
              <w:rPr>
                <w:rFonts w:cs="Arial"/>
                <w:i/>
                <w:iCs/>
                <w:sz w:val="22"/>
                <w:szCs w:val="22"/>
                <w:lang w:val="hu-HU" w:eastAsia="hu-HU"/>
              </w:rPr>
              <w:t xml:space="preserve"> óra – 11. évfolyamon</w:t>
            </w:r>
          </w:p>
          <w:p w:rsidR="00D14855" w:rsidRDefault="00D14855" w:rsidP="00E62278">
            <w:pPr>
              <w:pStyle w:val="Felsorol1"/>
              <w:ind w:left="0" w:firstLine="0"/>
              <w:rPr>
                <w:rFonts w:cs="Arial"/>
                <w:i/>
                <w:iCs/>
                <w:sz w:val="22"/>
                <w:szCs w:val="22"/>
                <w:lang w:val="hu-HU" w:eastAsia="hu-HU"/>
              </w:rPr>
            </w:pPr>
          </w:p>
          <w:p w:rsidR="00E62278" w:rsidRDefault="00E62278" w:rsidP="00E62278">
            <w:pPr>
              <w:pStyle w:val="Felsorol1"/>
              <w:ind w:left="0" w:firstLine="0"/>
              <w:rPr>
                <w:rFonts w:cs="Arial"/>
                <w:i/>
                <w:iCs/>
                <w:sz w:val="22"/>
                <w:szCs w:val="22"/>
                <w:lang w:val="hu-HU" w:eastAsia="hu-HU"/>
              </w:rPr>
            </w:pPr>
            <w:r>
              <w:rPr>
                <w:rFonts w:cs="Arial"/>
                <w:i/>
                <w:iCs/>
                <w:sz w:val="22"/>
                <w:szCs w:val="22"/>
                <w:lang w:val="hu-HU" w:eastAsia="hu-HU"/>
              </w:rPr>
              <w:t>vagy</w:t>
            </w:r>
          </w:p>
          <w:p w:rsidR="00E62278" w:rsidRPr="0021135D" w:rsidRDefault="00E62278" w:rsidP="00E62278">
            <w:pPr>
              <w:pStyle w:val="Felsorol1"/>
              <w:ind w:left="0" w:firstLine="0"/>
              <w:rPr>
                <w:rFonts w:cs="Arial"/>
                <w:i/>
                <w:iCs/>
                <w:sz w:val="22"/>
                <w:szCs w:val="22"/>
                <w:lang w:val="hu-HU" w:eastAsia="hu-HU"/>
              </w:rPr>
            </w:pPr>
            <w:r>
              <w:rPr>
                <w:rFonts w:cs="Arial"/>
                <w:i/>
                <w:iCs/>
                <w:sz w:val="22"/>
                <w:szCs w:val="22"/>
                <w:lang w:val="hu-HU" w:eastAsia="hu-HU"/>
              </w:rPr>
              <w:t>0 óra – 1/13. évfolyamon</w:t>
            </w:r>
          </w:p>
        </w:tc>
        <w:tc>
          <w:tcPr>
            <w:tcW w:w="3402" w:type="dxa"/>
            <w:shd w:val="clear" w:color="auto" w:fill="E2EFD9"/>
          </w:tcPr>
          <w:p w:rsidR="00E62278" w:rsidRDefault="00D14855" w:rsidP="00E62278">
            <w:pPr>
              <w:pStyle w:val="Felsorol1"/>
              <w:rPr>
                <w:rFonts w:cs="Arial"/>
                <w:i/>
                <w:iCs/>
                <w:sz w:val="22"/>
                <w:szCs w:val="22"/>
                <w:lang w:val="hu-HU" w:eastAsia="hu-HU"/>
              </w:rPr>
            </w:pPr>
            <w:r>
              <w:rPr>
                <w:rFonts w:cs="Arial"/>
                <w:i/>
                <w:iCs/>
                <w:sz w:val="22"/>
                <w:szCs w:val="22"/>
                <w:lang w:val="hu-HU" w:eastAsia="hu-HU"/>
              </w:rPr>
              <w:t>18</w:t>
            </w:r>
            <w:r w:rsidR="00E62278" w:rsidRPr="0021135D">
              <w:rPr>
                <w:rFonts w:cs="Arial"/>
                <w:i/>
                <w:iCs/>
                <w:sz w:val="22"/>
                <w:szCs w:val="22"/>
                <w:lang w:val="hu-HU" w:eastAsia="hu-HU"/>
              </w:rPr>
              <w:t xml:space="preserve"> óra – 11. évfolyamon</w:t>
            </w:r>
          </w:p>
          <w:p w:rsidR="00E62278" w:rsidRDefault="00E62278" w:rsidP="00E62278">
            <w:pPr>
              <w:pStyle w:val="Felsorol1"/>
              <w:ind w:left="0" w:firstLine="0"/>
              <w:rPr>
                <w:rFonts w:cs="Arial"/>
                <w:i/>
                <w:iCs/>
                <w:sz w:val="22"/>
                <w:szCs w:val="22"/>
                <w:lang w:val="hu-HU" w:eastAsia="hu-HU"/>
              </w:rPr>
            </w:pPr>
          </w:p>
          <w:p w:rsidR="00E62278" w:rsidRDefault="00E62278" w:rsidP="00E62278">
            <w:pPr>
              <w:pStyle w:val="Felsorol1"/>
              <w:ind w:left="0" w:firstLine="0"/>
              <w:rPr>
                <w:rFonts w:cs="Arial"/>
                <w:i/>
                <w:iCs/>
                <w:sz w:val="22"/>
                <w:szCs w:val="22"/>
                <w:lang w:val="hu-HU" w:eastAsia="hu-HU"/>
              </w:rPr>
            </w:pPr>
            <w:r>
              <w:rPr>
                <w:rFonts w:cs="Arial"/>
                <w:i/>
                <w:iCs/>
                <w:sz w:val="22"/>
                <w:szCs w:val="22"/>
                <w:lang w:val="hu-HU" w:eastAsia="hu-HU"/>
              </w:rPr>
              <w:t>vagy</w:t>
            </w:r>
          </w:p>
          <w:p w:rsidR="00E62278" w:rsidRPr="0021135D" w:rsidRDefault="00D14855" w:rsidP="00E62278">
            <w:pPr>
              <w:pStyle w:val="Felsorol1"/>
              <w:rPr>
                <w:rFonts w:cs="Arial"/>
                <w:i/>
                <w:iCs/>
                <w:sz w:val="22"/>
                <w:szCs w:val="22"/>
                <w:lang w:val="hu-HU" w:eastAsia="hu-HU"/>
              </w:rPr>
            </w:pPr>
            <w:r>
              <w:rPr>
                <w:rFonts w:cs="Arial"/>
                <w:i/>
                <w:iCs/>
                <w:sz w:val="22"/>
                <w:szCs w:val="22"/>
                <w:lang w:val="hu-HU" w:eastAsia="hu-HU"/>
              </w:rPr>
              <w:t>18</w:t>
            </w:r>
            <w:r w:rsidR="00E62278">
              <w:rPr>
                <w:rFonts w:cs="Arial"/>
                <w:i/>
                <w:iCs/>
                <w:sz w:val="22"/>
                <w:szCs w:val="22"/>
                <w:lang w:val="hu-HU" w:eastAsia="hu-HU"/>
              </w:rPr>
              <w:t xml:space="preserve"> óra – 1/13. évfolyamon</w:t>
            </w:r>
          </w:p>
          <w:p w:rsidR="00E62278" w:rsidRPr="0021135D" w:rsidRDefault="00E62278" w:rsidP="00E62278">
            <w:pPr>
              <w:pStyle w:val="Felsorol1"/>
              <w:ind w:left="0" w:firstLine="0"/>
              <w:rPr>
                <w:rFonts w:cs="Arial"/>
                <w:i/>
                <w:iCs/>
                <w:sz w:val="22"/>
                <w:szCs w:val="22"/>
                <w:lang w:val="hu-HU" w:eastAsia="hu-HU"/>
              </w:rPr>
            </w:pPr>
          </w:p>
        </w:tc>
        <w:tc>
          <w:tcPr>
            <w:tcW w:w="3260" w:type="dxa"/>
            <w:shd w:val="clear" w:color="auto" w:fill="E2EFD9"/>
          </w:tcPr>
          <w:p w:rsidR="00E62278" w:rsidRDefault="00D14855" w:rsidP="00E62278">
            <w:pPr>
              <w:pStyle w:val="Felsorol1"/>
              <w:rPr>
                <w:rFonts w:cs="Arial"/>
                <w:i/>
                <w:iCs/>
                <w:sz w:val="22"/>
                <w:szCs w:val="22"/>
                <w:lang w:val="hu-HU" w:eastAsia="hu-HU"/>
              </w:rPr>
            </w:pPr>
            <w:r>
              <w:rPr>
                <w:rFonts w:cs="Arial"/>
                <w:i/>
                <w:iCs/>
                <w:sz w:val="22"/>
                <w:szCs w:val="22"/>
                <w:lang w:val="hu-HU" w:eastAsia="hu-HU"/>
              </w:rPr>
              <w:t>18</w:t>
            </w:r>
            <w:r w:rsidR="00E62278">
              <w:rPr>
                <w:rFonts w:cs="Arial"/>
                <w:i/>
                <w:iCs/>
                <w:sz w:val="22"/>
                <w:szCs w:val="22"/>
                <w:lang w:val="hu-HU" w:eastAsia="hu-HU"/>
              </w:rPr>
              <w:t xml:space="preserve"> </w:t>
            </w:r>
            <w:r w:rsidR="00E62278" w:rsidRPr="0021135D">
              <w:rPr>
                <w:rFonts w:cs="Arial"/>
                <w:i/>
                <w:iCs/>
                <w:sz w:val="22"/>
                <w:szCs w:val="22"/>
                <w:lang w:val="hu-HU" w:eastAsia="hu-HU"/>
              </w:rPr>
              <w:t>óra – 11. évfolyamon</w:t>
            </w:r>
          </w:p>
          <w:p w:rsidR="00E62278" w:rsidRDefault="00E62278" w:rsidP="00E62278">
            <w:pPr>
              <w:pStyle w:val="Felsorol1"/>
              <w:ind w:left="0" w:firstLine="0"/>
              <w:rPr>
                <w:rFonts w:cs="Arial"/>
                <w:i/>
                <w:iCs/>
                <w:sz w:val="22"/>
                <w:szCs w:val="22"/>
                <w:lang w:val="hu-HU" w:eastAsia="hu-HU"/>
              </w:rPr>
            </w:pPr>
          </w:p>
          <w:p w:rsidR="00E62278" w:rsidRDefault="00E62278" w:rsidP="00E62278">
            <w:pPr>
              <w:pStyle w:val="Felsorol1"/>
              <w:ind w:left="0" w:firstLine="0"/>
              <w:rPr>
                <w:rFonts w:cs="Arial"/>
                <w:i/>
                <w:iCs/>
                <w:sz w:val="22"/>
                <w:szCs w:val="22"/>
                <w:lang w:val="hu-HU" w:eastAsia="hu-HU"/>
              </w:rPr>
            </w:pPr>
            <w:r>
              <w:rPr>
                <w:rFonts w:cs="Arial"/>
                <w:i/>
                <w:iCs/>
                <w:sz w:val="22"/>
                <w:szCs w:val="22"/>
                <w:lang w:val="hu-HU" w:eastAsia="hu-HU"/>
              </w:rPr>
              <w:t>vagy</w:t>
            </w:r>
          </w:p>
          <w:p w:rsidR="00E62278" w:rsidRPr="0021135D" w:rsidRDefault="00D14855" w:rsidP="00E62278">
            <w:pPr>
              <w:pStyle w:val="Felsorol1"/>
              <w:rPr>
                <w:rFonts w:cs="Arial"/>
                <w:i/>
                <w:iCs/>
                <w:sz w:val="22"/>
                <w:szCs w:val="22"/>
                <w:lang w:val="hu-HU" w:eastAsia="hu-HU"/>
              </w:rPr>
            </w:pPr>
            <w:r>
              <w:rPr>
                <w:rFonts w:cs="Arial"/>
                <w:i/>
                <w:iCs/>
                <w:sz w:val="22"/>
                <w:szCs w:val="22"/>
                <w:lang w:val="hu-HU" w:eastAsia="hu-HU"/>
              </w:rPr>
              <w:t>18</w:t>
            </w:r>
            <w:r w:rsidR="00E62278">
              <w:rPr>
                <w:rFonts w:cs="Arial"/>
                <w:i/>
                <w:iCs/>
                <w:sz w:val="22"/>
                <w:szCs w:val="22"/>
                <w:lang w:val="hu-HU" w:eastAsia="hu-HU"/>
              </w:rPr>
              <w:t xml:space="preserve"> óra – 1/13. évfolyamon</w:t>
            </w:r>
          </w:p>
        </w:tc>
      </w:tr>
      <w:tr w:rsidR="00D14855" w:rsidRPr="00543F12" w:rsidTr="00D14855">
        <w:tc>
          <w:tcPr>
            <w:tcW w:w="646" w:type="dxa"/>
            <w:shd w:val="clear" w:color="auto" w:fill="E2EFD9"/>
          </w:tcPr>
          <w:p w:rsidR="00D14855" w:rsidRPr="0021135D" w:rsidRDefault="00D14855" w:rsidP="00D14855">
            <w:pPr>
              <w:pStyle w:val="szovegfolytatas0"/>
              <w:spacing w:before="60" w:beforeAutospacing="0" w:after="0" w:afterAutospacing="0"/>
              <w:jc w:val="both"/>
              <w:rPr>
                <w:rFonts w:ascii="Arial" w:hAnsi="Arial" w:cs="Arial"/>
                <w:sz w:val="22"/>
                <w:szCs w:val="22"/>
              </w:rPr>
            </w:pPr>
            <w:r w:rsidRPr="0021135D">
              <w:rPr>
                <w:rFonts w:ascii="Arial" w:hAnsi="Arial" w:cs="Arial"/>
                <w:sz w:val="22"/>
                <w:szCs w:val="22"/>
              </w:rPr>
              <w:t>3.</w:t>
            </w:r>
          </w:p>
        </w:tc>
        <w:tc>
          <w:tcPr>
            <w:tcW w:w="3082" w:type="dxa"/>
            <w:shd w:val="clear" w:color="auto" w:fill="E2EFD9"/>
          </w:tcPr>
          <w:p w:rsidR="00D14855" w:rsidRPr="0021135D" w:rsidRDefault="00D14855" w:rsidP="00D14855">
            <w:pPr>
              <w:pStyle w:val="Felsorol1"/>
              <w:ind w:left="0" w:firstLine="0"/>
              <w:jc w:val="left"/>
              <w:rPr>
                <w:rFonts w:cs="Arial"/>
                <w:i/>
                <w:iCs/>
                <w:sz w:val="22"/>
                <w:szCs w:val="22"/>
                <w:lang w:val="hu-HU" w:eastAsia="hu-HU"/>
              </w:rPr>
            </w:pPr>
            <w:r w:rsidRPr="00145AF6">
              <w:rPr>
                <w:b/>
                <w:bCs/>
                <w:sz w:val="22"/>
                <w:szCs w:val="22"/>
              </w:rPr>
              <w:t xml:space="preserve">Gépészeti munkabiztonság és környezetvédelem </w:t>
            </w:r>
            <w:r w:rsidRPr="0021135D">
              <w:rPr>
                <w:b/>
                <w:bCs/>
                <w:sz w:val="22"/>
                <w:szCs w:val="22"/>
              </w:rPr>
              <w:t>megnevezésű tanulási terület</w:t>
            </w:r>
            <w:r w:rsidRPr="0021135D">
              <w:rPr>
                <w:b/>
                <w:bCs/>
                <w:sz w:val="22"/>
                <w:szCs w:val="22"/>
                <w:lang w:val="hu-HU"/>
              </w:rPr>
              <w:t xml:space="preserve"> – </w:t>
            </w:r>
            <w:r w:rsidRPr="00145AF6">
              <w:rPr>
                <w:b/>
                <w:bCs/>
                <w:sz w:val="22"/>
                <w:szCs w:val="22"/>
                <w:lang w:val="hu-HU"/>
              </w:rPr>
              <w:t>Környezetvédelem</w:t>
            </w:r>
            <w:r>
              <w:rPr>
                <w:b/>
                <w:bCs/>
                <w:sz w:val="22"/>
                <w:szCs w:val="22"/>
                <w:lang w:val="hu-HU"/>
              </w:rPr>
              <w:t xml:space="preserve"> </w:t>
            </w:r>
            <w:r w:rsidRPr="0021135D">
              <w:rPr>
                <w:b/>
                <w:bCs/>
                <w:sz w:val="22"/>
                <w:szCs w:val="22"/>
                <w:lang w:val="hu-HU"/>
              </w:rPr>
              <w:t>tantárgy</w:t>
            </w:r>
          </w:p>
        </w:tc>
        <w:tc>
          <w:tcPr>
            <w:tcW w:w="3360" w:type="dxa"/>
            <w:shd w:val="clear" w:color="auto" w:fill="E2EFD9"/>
          </w:tcPr>
          <w:p w:rsidR="00D14855" w:rsidRDefault="00D14855" w:rsidP="00D14855">
            <w:pPr>
              <w:pStyle w:val="Felsorol1"/>
              <w:ind w:left="0" w:firstLine="0"/>
              <w:rPr>
                <w:rFonts w:cs="Arial"/>
                <w:i/>
                <w:iCs/>
                <w:sz w:val="22"/>
                <w:szCs w:val="22"/>
                <w:lang w:val="hu-HU" w:eastAsia="hu-HU"/>
              </w:rPr>
            </w:pPr>
            <w:r>
              <w:rPr>
                <w:rFonts w:cs="Arial"/>
                <w:i/>
                <w:iCs/>
                <w:sz w:val="22"/>
                <w:szCs w:val="22"/>
                <w:lang w:val="hu-HU" w:eastAsia="hu-HU"/>
              </w:rPr>
              <w:t>0</w:t>
            </w:r>
            <w:r w:rsidRPr="0021135D">
              <w:rPr>
                <w:rFonts w:cs="Arial"/>
                <w:i/>
                <w:iCs/>
                <w:sz w:val="22"/>
                <w:szCs w:val="22"/>
                <w:lang w:val="hu-HU" w:eastAsia="hu-HU"/>
              </w:rPr>
              <w:t xml:space="preserve"> óra – 11. évfolyamon</w:t>
            </w:r>
          </w:p>
          <w:p w:rsidR="00D14855" w:rsidRDefault="00D14855" w:rsidP="00D14855">
            <w:pPr>
              <w:pStyle w:val="Felsorol1"/>
              <w:ind w:left="0" w:firstLine="0"/>
              <w:rPr>
                <w:rFonts w:cs="Arial"/>
                <w:i/>
                <w:iCs/>
                <w:sz w:val="22"/>
                <w:szCs w:val="22"/>
                <w:lang w:val="hu-HU" w:eastAsia="hu-HU"/>
              </w:rPr>
            </w:pPr>
          </w:p>
          <w:p w:rsidR="00D14855" w:rsidRDefault="00D14855" w:rsidP="00D14855">
            <w:pPr>
              <w:pStyle w:val="Felsorol1"/>
              <w:ind w:left="0" w:firstLine="0"/>
              <w:rPr>
                <w:rFonts w:cs="Arial"/>
                <w:i/>
                <w:iCs/>
                <w:sz w:val="22"/>
                <w:szCs w:val="22"/>
                <w:lang w:val="hu-HU" w:eastAsia="hu-HU"/>
              </w:rPr>
            </w:pPr>
            <w:r>
              <w:rPr>
                <w:rFonts w:cs="Arial"/>
                <w:i/>
                <w:iCs/>
                <w:sz w:val="22"/>
                <w:szCs w:val="22"/>
                <w:lang w:val="hu-HU" w:eastAsia="hu-HU"/>
              </w:rPr>
              <w:t>vagy</w:t>
            </w:r>
          </w:p>
          <w:p w:rsidR="00D14855" w:rsidRPr="0021135D" w:rsidRDefault="00D14855" w:rsidP="00D14855">
            <w:pPr>
              <w:pStyle w:val="Felsorol1"/>
              <w:ind w:left="0" w:firstLine="0"/>
              <w:rPr>
                <w:rFonts w:cs="Arial"/>
                <w:i/>
                <w:iCs/>
                <w:sz w:val="22"/>
                <w:szCs w:val="22"/>
                <w:lang w:val="hu-HU" w:eastAsia="hu-HU"/>
              </w:rPr>
            </w:pPr>
            <w:r>
              <w:rPr>
                <w:rFonts w:cs="Arial"/>
                <w:i/>
                <w:iCs/>
                <w:sz w:val="22"/>
                <w:szCs w:val="22"/>
                <w:lang w:val="hu-HU" w:eastAsia="hu-HU"/>
              </w:rPr>
              <w:t>0 óra – 1/13. évfolyamon</w:t>
            </w:r>
          </w:p>
        </w:tc>
        <w:tc>
          <w:tcPr>
            <w:tcW w:w="3402" w:type="dxa"/>
            <w:shd w:val="clear" w:color="auto" w:fill="E2EFD9"/>
          </w:tcPr>
          <w:p w:rsidR="00D14855" w:rsidRDefault="00D14855" w:rsidP="00D14855">
            <w:pPr>
              <w:pStyle w:val="Felsorol1"/>
              <w:rPr>
                <w:rFonts w:cs="Arial"/>
                <w:i/>
                <w:iCs/>
                <w:sz w:val="22"/>
                <w:szCs w:val="22"/>
                <w:lang w:val="hu-HU" w:eastAsia="hu-HU"/>
              </w:rPr>
            </w:pPr>
            <w:r>
              <w:rPr>
                <w:rFonts w:cs="Arial"/>
                <w:i/>
                <w:iCs/>
                <w:sz w:val="22"/>
                <w:szCs w:val="22"/>
                <w:lang w:val="hu-HU" w:eastAsia="hu-HU"/>
              </w:rPr>
              <w:t>18</w:t>
            </w:r>
            <w:r w:rsidRPr="0021135D">
              <w:rPr>
                <w:rFonts w:cs="Arial"/>
                <w:i/>
                <w:iCs/>
                <w:sz w:val="22"/>
                <w:szCs w:val="22"/>
                <w:lang w:val="hu-HU" w:eastAsia="hu-HU"/>
              </w:rPr>
              <w:t xml:space="preserve"> óra – 11. évfolyamon</w:t>
            </w:r>
          </w:p>
          <w:p w:rsidR="00D14855" w:rsidRDefault="00D14855" w:rsidP="00D14855">
            <w:pPr>
              <w:pStyle w:val="Felsorol1"/>
              <w:ind w:left="0" w:firstLine="0"/>
              <w:rPr>
                <w:rFonts w:cs="Arial"/>
                <w:i/>
                <w:iCs/>
                <w:sz w:val="22"/>
                <w:szCs w:val="22"/>
                <w:lang w:val="hu-HU" w:eastAsia="hu-HU"/>
              </w:rPr>
            </w:pPr>
          </w:p>
          <w:p w:rsidR="00D14855" w:rsidRDefault="00D14855" w:rsidP="00D14855">
            <w:pPr>
              <w:pStyle w:val="Felsorol1"/>
              <w:ind w:left="0" w:firstLine="0"/>
              <w:rPr>
                <w:rFonts w:cs="Arial"/>
                <w:i/>
                <w:iCs/>
                <w:sz w:val="22"/>
                <w:szCs w:val="22"/>
                <w:lang w:val="hu-HU" w:eastAsia="hu-HU"/>
              </w:rPr>
            </w:pPr>
            <w:r>
              <w:rPr>
                <w:rFonts w:cs="Arial"/>
                <w:i/>
                <w:iCs/>
                <w:sz w:val="22"/>
                <w:szCs w:val="22"/>
                <w:lang w:val="hu-HU" w:eastAsia="hu-HU"/>
              </w:rPr>
              <w:t>vagy</w:t>
            </w:r>
          </w:p>
          <w:p w:rsidR="00D14855" w:rsidRPr="0021135D" w:rsidRDefault="00D14855" w:rsidP="00D14855">
            <w:pPr>
              <w:pStyle w:val="Felsorol1"/>
              <w:rPr>
                <w:rFonts w:cs="Arial"/>
                <w:i/>
                <w:iCs/>
                <w:sz w:val="22"/>
                <w:szCs w:val="22"/>
                <w:lang w:val="hu-HU" w:eastAsia="hu-HU"/>
              </w:rPr>
            </w:pPr>
            <w:r>
              <w:rPr>
                <w:rFonts w:cs="Arial"/>
                <w:i/>
                <w:iCs/>
                <w:sz w:val="22"/>
                <w:szCs w:val="22"/>
                <w:lang w:val="hu-HU" w:eastAsia="hu-HU"/>
              </w:rPr>
              <w:t>18 óra – 1/13. évfolyamon</w:t>
            </w:r>
          </w:p>
          <w:p w:rsidR="00D14855" w:rsidRPr="0021135D" w:rsidRDefault="00D14855" w:rsidP="00D14855">
            <w:pPr>
              <w:pStyle w:val="Felsorol1"/>
              <w:ind w:left="0" w:firstLine="0"/>
              <w:rPr>
                <w:rFonts w:cs="Arial"/>
                <w:i/>
                <w:iCs/>
                <w:sz w:val="22"/>
                <w:szCs w:val="22"/>
                <w:lang w:val="hu-HU" w:eastAsia="hu-HU"/>
              </w:rPr>
            </w:pPr>
          </w:p>
        </w:tc>
        <w:tc>
          <w:tcPr>
            <w:tcW w:w="3260" w:type="dxa"/>
            <w:shd w:val="clear" w:color="auto" w:fill="E2EFD9"/>
          </w:tcPr>
          <w:p w:rsidR="00D14855" w:rsidRDefault="00D14855" w:rsidP="00D14855">
            <w:pPr>
              <w:pStyle w:val="Felsorol1"/>
              <w:rPr>
                <w:rFonts w:cs="Arial"/>
                <w:i/>
                <w:iCs/>
                <w:sz w:val="22"/>
                <w:szCs w:val="22"/>
                <w:lang w:val="hu-HU" w:eastAsia="hu-HU"/>
              </w:rPr>
            </w:pPr>
            <w:r>
              <w:rPr>
                <w:rFonts w:cs="Arial"/>
                <w:i/>
                <w:iCs/>
                <w:sz w:val="22"/>
                <w:szCs w:val="22"/>
                <w:lang w:val="hu-HU" w:eastAsia="hu-HU"/>
              </w:rPr>
              <w:t xml:space="preserve">18 </w:t>
            </w:r>
            <w:r w:rsidRPr="0021135D">
              <w:rPr>
                <w:rFonts w:cs="Arial"/>
                <w:i/>
                <w:iCs/>
                <w:sz w:val="22"/>
                <w:szCs w:val="22"/>
                <w:lang w:val="hu-HU" w:eastAsia="hu-HU"/>
              </w:rPr>
              <w:t>óra – 11. évfolyamon</w:t>
            </w:r>
          </w:p>
          <w:p w:rsidR="00D14855" w:rsidRDefault="00D14855" w:rsidP="00D14855">
            <w:pPr>
              <w:pStyle w:val="Felsorol1"/>
              <w:ind w:left="0" w:firstLine="0"/>
              <w:rPr>
                <w:rFonts w:cs="Arial"/>
                <w:i/>
                <w:iCs/>
                <w:sz w:val="22"/>
                <w:szCs w:val="22"/>
                <w:lang w:val="hu-HU" w:eastAsia="hu-HU"/>
              </w:rPr>
            </w:pPr>
          </w:p>
          <w:p w:rsidR="00D14855" w:rsidRDefault="00D14855" w:rsidP="00D14855">
            <w:pPr>
              <w:pStyle w:val="Felsorol1"/>
              <w:ind w:left="0" w:firstLine="0"/>
              <w:rPr>
                <w:rFonts w:cs="Arial"/>
                <w:i/>
                <w:iCs/>
                <w:sz w:val="22"/>
                <w:szCs w:val="22"/>
                <w:lang w:val="hu-HU" w:eastAsia="hu-HU"/>
              </w:rPr>
            </w:pPr>
            <w:r>
              <w:rPr>
                <w:rFonts w:cs="Arial"/>
                <w:i/>
                <w:iCs/>
                <w:sz w:val="22"/>
                <w:szCs w:val="22"/>
                <w:lang w:val="hu-HU" w:eastAsia="hu-HU"/>
              </w:rPr>
              <w:t>vagy</w:t>
            </w:r>
          </w:p>
          <w:p w:rsidR="00D14855" w:rsidRPr="0021135D" w:rsidRDefault="00D14855" w:rsidP="00D14855">
            <w:pPr>
              <w:pStyle w:val="Felsorol1"/>
              <w:rPr>
                <w:rFonts w:cs="Arial"/>
                <w:i/>
                <w:iCs/>
                <w:sz w:val="22"/>
                <w:szCs w:val="22"/>
                <w:lang w:val="hu-HU" w:eastAsia="hu-HU"/>
              </w:rPr>
            </w:pPr>
            <w:r>
              <w:rPr>
                <w:rFonts w:cs="Arial"/>
                <w:i/>
                <w:iCs/>
                <w:sz w:val="22"/>
                <w:szCs w:val="22"/>
                <w:lang w:val="hu-HU" w:eastAsia="hu-HU"/>
              </w:rPr>
              <w:t>18 óra – 1/13. évfolyamon</w:t>
            </w:r>
          </w:p>
        </w:tc>
      </w:tr>
      <w:tr w:rsidR="00D14855" w:rsidRPr="00543F12" w:rsidTr="00D14855">
        <w:tc>
          <w:tcPr>
            <w:tcW w:w="646" w:type="dxa"/>
            <w:shd w:val="clear" w:color="auto" w:fill="E2EFD9"/>
          </w:tcPr>
          <w:p w:rsidR="00D14855" w:rsidRPr="0021135D" w:rsidRDefault="00D14855" w:rsidP="00D14855">
            <w:pPr>
              <w:pStyle w:val="szovegfolytatas0"/>
              <w:spacing w:before="60" w:beforeAutospacing="0" w:after="0" w:afterAutospacing="0"/>
              <w:jc w:val="both"/>
              <w:rPr>
                <w:rFonts w:ascii="Arial" w:hAnsi="Arial" w:cs="Arial"/>
                <w:sz w:val="22"/>
                <w:szCs w:val="22"/>
              </w:rPr>
            </w:pPr>
            <w:r w:rsidRPr="0021135D">
              <w:rPr>
                <w:rFonts w:ascii="Arial" w:hAnsi="Arial" w:cs="Arial"/>
                <w:sz w:val="22"/>
                <w:szCs w:val="22"/>
              </w:rPr>
              <w:t>4.</w:t>
            </w:r>
          </w:p>
        </w:tc>
        <w:tc>
          <w:tcPr>
            <w:tcW w:w="3082" w:type="dxa"/>
            <w:shd w:val="clear" w:color="auto" w:fill="E2EFD9"/>
          </w:tcPr>
          <w:p w:rsidR="00D14855" w:rsidRPr="0021135D" w:rsidRDefault="00D14855" w:rsidP="00D14855">
            <w:pPr>
              <w:pStyle w:val="Default"/>
              <w:rPr>
                <w:rFonts w:ascii="Arial" w:hAnsi="Arial" w:cs="Arial"/>
                <w:b/>
                <w:sz w:val="22"/>
                <w:szCs w:val="22"/>
              </w:rPr>
            </w:pPr>
            <w:r w:rsidRPr="00EA0023">
              <w:rPr>
                <w:rFonts w:ascii="Arial" w:hAnsi="Arial" w:cs="Arial"/>
                <w:b/>
                <w:sz w:val="22"/>
                <w:szCs w:val="22"/>
              </w:rPr>
              <w:t>Gyártási ismeretek</w:t>
            </w:r>
            <w:r>
              <w:rPr>
                <w:rFonts w:ascii="Arial" w:hAnsi="Arial" w:cs="Arial"/>
                <w:b/>
                <w:sz w:val="22"/>
                <w:szCs w:val="22"/>
              </w:rPr>
              <w:t xml:space="preserve"> </w:t>
            </w:r>
            <w:r w:rsidRPr="0021135D">
              <w:rPr>
                <w:rFonts w:ascii="Arial" w:hAnsi="Arial" w:cs="Arial"/>
                <w:b/>
                <w:sz w:val="22"/>
                <w:szCs w:val="22"/>
              </w:rPr>
              <w:t xml:space="preserve">megnevezésű tanulási terület – </w:t>
            </w:r>
            <w:r w:rsidRPr="00EA0023">
              <w:rPr>
                <w:rFonts w:ascii="Arial" w:hAnsi="Arial" w:cs="Arial"/>
                <w:b/>
                <w:sz w:val="22"/>
                <w:szCs w:val="22"/>
              </w:rPr>
              <w:t>Forgácsolás</w:t>
            </w:r>
            <w:r>
              <w:rPr>
                <w:rFonts w:ascii="Arial" w:hAnsi="Arial" w:cs="Arial"/>
                <w:b/>
                <w:sz w:val="22"/>
                <w:szCs w:val="22"/>
              </w:rPr>
              <w:t xml:space="preserve"> </w:t>
            </w:r>
            <w:r w:rsidRPr="0021135D">
              <w:rPr>
                <w:rFonts w:ascii="Arial" w:hAnsi="Arial" w:cs="Arial"/>
                <w:b/>
                <w:sz w:val="22"/>
                <w:szCs w:val="22"/>
              </w:rPr>
              <w:t>tantárgy</w:t>
            </w:r>
          </w:p>
        </w:tc>
        <w:tc>
          <w:tcPr>
            <w:tcW w:w="3360" w:type="dxa"/>
            <w:shd w:val="clear" w:color="auto" w:fill="E2EFD9"/>
          </w:tcPr>
          <w:p w:rsidR="00D14855" w:rsidRDefault="00D14855" w:rsidP="00D14855">
            <w:pPr>
              <w:pStyle w:val="Felsorol1"/>
              <w:ind w:left="0" w:firstLine="0"/>
              <w:rPr>
                <w:rFonts w:cs="Arial"/>
                <w:i/>
                <w:iCs/>
                <w:sz w:val="22"/>
                <w:szCs w:val="22"/>
                <w:lang w:val="hu-HU" w:eastAsia="hu-HU"/>
              </w:rPr>
            </w:pPr>
            <w:r>
              <w:rPr>
                <w:rFonts w:cs="Arial"/>
                <w:i/>
                <w:iCs/>
                <w:sz w:val="22"/>
                <w:szCs w:val="22"/>
                <w:lang w:val="hu-HU" w:eastAsia="hu-HU"/>
              </w:rPr>
              <w:t>72</w:t>
            </w:r>
            <w:r w:rsidRPr="0021135D">
              <w:rPr>
                <w:rFonts w:cs="Arial"/>
                <w:i/>
                <w:iCs/>
                <w:sz w:val="22"/>
                <w:szCs w:val="22"/>
                <w:lang w:val="hu-HU" w:eastAsia="hu-HU"/>
              </w:rPr>
              <w:t xml:space="preserve"> óra – 1</w:t>
            </w:r>
            <w:r>
              <w:rPr>
                <w:rFonts w:cs="Arial"/>
                <w:i/>
                <w:iCs/>
                <w:sz w:val="22"/>
                <w:szCs w:val="22"/>
                <w:lang w:val="hu-HU" w:eastAsia="hu-HU"/>
              </w:rPr>
              <w:t>2</w:t>
            </w:r>
            <w:r w:rsidRPr="0021135D">
              <w:rPr>
                <w:rFonts w:cs="Arial"/>
                <w:i/>
                <w:iCs/>
                <w:sz w:val="22"/>
                <w:szCs w:val="22"/>
                <w:lang w:val="hu-HU" w:eastAsia="hu-HU"/>
              </w:rPr>
              <w:t>. évfolyamon</w:t>
            </w:r>
          </w:p>
          <w:p w:rsidR="00D14855" w:rsidRDefault="00D14855" w:rsidP="00D14855">
            <w:pPr>
              <w:pStyle w:val="Felsorol1"/>
              <w:ind w:left="0" w:firstLine="0"/>
              <w:rPr>
                <w:rFonts w:cs="Arial"/>
                <w:i/>
                <w:iCs/>
                <w:sz w:val="22"/>
                <w:szCs w:val="22"/>
                <w:lang w:val="hu-HU" w:eastAsia="hu-HU"/>
              </w:rPr>
            </w:pPr>
          </w:p>
          <w:p w:rsidR="00D14855" w:rsidRDefault="00D14855" w:rsidP="00D14855">
            <w:pPr>
              <w:pStyle w:val="Felsorol1"/>
              <w:ind w:left="0" w:firstLine="0"/>
              <w:rPr>
                <w:rFonts w:cs="Arial"/>
                <w:i/>
                <w:iCs/>
                <w:sz w:val="22"/>
                <w:szCs w:val="22"/>
                <w:lang w:val="hu-HU" w:eastAsia="hu-HU"/>
              </w:rPr>
            </w:pPr>
            <w:r>
              <w:rPr>
                <w:rFonts w:cs="Arial"/>
                <w:i/>
                <w:iCs/>
                <w:sz w:val="22"/>
                <w:szCs w:val="22"/>
                <w:lang w:val="hu-HU" w:eastAsia="hu-HU"/>
              </w:rPr>
              <w:t>vagy</w:t>
            </w:r>
          </w:p>
          <w:p w:rsidR="00D14855" w:rsidRPr="0021135D" w:rsidRDefault="009713EB" w:rsidP="00D14855">
            <w:pPr>
              <w:pStyle w:val="Felsorol1"/>
              <w:ind w:left="0" w:firstLine="0"/>
              <w:rPr>
                <w:rFonts w:cs="Arial"/>
                <w:i/>
                <w:iCs/>
                <w:sz w:val="22"/>
                <w:szCs w:val="22"/>
                <w:lang w:val="hu-HU" w:eastAsia="hu-HU"/>
              </w:rPr>
            </w:pPr>
            <w:r>
              <w:rPr>
                <w:rFonts w:cs="Arial"/>
                <w:i/>
                <w:iCs/>
                <w:sz w:val="22"/>
                <w:szCs w:val="22"/>
                <w:lang w:val="hu-HU" w:eastAsia="hu-HU"/>
              </w:rPr>
              <w:t>62</w:t>
            </w:r>
            <w:r w:rsidR="00D14855">
              <w:rPr>
                <w:rFonts w:cs="Arial"/>
                <w:i/>
                <w:iCs/>
                <w:sz w:val="22"/>
                <w:szCs w:val="22"/>
                <w:lang w:val="hu-HU" w:eastAsia="hu-HU"/>
              </w:rPr>
              <w:t xml:space="preserve"> óra – 2/14. évfolyamon</w:t>
            </w:r>
          </w:p>
        </w:tc>
        <w:tc>
          <w:tcPr>
            <w:tcW w:w="3402" w:type="dxa"/>
            <w:shd w:val="clear" w:color="auto" w:fill="E2EFD9"/>
          </w:tcPr>
          <w:p w:rsidR="00D14855" w:rsidRDefault="00D14855" w:rsidP="00D14855">
            <w:pPr>
              <w:pStyle w:val="Felsorol1"/>
              <w:rPr>
                <w:rFonts w:cs="Arial"/>
                <w:i/>
                <w:iCs/>
                <w:sz w:val="22"/>
                <w:szCs w:val="22"/>
                <w:lang w:val="hu-HU" w:eastAsia="hu-HU"/>
              </w:rPr>
            </w:pPr>
            <w:r>
              <w:rPr>
                <w:rFonts w:cs="Arial"/>
                <w:i/>
                <w:iCs/>
                <w:sz w:val="22"/>
                <w:szCs w:val="22"/>
                <w:lang w:val="hu-HU" w:eastAsia="hu-HU"/>
              </w:rPr>
              <w:t>108</w:t>
            </w:r>
            <w:r w:rsidRPr="0021135D">
              <w:rPr>
                <w:rFonts w:cs="Arial"/>
                <w:i/>
                <w:iCs/>
                <w:sz w:val="22"/>
                <w:szCs w:val="22"/>
                <w:lang w:val="hu-HU" w:eastAsia="hu-HU"/>
              </w:rPr>
              <w:t xml:space="preserve"> óra – 1</w:t>
            </w:r>
            <w:r>
              <w:rPr>
                <w:rFonts w:cs="Arial"/>
                <w:i/>
                <w:iCs/>
                <w:sz w:val="22"/>
                <w:szCs w:val="22"/>
                <w:lang w:val="hu-HU" w:eastAsia="hu-HU"/>
              </w:rPr>
              <w:t>2</w:t>
            </w:r>
            <w:r w:rsidRPr="0021135D">
              <w:rPr>
                <w:rFonts w:cs="Arial"/>
                <w:i/>
                <w:iCs/>
                <w:sz w:val="22"/>
                <w:szCs w:val="22"/>
                <w:lang w:val="hu-HU" w:eastAsia="hu-HU"/>
              </w:rPr>
              <w:t>. évfolyamon</w:t>
            </w:r>
          </w:p>
          <w:p w:rsidR="00D14855" w:rsidRDefault="00D14855" w:rsidP="00D14855">
            <w:pPr>
              <w:pStyle w:val="Felsorol1"/>
              <w:ind w:left="0" w:firstLine="0"/>
              <w:rPr>
                <w:rFonts w:cs="Arial"/>
                <w:i/>
                <w:iCs/>
                <w:sz w:val="22"/>
                <w:szCs w:val="22"/>
                <w:lang w:val="hu-HU" w:eastAsia="hu-HU"/>
              </w:rPr>
            </w:pPr>
          </w:p>
          <w:p w:rsidR="00D14855" w:rsidRDefault="00D14855" w:rsidP="00D14855">
            <w:pPr>
              <w:pStyle w:val="Felsorol1"/>
              <w:ind w:left="0" w:firstLine="0"/>
              <w:rPr>
                <w:rFonts w:cs="Arial"/>
                <w:i/>
                <w:iCs/>
                <w:sz w:val="22"/>
                <w:szCs w:val="22"/>
                <w:lang w:val="hu-HU" w:eastAsia="hu-HU"/>
              </w:rPr>
            </w:pPr>
            <w:r>
              <w:rPr>
                <w:rFonts w:cs="Arial"/>
                <w:i/>
                <w:iCs/>
                <w:sz w:val="22"/>
                <w:szCs w:val="22"/>
                <w:lang w:val="hu-HU" w:eastAsia="hu-HU"/>
              </w:rPr>
              <w:t>vagy</w:t>
            </w:r>
          </w:p>
          <w:p w:rsidR="00D14855" w:rsidRPr="0021135D" w:rsidRDefault="00D14855" w:rsidP="00D14855">
            <w:pPr>
              <w:pStyle w:val="Felsorol1"/>
              <w:rPr>
                <w:rFonts w:cs="Arial"/>
                <w:i/>
                <w:iCs/>
                <w:sz w:val="22"/>
                <w:szCs w:val="22"/>
                <w:lang w:val="hu-HU" w:eastAsia="hu-HU"/>
              </w:rPr>
            </w:pPr>
            <w:r>
              <w:rPr>
                <w:rFonts w:cs="Arial"/>
                <w:i/>
                <w:iCs/>
                <w:sz w:val="22"/>
                <w:szCs w:val="22"/>
                <w:lang w:val="hu-HU" w:eastAsia="hu-HU"/>
              </w:rPr>
              <w:t>93 óra – 2/14. évfolyamon</w:t>
            </w:r>
          </w:p>
          <w:p w:rsidR="00D14855" w:rsidRPr="0021135D" w:rsidRDefault="00D14855" w:rsidP="00D14855">
            <w:pPr>
              <w:pStyle w:val="Felsorol1"/>
              <w:ind w:left="0" w:firstLine="0"/>
              <w:rPr>
                <w:rFonts w:cs="Arial"/>
                <w:i/>
                <w:iCs/>
                <w:sz w:val="22"/>
                <w:szCs w:val="22"/>
                <w:lang w:val="hu-HU" w:eastAsia="hu-HU"/>
              </w:rPr>
            </w:pPr>
          </w:p>
        </w:tc>
        <w:tc>
          <w:tcPr>
            <w:tcW w:w="3260" w:type="dxa"/>
            <w:shd w:val="clear" w:color="auto" w:fill="E2EFD9"/>
          </w:tcPr>
          <w:p w:rsidR="00D14855" w:rsidRDefault="00D14855" w:rsidP="00D14855">
            <w:pPr>
              <w:pStyle w:val="Felsorol1"/>
              <w:rPr>
                <w:rFonts w:cs="Arial"/>
                <w:i/>
                <w:iCs/>
                <w:sz w:val="22"/>
                <w:szCs w:val="22"/>
                <w:lang w:val="hu-HU" w:eastAsia="hu-HU"/>
              </w:rPr>
            </w:pPr>
            <w:r>
              <w:rPr>
                <w:rFonts w:cs="Arial"/>
                <w:i/>
                <w:iCs/>
                <w:sz w:val="22"/>
                <w:szCs w:val="22"/>
                <w:lang w:val="hu-HU" w:eastAsia="hu-HU"/>
              </w:rPr>
              <w:t xml:space="preserve">180 </w:t>
            </w:r>
            <w:r w:rsidRPr="0021135D">
              <w:rPr>
                <w:rFonts w:cs="Arial"/>
                <w:i/>
                <w:iCs/>
                <w:sz w:val="22"/>
                <w:szCs w:val="22"/>
                <w:lang w:val="hu-HU" w:eastAsia="hu-HU"/>
              </w:rPr>
              <w:t>óra – 1</w:t>
            </w:r>
            <w:r>
              <w:rPr>
                <w:rFonts w:cs="Arial"/>
                <w:i/>
                <w:iCs/>
                <w:sz w:val="22"/>
                <w:szCs w:val="22"/>
                <w:lang w:val="hu-HU" w:eastAsia="hu-HU"/>
              </w:rPr>
              <w:t>2</w:t>
            </w:r>
            <w:r w:rsidRPr="0021135D">
              <w:rPr>
                <w:rFonts w:cs="Arial"/>
                <w:i/>
                <w:iCs/>
                <w:sz w:val="22"/>
                <w:szCs w:val="22"/>
                <w:lang w:val="hu-HU" w:eastAsia="hu-HU"/>
              </w:rPr>
              <w:t>. évfolyamon</w:t>
            </w:r>
          </w:p>
          <w:p w:rsidR="00D14855" w:rsidRDefault="00D14855" w:rsidP="00D14855">
            <w:pPr>
              <w:pStyle w:val="Felsorol1"/>
              <w:ind w:left="0" w:firstLine="0"/>
              <w:rPr>
                <w:rFonts w:cs="Arial"/>
                <w:i/>
                <w:iCs/>
                <w:sz w:val="22"/>
                <w:szCs w:val="22"/>
                <w:lang w:val="hu-HU" w:eastAsia="hu-HU"/>
              </w:rPr>
            </w:pPr>
          </w:p>
          <w:p w:rsidR="00D14855" w:rsidRDefault="00D14855" w:rsidP="00D14855">
            <w:pPr>
              <w:pStyle w:val="Felsorol1"/>
              <w:ind w:left="0" w:firstLine="0"/>
              <w:rPr>
                <w:rFonts w:cs="Arial"/>
                <w:i/>
                <w:iCs/>
                <w:sz w:val="22"/>
                <w:szCs w:val="22"/>
                <w:lang w:val="hu-HU" w:eastAsia="hu-HU"/>
              </w:rPr>
            </w:pPr>
            <w:r>
              <w:rPr>
                <w:rFonts w:cs="Arial"/>
                <w:i/>
                <w:iCs/>
                <w:sz w:val="22"/>
                <w:szCs w:val="22"/>
                <w:lang w:val="hu-HU" w:eastAsia="hu-HU"/>
              </w:rPr>
              <w:t>vagy</w:t>
            </w:r>
          </w:p>
          <w:p w:rsidR="00D14855" w:rsidRPr="0021135D" w:rsidRDefault="009713EB" w:rsidP="00D14855">
            <w:pPr>
              <w:pStyle w:val="Felsorol1"/>
              <w:rPr>
                <w:rFonts w:cs="Arial"/>
                <w:i/>
                <w:iCs/>
                <w:sz w:val="22"/>
                <w:szCs w:val="22"/>
                <w:lang w:val="hu-HU" w:eastAsia="hu-HU"/>
              </w:rPr>
            </w:pPr>
            <w:r>
              <w:rPr>
                <w:rFonts w:cs="Arial"/>
                <w:i/>
                <w:iCs/>
                <w:sz w:val="22"/>
                <w:szCs w:val="22"/>
                <w:lang w:val="hu-HU" w:eastAsia="hu-HU"/>
              </w:rPr>
              <w:t>155</w:t>
            </w:r>
            <w:r w:rsidR="00D14855">
              <w:rPr>
                <w:rFonts w:cs="Arial"/>
                <w:i/>
                <w:iCs/>
                <w:sz w:val="22"/>
                <w:szCs w:val="22"/>
                <w:lang w:val="hu-HU" w:eastAsia="hu-HU"/>
              </w:rPr>
              <w:t xml:space="preserve"> óra – 2/14. évfolyamon</w:t>
            </w:r>
          </w:p>
        </w:tc>
      </w:tr>
      <w:tr w:rsidR="00E62278" w:rsidRPr="00543F12" w:rsidTr="00D14855">
        <w:tc>
          <w:tcPr>
            <w:tcW w:w="646" w:type="dxa"/>
            <w:shd w:val="clear" w:color="auto" w:fill="E2EFD9"/>
          </w:tcPr>
          <w:p w:rsidR="00E62278" w:rsidRPr="0021135D" w:rsidRDefault="00E62278" w:rsidP="00E62278">
            <w:pPr>
              <w:pStyle w:val="szovegfolytatas0"/>
              <w:spacing w:before="60" w:beforeAutospacing="0" w:after="0" w:afterAutospacing="0"/>
              <w:jc w:val="both"/>
              <w:rPr>
                <w:rFonts w:ascii="Arial" w:hAnsi="Arial" w:cs="Arial"/>
                <w:sz w:val="22"/>
                <w:szCs w:val="22"/>
              </w:rPr>
            </w:pPr>
            <w:r w:rsidRPr="0021135D">
              <w:rPr>
                <w:rFonts w:ascii="Arial" w:hAnsi="Arial" w:cs="Arial"/>
                <w:sz w:val="22"/>
                <w:szCs w:val="22"/>
              </w:rPr>
              <w:t>5.</w:t>
            </w:r>
          </w:p>
        </w:tc>
        <w:tc>
          <w:tcPr>
            <w:tcW w:w="3082" w:type="dxa"/>
            <w:shd w:val="clear" w:color="auto" w:fill="E2EFD9"/>
          </w:tcPr>
          <w:p w:rsidR="00E62278" w:rsidRPr="0021135D" w:rsidRDefault="00E62278" w:rsidP="00E62278">
            <w:pPr>
              <w:pStyle w:val="Default"/>
              <w:rPr>
                <w:rFonts w:ascii="Arial" w:hAnsi="Arial" w:cs="Arial"/>
                <w:b/>
                <w:sz w:val="22"/>
                <w:szCs w:val="22"/>
              </w:rPr>
            </w:pPr>
            <w:r w:rsidRPr="00EA0023">
              <w:rPr>
                <w:rFonts w:ascii="Arial" w:hAnsi="Arial" w:cs="Arial"/>
                <w:b/>
                <w:sz w:val="22"/>
                <w:szCs w:val="22"/>
              </w:rPr>
              <w:t>Gyártási ismeretek</w:t>
            </w:r>
            <w:r>
              <w:rPr>
                <w:rFonts w:ascii="Arial" w:hAnsi="Arial" w:cs="Arial"/>
                <w:b/>
                <w:sz w:val="22"/>
                <w:szCs w:val="22"/>
              </w:rPr>
              <w:t xml:space="preserve"> </w:t>
            </w:r>
            <w:r w:rsidRPr="0021135D">
              <w:rPr>
                <w:rFonts w:ascii="Arial" w:hAnsi="Arial" w:cs="Arial"/>
                <w:b/>
                <w:sz w:val="22"/>
                <w:szCs w:val="22"/>
              </w:rPr>
              <w:t xml:space="preserve">megnevezésű tanulási terület – </w:t>
            </w:r>
            <w:r w:rsidRPr="00EA0023">
              <w:rPr>
                <w:rFonts w:ascii="Arial" w:hAnsi="Arial" w:cs="Arial"/>
                <w:b/>
                <w:sz w:val="22"/>
                <w:szCs w:val="22"/>
              </w:rPr>
              <w:t>CNC</w:t>
            </w:r>
            <w:r w:rsidR="0070503F">
              <w:rPr>
                <w:rFonts w:ascii="Arial" w:hAnsi="Arial" w:cs="Arial"/>
                <w:b/>
                <w:sz w:val="22"/>
                <w:szCs w:val="22"/>
              </w:rPr>
              <w:t>-</w:t>
            </w:r>
            <w:r w:rsidRPr="00EA0023">
              <w:rPr>
                <w:rFonts w:ascii="Arial" w:hAnsi="Arial" w:cs="Arial"/>
                <w:b/>
                <w:sz w:val="22"/>
                <w:szCs w:val="22"/>
              </w:rPr>
              <w:t>alapismeretek</w:t>
            </w:r>
            <w:r>
              <w:rPr>
                <w:rFonts w:ascii="Arial" w:hAnsi="Arial" w:cs="Arial"/>
                <w:b/>
                <w:sz w:val="22"/>
                <w:szCs w:val="22"/>
              </w:rPr>
              <w:t xml:space="preserve"> </w:t>
            </w:r>
            <w:r w:rsidRPr="0021135D">
              <w:rPr>
                <w:rFonts w:ascii="Arial" w:hAnsi="Arial" w:cs="Arial"/>
                <w:b/>
                <w:sz w:val="22"/>
                <w:szCs w:val="22"/>
              </w:rPr>
              <w:t>tantárgy</w:t>
            </w:r>
          </w:p>
        </w:tc>
        <w:tc>
          <w:tcPr>
            <w:tcW w:w="3360" w:type="dxa"/>
            <w:shd w:val="clear" w:color="auto" w:fill="E2EFD9"/>
          </w:tcPr>
          <w:p w:rsidR="00E62278" w:rsidRPr="00D14855" w:rsidRDefault="00D14855" w:rsidP="00E62278">
            <w:pPr>
              <w:pStyle w:val="szovegfolytatas0"/>
              <w:spacing w:before="60" w:beforeAutospacing="0" w:after="0" w:afterAutospacing="0"/>
              <w:jc w:val="both"/>
              <w:rPr>
                <w:rFonts w:ascii="Arial" w:hAnsi="Arial" w:cs="Arial"/>
                <w:i/>
                <w:sz w:val="22"/>
                <w:szCs w:val="22"/>
              </w:rPr>
            </w:pPr>
            <w:r w:rsidRPr="00D14855">
              <w:rPr>
                <w:rFonts w:ascii="Arial" w:hAnsi="Arial" w:cs="Arial"/>
                <w:i/>
                <w:sz w:val="22"/>
                <w:szCs w:val="22"/>
              </w:rPr>
              <w:t>0 óra – 13</w:t>
            </w:r>
            <w:r w:rsidR="00E62278" w:rsidRPr="00D14855">
              <w:rPr>
                <w:rFonts w:ascii="Arial" w:hAnsi="Arial" w:cs="Arial"/>
                <w:i/>
                <w:sz w:val="22"/>
                <w:szCs w:val="22"/>
              </w:rPr>
              <w:t>. évfolyamon</w:t>
            </w:r>
          </w:p>
          <w:p w:rsidR="00D14855" w:rsidRPr="00D14855" w:rsidRDefault="00D14855" w:rsidP="00E62278">
            <w:pPr>
              <w:pStyle w:val="szovegfolytatas0"/>
              <w:spacing w:before="60" w:beforeAutospacing="0" w:after="0" w:afterAutospacing="0"/>
              <w:jc w:val="both"/>
              <w:rPr>
                <w:rFonts w:ascii="Arial" w:hAnsi="Arial" w:cs="Arial"/>
                <w:i/>
                <w:sz w:val="22"/>
                <w:szCs w:val="22"/>
              </w:rPr>
            </w:pPr>
          </w:p>
          <w:p w:rsidR="00D14855" w:rsidRPr="00D14855" w:rsidRDefault="00D14855" w:rsidP="00E904B4">
            <w:pPr>
              <w:pStyle w:val="szovegfolytatas0"/>
              <w:spacing w:after="0" w:afterAutospacing="0"/>
              <w:jc w:val="both"/>
              <w:rPr>
                <w:rFonts w:ascii="Arial" w:hAnsi="Arial" w:cs="Arial"/>
                <w:i/>
                <w:sz w:val="22"/>
                <w:szCs w:val="22"/>
              </w:rPr>
            </w:pPr>
            <w:r w:rsidRPr="00D14855">
              <w:rPr>
                <w:rFonts w:ascii="Arial" w:hAnsi="Arial" w:cs="Arial"/>
                <w:i/>
                <w:sz w:val="22"/>
                <w:szCs w:val="22"/>
              </w:rPr>
              <w:t>vagy</w:t>
            </w:r>
          </w:p>
          <w:p w:rsidR="00D14855" w:rsidRPr="00D14855" w:rsidRDefault="00D14855" w:rsidP="00D14855">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0</w:t>
            </w:r>
            <w:r w:rsidRPr="00D14855">
              <w:rPr>
                <w:rFonts w:ascii="Arial" w:hAnsi="Arial" w:cs="Arial"/>
                <w:i/>
                <w:sz w:val="22"/>
                <w:szCs w:val="22"/>
              </w:rPr>
              <w:t xml:space="preserve"> óra – 2/14. évfolyamon</w:t>
            </w:r>
          </w:p>
        </w:tc>
        <w:tc>
          <w:tcPr>
            <w:tcW w:w="3402" w:type="dxa"/>
            <w:shd w:val="clear" w:color="auto" w:fill="E2EFD9"/>
          </w:tcPr>
          <w:p w:rsidR="00E62278" w:rsidRDefault="00D14855" w:rsidP="00E62278">
            <w:pPr>
              <w:pStyle w:val="szovegfolytatas0"/>
              <w:spacing w:before="60" w:beforeAutospacing="0" w:after="0" w:afterAutospacing="0"/>
              <w:jc w:val="both"/>
              <w:rPr>
                <w:rFonts w:ascii="Arial" w:hAnsi="Arial" w:cs="Arial"/>
                <w:i/>
                <w:sz w:val="22"/>
                <w:szCs w:val="22"/>
              </w:rPr>
            </w:pPr>
            <w:r w:rsidRPr="00D14855">
              <w:rPr>
                <w:rFonts w:ascii="Arial" w:hAnsi="Arial" w:cs="Arial"/>
                <w:i/>
                <w:sz w:val="22"/>
                <w:szCs w:val="22"/>
              </w:rPr>
              <w:t>4</w:t>
            </w:r>
            <w:r w:rsidR="00E62278" w:rsidRPr="00D14855">
              <w:rPr>
                <w:rFonts w:ascii="Arial" w:hAnsi="Arial" w:cs="Arial"/>
                <w:i/>
                <w:sz w:val="22"/>
                <w:szCs w:val="22"/>
              </w:rPr>
              <w:t>6 ó</w:t>
            </w:r>
            <w:r w:rsidRPr="00D14855">
              <w:rPr>
                <w:rFonts w:ascii="Arial" w:hAnsi="Arial" w:cs="Arial"/>
                <w:i/>
                <w:sz w:val="22"/>
                <w:szCs w:val="22"/>
              </w:rPr>
              <w:t>ra – 13</w:t>
            </w:r>
            <w:r w:rsidR="00E62278" w:rsidRPr="00D14855">
              <w:rPr>
                <w:rFonts w:ascii="Arial" w:hAnsi="Arial" w:cs="Arial"/>
                <w:i/>
                <w:sz w:val="22"/>
                <w:szCs w:val="22"/>
              </w:rPr>
              <w:t>. évfolyamon</w:t>
            </w:r>
          </w:p>
          <w:p w:rsidR="00D14855" w:rsidRDefault="00D14855" w:rsidP="00E62278">
            <w:pPr>
              <w:pStyle w:val="szovegfolytatas0"/>
              <w:spacing w:before="60" w:beforeAutospacing="0" w:after="0" w:afterAutospacing="0"/>
              <w:jc w:val="both"/>
              <w:rPr>
                <w:rFonts w:ascii="Arial" w:hAnsi="Arial" w:cs="Arial"/>
                <w:i/>
                <w:sz w:val="22"/>
                <w:szCs w:val="22"/>
              </w:rPr>
            </w:pPr>
          </w:p>
          <w:p w:rsidR="00D14855" w:rsidRDefault="00D14855" w:rsidP="00E904B4">
            <w:pPr>
              <w:pStyle w:val="szovegfolytatas0"/>
              <w:spacing w:after="0" w:afterAutospacing="0"/>
              <w:jc w:val="both"/>
              <w:rPr>
                <w:rFonts w:ascii="Arial" w:hAnsi="Arial" w:cs="Arial"/>
                <w:i/>
                <w:sz w:val="22"/>
                <w:szCs w:val="22"/>
              </w:rPr>
            </w:pPr>
            <w:r w:rsidRPr="00D14855">
              <w:rPr>
                <w:rFonts w:ascii="Arial" w:hAnsi="Arial" w:cs="Arial"/>
                <w:i/>
                <w:sz w:val="22"/>
                <w:szCs w:val="22"/>
              </w:rPr>
              <w:t>vagy</w:t>
            </w:r>
          </w:p>
          <w:p w:rsidR="00D14855" w:rsidRPr="00D14855" w:rsidRDefault="00295915" w:rsidP="00D14855">
            <w:pPr>
              <w:pStyle w:val="szovegfolytatas0"/>
              <w:spacing w:before="60"/>
              <w:jc w:val="both"/>
              <w:rPr>
                <w:rFonts w:ascii="Arial" w:hAnsi="Arial" w:cs="Arial"/>
                <w:i/>
                <w:sz w:val="22"/>
                <w:szCs w:val="22"/>
              </w:rPr>
            </w:pPr>
            <w:r>
              <w:rPr>
                <w:rFonts w:ascii="Arial" w:hAnsi="Arial" w:cs="Arial"/>
                <w:i/>
                <w:sz w:val="22"/>
                <w:szCs w:val="22"/>
              </w:rPr>
              <w:t>46</w:t>
            </w:r>
            <w:r w:rsidR="00D14855" w:rsidRPr="00D14855">
              <w:rPr>
                <w:rFonts w:ascii="Arial" w:hAnsi="Arial" w:cs="Arial"/>
                <w:i/>
                <w:sz w:val="22"/>
                <w:szCs w:val="22"/>
              </w:rPr>
              <w:t xml:space="preserve"> óra – 2/14. évfolyamon</w:t>
            </w:r>
          </w:p>
        </w:tc>
        <w:tc>
          <w:tcPr>
            <w:tcW w:w="3260" w:type="dxa"/>
            <w:shd w:val="clear" w:color="auto" w:fill="E2EFD9"/>
          </w:tcPr>
          <w:p w:rsidR="00E62278" w:rsidRDefault="00D14855" w:rsidP="00E62278">
            <w:pPr>
              <w:pStyle w:val="szovegfolytatas0"/>
              <w:spacing w:before="60" w:beforeAutospacing="0" w:after="0" w:afterAutospacing="0"/>
              <w:jc w:val="both"/>
              <w:rPr>
                <w:rFonts w:ascii="Arial" w:hAnsi="Arial" w:cs="Arial"/>
                <w:i/>
                <w:sz w:val="22"/>
                <w:szCs w:val="22"/>
              </w:rPr>
            </w:pPr>
            <w:r w:rsidRPr="00D14855">
              <w:rPr>
                <w:rFonts w:ascii="Arial" w:hAnsi="Arial" w:cs="Arial"/>
                <w:i/>
                <w:sz w:val="22"/>
                <w:szCs w:val="22"/>
              </w:rPr>
              <w:t xml:space="preserve">46 </w:t>
            </w:r>
            <w:r w:rsidR="00E62278" w:rsidRPr="00D14855">
              <w:rPr>
                <w:rFonts w:ascii="Arial" w:hAnsi="Arial" w:cs="Arial"/>
                <w:i/>
                <w:sz w:val="22"/>
                <w:szCs w:val="22"/>
              </w:rPr>
              <w:t>óra – 1</w:t>
            </w:r>
            <w:r w:rsidRPr="00D14855">
              <w:rPr>
                <w:rFonts w:ascii="Arial" w:hAnsi="Arial" w:cs="Arial"/>
                <w:i/>
                <w:sz w:val="22"/>
                <w:szCs w:val="22"/>
              </w:rPr>
              <w:t>3</w:t>
            </w:r>
            <w:r w:rsidR="00E62278" w:rsidRPr="00D14855">
              <w:rPr>
                <w:rFonts w:ascii="Arial" w:hAnsi="Arial" w:cs="Arial"/>
                <w:i/>
                <w:sz w:val="22"/>
                <w:szCs w:val="22"/>
              </w:rPr>
              <w:t>. évfolyamon</w:t>
            </w:r>
          </w:p>
          <w:p w:rsidR="00D14855" w:rsidRDefault="00D14855" w:rsidP="00E62278">
            <w:pPr>
              <w:pStyle w:val="szovegfolytatas0"/>
              <w:spacing w:before="60" w:beforeAutospacing="0" w:after="0" w:afterAutospacing="0"/>
              <w:jc w:val="both"/>
              <w:rPr>
                <w:rFonts w:ascii="Arial" w:hAnsi="Arial" w:cs="Arial"/>
                <w:i/>
                <w:sz w:val="22"/>
                <w:szCs w:val="22"/>
              </w:rPr>
            </w:pPr>
          </w:p>
          <w:p w:rsidR="00D14855" w:rsidRPr="00D14855" w:rsidRDefault="00D14855" w:rsidP="00E904B4">
            <w:pPr>
              <w:pStyle w:val="szovegfolytatas0"/>
              <w:spacing w:after="0" w:afterAutospacing="0"/>
              <w:jc w:val="both"/>
              <w:rPr>
                <w:rFonts w:ascii="Arial" w:hAnsi="Arial" w:cs="Arial"/>
                <w:i/>
                <w:sz w:val="22"/>
                <w:szCs w:val="22"/>
              </w:rPr>
            </w:pPr>
            <w:r w:rsidRPr="00D14855">
              <w:rPr>
                <w:rFonts w:ascii="Arial" w:hAnsi="Arial" w:cs="Arial"/>
                <w:i/>
                <w:sz w:val="22"/>
                <w:szCs w:val="22"/>
              </w:rPr>
              <w:t>vagy</w:t>
            </w:r>
          </w:p>
          <w:p w:rsidR="00D14855" w:rsidRPr="00D14855" w:rsidRDefault="00295915" w:rsidP="00D14855">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46</w:t>
            </w:r>
            <w:r w:rsidR="00D14855" w:rsidRPr="00D14855">
              <w:rPr>
                <w:rFonts w:ascii="Arial" w:hAnsi="Arial" w:cs="Arial"/>
                <w:i/>
                <w:sz w:val="22"/>
                <w:szCs w:val="22"/>
              </w:rPr>
              <w:t xml:space="preserve"> óra – 2/14. évfolyamon</w:t>
            </w:r>
          </w:p>
        </w:tc>
      </w:tr>
      <w:tr w:rsidR="00E904B4" w:rsidRPr="00543F12" w:rsidTr="00D14855">
        <w:tc>
          <w:tcPr>
            <w:tcW w:w="646" w:type="dxa"/>
            <w:shd w:val="clear" w:color="auto" w:fill="E2EFD9"/>
          </w:tcPr>
          <w:p w:rsidR="00E904B4" w:rsidRPr="0021135D" w:rsidRDefault="00E904B4" w:rsidP="00E904B4">
            <w:pPr>
              <w:pStyle w:val="szovegfolytatas0"/>
              <w:spacing w:before="60" w:beforeAutospacing="0" w:after="0" w:afterAutospacing="0"/>
              <w:jc w:val="both"/>
              <w:rPr>
                <w:rFonts w:ascii="Arial" w:hAnsi="Arial" w:cs="Arial"/>
                <w:sz w:val="22"/>
                <w:szCs w:val="22"/>
              </w:rPr>
            </w:pPr>
            <w:r w:rsidRPr="0021135D">
              <w:rPr>
                <w:rFonts w:ascii="Arial" w:hAnsi="Arial" w:cs="Arial"/>
                <w:sz w:val="22"/>
                <w:szCs w:val="22"/>
              </w:rPr>
              <w:lastRenderedPageBreak/>
              <w:t>6.</w:t>
            </w:r>
          </w:p>
        </w:tc>
        <w:tc>
          <w:tcPr>
            <w:tcW w:w="3082" w:type="dxa"/>
            <w:shd w:val="clear" w:color="auto" w:fill="E2EFD9"/>
          </w:tcPr>
          <w:p w:rsidR="00E904B4" w:rsidRPr="0021135D" w:rsidRDefault="00E904B4" w:rsidP="00E904B4">
            <w:pPr>
              <w:pStyle w:val="Default"/>
              <w:rPr>
                <w:rFonts w:ascii="Arial" w:hAnsi="Arial" w:cs="Arial"/>
                <w:b/>
                <w:sz w:val="22"/>
                <w:szCs w:val="22"/>
              </w:rPr>
            </w:pPr>
            <w:r w:rsidRPr="00EA0023">
              <w:rPr>
                <w:rFonts w:ascii="Arial" w:hAnsi="Arial" w:cs="Arial"/>
                <w:b/>
                <w:sz w:val="22"/>
                <w:szCs w:val="22"/>
              </w:rPr>
              <w:t>Gyártási ismeretek</w:t>
            </w:r>
            <w:r>
              <w:rPr>
                <w:rFonts w:ascii="Arial" w:hAnsi="Arial" w:cs="Arial"/>
                <w:b/>
                <w:sz w:val="22"/>
                <w:szCs w:val="22"/>
              </w:rPr>
              <w:t xml:space="preserve"> </w:t>
            </w:r>
            <w:r w:rsidRPr="0021135D">
              <w:rPr>
                <w:rFonts w:ascii="Arial" w:hAnsi="Arial" w:cs="Arial"/>
                <w:b/>
                <w:sz w:val="22"/>
                <w:szCs w:val="22"/>
              </w:rPr>
              <w:t xml:space="preserve">megnevezésű tanulási terület – </w:t>
            </w:r>
            <w:r w:rsidRPr="00EA0023">
              <w:rPr>
                <w:rFonts w:ascii="Arial" w:hAnsi="Arial" w:cs="Arial"/>
                <w:b/>
                <w:sz w:val="22"/>
                <w:szCs w:val="22"/>
              </w:rPr>
              <w:t>CNC</w:t>
            </w:r>
            <w:r w:rsidR="0070503F">
              <w:rPr>
                <w:rFonts w:ascii="Arial" w:hAnsi="Arial" w:cs="Arial"/>
                <w:b/>
                <w:sz w:val="22"/>
                <w:szCs w:val="22"/>
              </w:rPr>
              <w:t>-</w:t>
            </w:r>
            <w:r w:rsidRPr="00EA0023">
              <w:rPr>
                <w:rFonts w:ascii="Arial" w:hAnsi="Arial" w:cs="Arial"/>
                <w:b/>
                <w:sz w:val="22"/>
                <w:szCs w:val="22"/>
              </w:rPr>
              <w:t>programozás</w:t>
            </w:r>
            <w:r>
              <w:rPr>
                <w:rFonts w:ascii="Arial" w:hAnsi="Arial" w:cs="Arial"/>
                <w:b/>
                <w:sz w:val="22"/>
                <w:szCs w:val="22"/>
              </w:rPr>
              <w:t xml:space="preserve"> </w:t>
            </w:r>
            <w:r w:rsidRPr="0021135D">
              <w:rPr>
                <w:rFonts w:ascii="Arial" w:hAnsi="Arial" w:cs="Arial"/>
                <w:b/>
                <w:sz w:val="22"/>
                <w:szCs w:val="22"/>
              </w:rPr>
              <w:t>tantárgy</w:t>
            </w:r>
          </w:p>
        </w:tc>
        <w:tc>
          <w:tcPr>
            <w:tcW w:w="3360" w:type="dxa"/>
            <w:shd w:val="clear" w:color="auto" w:fill="E2EFD9"/>
          </w:tcPr>
          <w:p w:rsidR="00E904B4" w:rsidRP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62</w:t>
            </w:r>
            <w:r w:rsidRPr="00E904B4">
              <w:rPr>
                <w:rFonts w:ascii="Arial" w:hAnsi="Arial" w:cs="Arial"/>
                <w:i/>
                <w:sz w:val="22"/>
                <w:szCs w:val="22"/>
              </w:rPr>
              <w:t xml:space="preserve"> óra – 13. évfolyamon</w:t>
            </w:r>
          </w:p>
          <w:p w:rsidR="00E904B4" w:rsidRPr="00E904B4" w:rsidRDefault="00E904B4" w:rsidP="00E904B4">
            <w:pPr>
              <w:pStyle w:val="szovegfolytatas0"/>
              <w:spacing w:before="60" w:beforeAutospacing="0" w:after="0" w:afterAutospacing="0"/>
              <w:jc w:val="both"/>
              <w:rPr>
                <w:rFonts w:ascii="Arial" w:hAnsi="Arial" w:cs="Arial"/>
                <w:i/>
                <w:sz w:val="22"/>
                <w:szCs w:val="22"/>
              </w:rPr>
            </w:pPr>
          </w:p>
          <w:p w:rsidR="00E904B4" w:rsidRPr="00E904B4" w:rsidRDefault="00E904B4" w:rsidP="00E904B4">
            <w:pPr>
              <w:pStyle w:val="szovegfolytatas0"/>
              <w:spacing w:after="0" w:afterAutospacing="0"/>
              <w:jc w:val="both"/>
              <w:rPr>
                <w:rFonts w:ascii="Arial" w:hAnsi="Arial" w:cs="Arial"/>
                <w:i/>
                <w:sz w:val="22"/>
                <w:szCs w:val="22"/>
              </w:rPr>
            </w:pPr>
            <w:r w:rsidRPr="00E904B4">
              <w:rPr>
                <w:rFonts w:ascii="Arial" w:hAnsi="Arial" w:cs="Arial"/>
                <w:i/>
                <w:sz w:val="22"/>
                <w:szCs w:val="22"/>
              </w:rPr>
              <w:t>vagy</w:t>
            </w:r>
          </w:p>
          <w:p w:rsidR="00E904B4" w:rsidRPr="00E904B4" w:rsidRDefault="00E904B4" w:rsidP="00E904B4">
            <w:pPr>
              <w:pStyle w:val="szovegfolytatas0"/>
              <w:spacing w:before="60" w:beforeAutospacing="0" w:after="0" w:afterAutospacing="0"/>
              <w:jc w:val="both"/>
              <w:rPr>
                <w:rFonts w:ascii="Arial" w:hAnsi="Arial" w:cs="Arial"/>
                <w:i/>
                <w:sz w:val="22"/>
                <w:szCs w:val="22"/>
              </w:rPr>
            </w:pPr>
            <w:r w:rsidRPr="00E904B4">
              <w:rPr>
                <w:rFonts w:ascii="Arial" w:hAnsi="Arial" w:cs="Arial"/>
                <w:i/>
                <w:sz w:val="22"/>
                <w:szCs w:val="22"/>
              </w:rPr>
              <w:t>0 óra – 2/14. évfolyamon</w:t>
            </w:r>
          </w:p>
        </w:tc>
        <w:tc>
          <w:tcPr>
            <w:tcW w:w="3402" w:type="dxa"/>
            <w:shd w:val="clear" w:color="auto" w:fill="E2EFD9"/>
          </w:tcPr>
          <w:p w:rsid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0</w:t>
            </w:r>
            <w:r w:rsidRPr="00D14855">
              <w:rPr>
                <w:rFonts w:ascii="Arial" w:hAnsi="Arial" w:cs="Arial"/>
                <w:i/>
                <w:sz w:val="22"/>
                <w:szCs w:val="22"/>
              </w:rPr>
              <w:t xml:space="preserve"> óra – 13. évfolyamon</w:t>
            </w:r>
          </w:p>
          <w:p w:rsidR="00E904B4" w:rsidRDefault="00E904B4" w:rsidP="00E904B4">
            <w:pPr>
              <w:pStyle w:val="szovegfolytatas0"/>
              <w:spacing w:before="60" w:beforeAutospacing="0" w:after="0" w:afterAutospacing="0"/>
              <w:jc w:val="both"/>
              <w:rPr>
                <w:rFonts w:ascii="Arial" w:hAnsi="Arial" w:cs="Arial"/>
                <w:i/>
                <w:sz w:val="22"/>
                <w:szCs w:val="22"/>
              </w:rPr>
            </w:pPr>
          </w:p>
          <w:p w:rsidR="00E904B4" w:rsidRDefault="00E904B4" w:rsidP="00E904B4">
            <w:pPr>
              <w:pStyle w:val="szovegfolytatas0"/>
              <w:spacing w:after="0" w:afterAutospacing="0"/>
              <w:jc w:val="both"/>
              <w:rPr>
                <w:rFonts w:ascii="Arial" w:hAnsi="Arial" w:cs="Arial"/>
                <w:i/>
                <w:sz w:val="22"/>
                <w:szCs w:val="22"/>
              </w:rPr>
            </w:pPr>
            <w:r w:rsidRPr="00D14855">
              <w:rPr>
                <w:rFonts w:ascii="Arial" w:hAnsi="Arial" w:cs="Arial"/>
                <w:i/>
                <w:sz w:val="22"/>
                <w:szCs w:val="22"/>
              </w:rPr>
              <w:t>vagy</w:t>
            </w:r>
          </w:p>
          <w:p w:rsidR="00E904B4" w:rsidRPr="00D14855" w:rsidRDefault="00E904B4" w:rsidP="00E904B4">
            <w:pPr>
              <w:pStyle w:val="szovegfolytatas0"/>
              <w:spacing w:before="60"/>
              <w:jc w:val="both"/>
              <w:rPr>
                <w:rFonts w:ascii="Arial" w:hAnsi="Arial" w:cs="Arial"/>
                <w:i/>
                <w:sz w:val="22"/>
                <w:szCs w:val="22"/>
              </w:rPr>
            </w:pPr>
            <w:r>
              <w:rPr>
                <w:rFonts w:ascii="Arial" w:hAnsi="Arial" w:cs="Arial"/>
                <w:i/>
                <w:sz w:val="22"/>
                <w:szCs w:val="22"/>
              </w:rPr>
              <w:t>62</w:t>
            </w:r>
            <w:r w:rsidRPr="00D14855">
              <w:rPr>
                <w:rFonts w:ascii="Arial" w:hAnsi="Arial" w:cs="Arial"/>
                <w:i/>
                <w:sz w:val="22"/>
                <w:szCs w:val="22"/>
              </w:rPr>
              <w:t xml:space="preserve"> óra – 2/14. évfolyamon</w:t>
            </w:r>
          </w:p>
        </w:tc>
        <w:tc>
          <w:tcPr>
            <w:tcW w:w="3260" w:type="dxa"/>
            <w:shd w:val="clear" w:color="auto" w:fill="E2EFD9"/>
          </w:tcPr>
          <w:p w:rsid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62</w:t>
            </w:r>
            <w:r w:rsidRPr="00D14855">
              <w:rPr>
                <w:rFonts w:ascii="Arial" w:hAnsi="Arial" w:cs="Arial"/>
                <w:i/>
                <w:sz w:val="22"/>
                <w:szCs w:val="22"/>
              </w:rPr>
              <w:t xml:space="preserve"> óra – 13. évfolyamon</w:t>
            </w:r>
          </w:p>
          <w:p w:rsidR="00E904B4" w:rsidRDefault="00E904B4" w:rsidP="00E904B4">
            <w:pPr>
              <w:pStyle w:val="szovegfolytatas0"/>
              <w:spacing w:before="60" w:beforeAutospacing="0" w:after="0" w:afterAutospacing="0"/>
              <w:jc w:val="both"/>
              <w:rPr>
                <w:rFonts w:ascii="Arial" w:hAnsi="Arial" w:cs="Arial"/>
                <w:i/>
                <w:sz w:val="22"/>
                <w:szCs w:val="22"/>
              </w:rPr>
            </w:pPr>
          </w:p>
          <w:p w:rsidR="00E904B4" w:rsidRPr="00D14855" w:rsidRDefault="00E904B4" w:rsidP="00E904B4">
            <w:pPr>
              <w:pStyle w:val="szovegfolytatas0"/>
              <w:spacing w:after="0" w:afterAutospacing="0"/>
              <w:jc w:val="both"/>
              <w:rPr>
                <w:rFonts w:ascii="Arial" w:hAnsi="Arial" w:cs="Arial"/>
                <w:i/>
                <w:sz w:val="22"/>
                <w:szCs w:val="22"/>
              </w:rPr>
            </w:pPr>
            <w:r w:rsidRPr="00D14855">
              <w:rPr>
                <w:rFonts w:ascii="Arial" w:hAnsi="Arial" w:cs="Arial"/>
                <w:i/>
                <w:sz w:val="22"/>
                <w:szCs w:val="22"/>
              </w:rPr>
              <w:t>vagy</w:t>
            </w:r>
          </w:p>
          <w:p w:rsidR="00E904B4" w:rsidRPr="00D14855"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62</w:t>
            </w:r>
            <w:r w:rsidRPr="00D14855">
              <w:rPr>
                <w:rFonts w:ascii="Arial" w:hAnsi="Arial" w:cs="Arial"/>
                <w:i/>
                <w:sz w:val="22"/>
                <w:szCs w:val="22"/>
              </w:rPr>
              <w:t xml:space="preserve"> óra – 2/14. évfolyamon</w:t>
            </w:r>
          </w:p>
        </w:tc>
      </w:tr>
      <w:tr w:rsidR="00E904B4" w:rsidRPr="00543F12" w:rsidTr="00D14855">
        <w:tc>
          <w:tcPr>
            <w:tcW w:w="646" w:type="dxa"/>
            <w:shd w:val="clear" w:color="auto" w:fill="E2EFD9"/>
          </w:tcPr>
          <w:p w:rsidR="00E904B4" w:rsidRPr="0021135D" w:rsidRDefault="00E904B4" w:rsidP="00E904B4">
            <w:pPr>
              <w:pStyle w:val="szovegfolytatas0"/>
              <w:spacing w:before="60" w:beforeAutospacing="0" w:after="0" w:afterAutospacing="0"/>
              <w:jc w:val="both"/>
              <w:rPr>
                <w:rFonts w:ascii="Arial" w:hAnsi="Arial" w:cs="Arial"/>
                <w:sz w:val="22"/>
                <w:szCs w:val="22"/>
              </w:rPr>
            </w:pPr>
            <w:r w:rsidRPr="0021135D">
              <w:rPr>
                <w:rFonts w:ascii="Arial" w:hAnsi="Arial" w:cs="Arial"/>
                <w:sz w:val="22"/>
                <w:szCs w:val="22"/>
              </w:rPr>
              <w:t>7.</w:t>
            </w:r>
          </w:p>
        </w:tc>
        <w:tc>
          <w:tcPr>
            <w:tcW w:w="3082" w:type="dxa"/>
            <w:shd w:val="clear" w:color="auto" w:fill="E2EFD9"/>
          </w:tcPr>
          <w:p w:rsidR="00E904B4" w:rsidRPr="0021135D" w:rsidRDefault="00E904B4" w:rsidP="00E904B4">
            <w:pPr>
              <w:pStyle w:val="Default"/>
              <w:rPr>
                <w:rFonts w:ascii="Arial" w:hAnsi="Arial" w:cs="Arial"/>
                <w:b/>
                <w:sz w:val="22"/>
                <w:szCs w:val="22"/>
              </w:rPr>
            </w:pPr>
            <w:r w:rsidRPr="00EA0023">
              <w:rPr>
                <w:rFonts w:ascii="Arial" w:hAnsi="Arial" w:cs="Arial"/>
                <w:b/>
                <w:sz w:val="22"/>
                <w:szCs w:val="22"/>
              </w:rPr>
              <w:t>Gyártási ismeretek</w:t>
            </w:r>
            <w:r>
              <w:rPr>
                <w:rFonts w:ascii="Arial" w:hAnsi="Arial" w:cs="Arial"/>
                <w:b/>
                <w:sz w:val="22"/>
                <w:szCs w:val="22"/>
              </w:rPr>
              <w:t xml:space="preserve"> </w:t>
            </w:r>
            <w:r w:rsidRPr="0021135D">
              <w:rPr>
                <w:rFonts w:ascii="Arial" w:hAnsi="Arial" w:cs="Arial"/>
                <w:b/>
                <w:sz w:val="22"/>
                <w:szCs w:val="22"/>
              </w:rPr>
              <w:t xml:space="preserve">megnevezésű tanulási terület – </w:t>
            </w:r>
            <w:r w:rsidRPr="00EA0023">
              <w:rPr>
                <w:rFonts w:ascii="Arial" w:hAnsi="Arial" w:cs="Arial"/>
                <w:b/>
                <w:sz w:val="22"/>
                <w:szCs w:val="22"/>
              </w:rPr>
              <w:t>CNC</w:t>
            </w:r>
            <w:r w:rsidR="0070503F">
              <w:rPr>
                <w:rFonts w:ascii="Arial" w:hAnsi="Arial" w:cs="Arial"/>
                <w:b/>
                <w:sz w:val="22"/>
                <w:szCs w:val="22"/>
              </w:rPr>
              <w:t>-</w:t>
            </w:r>
            <w:r w:rsidRPr="00EA0023">
              <w:rPr>
                <w:rFonts w:ascii="Arial" w:hAnsi="Arial" w:cs="Arial"/>
                <w:b/>
                <w:sz w:val="22"/>
                <w:szCs w:val="22"/>
              </w:rPr>
              <w:t>esztergálás</w:t>
            </w:r>
            <w:r>
              <w:rPr>
                <w:rFonts w:ascii="Arial" w:hAnsi="Arial" w:cs="Arial"/>
                <w:b/>
                <w:sz w:val="22"/>
                <w:szCs w:val="22"/>
              </w:rPr>
              <w:t xml:space="preserve"> </w:t>
            </w:r>
            <w:r w:rsidRPr="0021135D">
              <w:rPr>
                <w:rFonts w:ascii="Arial" w:hAnsi="Arial" w:cs="Arial"/>
                <w:b/>
                <w:sz w:val="22"/>
                <w:szCs w:val="22"/>
              </w:rPr>
              <w:t>tantárgy</w:t>
            </w:r>
          </w:p>
        </w:tc>
        <w:tc>
          <w:tcPr>
            <w:tcW w:w="3360" w:type="dxa"/>
            <w:shd w:val="clear" w:color="auto" w:fill="E2EFD9"/>
          </w:tcPr>
          <w:p w:rsidR="00E904B4" w:rsidRP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93</w:t>
            </w:r>
            <w:r w:rsidRPr="00E904B4">
              <w:rPr>
                <w:rFonts w:ascii="Arial" w:hAnsi="Arial" w:cs="Arial"/>
                <w:i/>
                <w:sz w:val="22"/>
                <w:szCs w:val="22"/>
              </w:rPr>
              <w:t xml:space="preserve"> óra – 13. évfolyamon</w:t>
            </w:r>
          </w:p>
          <w:p w:rsidR="00E904B4" w:rsidRPr="00E904B4" w:rsidRDefault="00E904B4" w:rsidP="00E904B4">
            <w:pPr>
              <w:pStyle w:val="szovegfolytatas0"/>
              <w:spacing w:before="60" w:beforeAutospacing="0" w:after="0" w:afterAutospacing="0"/>
              <w:jc w:val="both"/>
              <w:rPr>
                <w:rFonts w:ascii="Arial" w:hAnsi="Arial" w:cs="Arial"/>
                <w:i/>
                <w:sz w:val="22"/>
                <w:szCs w:val="22"/>
              </w:rPr>
            </w:pPr>
          </w:p>
          <w:p w:rsidR="00E904B4" w:rsidRDefault="00E904B4" w:rsidP="00E904B4">
            <w:pPr>
              <w:pStyle w:val="szovegfolytatas0"/>
              <w:spacing w:after="0" w:afterAutospacing="0"/>
              <w:jc w:val="both"/>
              <w:rPr>
                <w:rFonts w:ascii="Arial" w:hAnsi="Arial" w:cs="Arial"/>
                <w:i/>
                <w:sz w:val="22"/>
                <w:szCs w:val="22"/>
              </w:rPr>
            </w:pPr>
            <w:r w:rsidRPr="00E904B4">
              <w:rPr>
                <w:rFonts w:ascii="Arial" w:hAnsi="Arial" w:cs="Arial"/>
                <w:i/>
                <w:sz w:val="22"/>
                <w:szCs w:val="22"/>
              </w:rPr>
              <w:t>vagy</w:t>
            </w:r>
          </w:p>
          <w:p w:rsidR="00E904B4" w:rsidRPr="00E904B4" w:rsidRDefault="00E904B4" w:rsidP="00E904B4">
            <w:pPr>
              <w:pStyle w:val="szovegfolytatas0"/>
              <w:spacing w:after="0" w:afterAutospacing="0"/>
              <w:jc w:val="both"/>
              <w:rPr>
                <w:rFonts w:ascii="Arial" w:hAnsi="Arial" w:cs="Arial"/>
                <w:i/>
                <w:sz w:val="22"/>
                <w:szCs w:val="22"/>
              </w:rPr>
            </w:pPr>
            <w:r>
              <w:rPr>
                <w:rFonts w:ascii="Arial" w:hAnsi="Arial" w:cs="Arial"/>
                <w:i/>
                <w:sz w:val="22"/>
                <w:szCs w:val="22"/>
              </w:rPr>
              <w:t>93</w:t>
            </w:r>
            <w:r w:rsidRPr="00E904B4">
              <w:rPr>
                <w:rFonts w:ascii="Arial" w:hAnsi="Arial" w:cs="Arial"/>
                <w:i/>
                <w:sz w:val="22"/>
                <w:szCs w:val="22"/>
              </w:rPr>
              <w:t xml:space="preserve"> óra – 2/14. évfolyamon</w:t>
            </w:r>
          </w:p>
        </w:tc>
        <w:tc>
          <w:tcPr>
            <w:tcW w:w="3402" w:type="dxa"/>
            <w:shd w:val="clear" w:color="auto" w:fill="E2EFD9"/>
          </w:tcPr>
          <w:p w:rsid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0</w:t>
            </w:r>
            <w:r w:rsidRPr="00D14855">
              <w:rPr>
                <w:rFonts w:ascii="Arial" w:hAnsi="Arial" w:cs="Arial"/>
                <w:i/>
                <w:sz w:val="22"/>
                <w:szCs w:val="22"/>
              </w:rPr>
              <w:t xml:space="preserve"> óra – 13. évfolyamon</w:t>
            </w:r>
          </w:p>
          <w:p w:rsidR="00E904B4" w:rsidRDefault="00E904B4" w:rsidP="00E904B4">
            <w:pPr>
              <w:pStyle w:val="szovegfolytatas0"/>
              <w:spacing w:before="60" w:beforeAutospacing="0" w:after="0" w:afterAutospacing="0"/>
              <w:jc w:val="both"/>
              <w:rPr>
                <w:rFonts w:ascii="Arial" w:hAnsi="Arial" w:cs="Arial"/>
                <w:i/>
                <w:sz w:val="22"/>
                <w:szCs w:val="22"/>
              </w:rPr>
            </w:pPr>
          </w:p>
          <w:p w:rsidR="00E904B4" w:rsidRDefault="00E904B4" w:rsidP="00E904B4">
            <w:pPr>
              <w:pStyle w:val="szovegfolytatas0"/>
              <w:spacing w:after="0" w:afterAutospacing="0"/>
              <w:jc w:val="both"/>
              <w:rPr>
                <w:rFonts w:ascii="Arial" w:hAnsi="Arial" w:cs="Arial"/>
                <w:i/>
                <w:sz w:val="22"/>
                <w:szCs w:val="22"/>
              </w:rPr>
            </w:pPr>
            <w:r w:rsidRPr="00D14855">
              <w:rPr>
                <w:rFonts w:ascii="Arial" w:hAnsi="Arial" w:cs="Arial"/>
                <w:i/>
                <w:sz w:val="22"/>
                <w:szCs w:val="22"/>
              </w:rPr>
              <w:t>vagy</w:t>
            </w:r>
          </w:p>
          <w:p w:rsidR="00E904B4" w:rsidRPr="00D14855" w:rsidRDefault="00E904B4" w:rsidP="00E904B4">
            <w:pPr>
              <w:pStyle w:val="szovegfolytatas0"/>
              <w:spacing w:before="60"/>
              <w:jc w:val="both"/>
              <w:rPr>
                <w:rFonts w:ascii="Arial" w:hAnsi="Arial" w:cs="Arial"/>
                <w:i/>
                <w:sz w:val="22"/>
                <w:szCs w:val="22"/>
              </w:rPr>
            </w:pPr>
            <w:r>
              <w:rPr>
                <w:rFonts w:ascii="Arial" w:hAnsi="Arial" w:cs="Arial"/>
                <w:i/>
                <w:sz w:val="22"/>
                <w:szCs w:val="22"/>
              </w:rPr>
              <w:t>0</w:t>
            </w:r>
            <w:r w:rsidRPr="00D14855">
              <w:rPr>
                <w:rFonts w:ascii="Arial" w:hAnsi="Arial" w:cs="Arial"/>
                <w:i/>
                <w:sz w:val="22"/>
                <w:szCs w:val="22"/>
              </w:rPr>
              <w:t xml:space="preserve"> óra – 2/14. évfolyamon</w:t>
            </w:r>
          </w:p>
        </w:tc>
        <w:tc>
          <w:tcPr>
            <w:tcW w:w="3260" w:type="dxa"/>
            <w:shd w:val="clear" w:color="auto" w:fill="E2EFD9"/>
          </w:tcPr>
          <w:p w:rsid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93</w:t>
            </w:r>
            <w:r w:rsidRPr="00D14855">
              <w:rPr>
                <w:rFonts w:ascii="Arial" w:hAnsi="Arial" w:cs="Arial"/>
                <w:i/>
                <w:sz w:val="22"/>
                <w:szCs w:val="22"/>
              </w:rPr>
              <w:t xml:space="preserve"> óra – 13. évfolyamon</w:t>
            </w:r>
          </w:p>
          <w:p w:rsidR="00E904B4" w:rsidRDefault="00E904B4" w:rsidP="00E904B4">
            <w:pPr>
              <w:pStyle w:val="szovegfolytatas0"/>
              <w:spacing w:before="60" w:beforeAutospacing="0" w:after="0" w:afterAutospacing="0"/>
              <w:jc w:val="both"/>
              <w:rPr>
                <w:rFonts w:ascii="Arial" w:hAnsi="Arial" w:cs="Arial"/>
                <w:i/>
                <w:sz w:val="22"/>
                <w:szCs w:val="22"/>
              </w:rPr>
            </w:pPr>
          </w:p>
          <w:p w:rsidR="00E904B4" w:rsidRPr="00D14855" w:rsidRDefault="00E904B4" w:rsidP="00E904B4">
            <w:pPr>
              <w:pStyle w:val="szovegfolytatas0"/>
              <w:spacing w:after="0" w:afterAutospacing="0"/>
              <w:jc w:val="both"/>
              <w:rPr>
                <w:rFonts w:ascii="Arial" w:hAnsi="Arial" w:cs="Arial"/>
                <w:i/>
                <w:sz w:val="22"/>
                <w:szCs w:val="22"/>
              </w:rPr>
            </w:pPr>
            <w:r w:rsidRPr="00D14855">
              <w:rPr>
                <w:rFonts w:ascii="Arial" w:hAnsi="Arial" w:cs="Arial"/>
                <w:i/>
                <w:sz w:val="22"/>
                <w:szCs w:val="22"/>
              </w:rPr>
              <w:t>vagy</w:t>
            </w:r>
          </w:p>
          <w:p w:rsidR="00E904B4" w:rsidRPr="00D14855"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93</w:t>
            </w:r>
            <w:r w:rsidRPr="00D14855">
              <w:rPr>
                <w:rFonts w:ascii="Arial" w:hAnsi="Arial" w:cs="Arial"/>
                <w:i/>
                <w:sz w:val="22"/>
                <w:szCs w:val="22"/>
              </w:rPr>
              <w:t xml:space="preserve"> óra – 2/14. évfolyamon</w:t>
            </w:r>
          </w:p>
        </w:tc>
      </w:tr>
      <w:tr w:rsidR="00E904B4" w:rsidRPr="00543F12" w:rsidTr="00D14855">
        <w:tc>
          <w:tcPr>
            <w:tcW w:w="646" w:type="dxa"/>
            <w:shd w:val="clear" w:color="auto" w:fill="E2EFD9"/>
          </w:tcPr>
          <w:p w:rsidR="00E904B4" w:rsidRPr="0021135D" w:rsidRDefault="00E904B4" w:rsidP="00E904B4">
            <w:pPr>
              <w:pStyle w:val="szovegfolytatas0"/>
              <w:spacing w:before="60" w:beforeAutospacing="0" w:after="0" w:afterAutospacing="0"/>
              <w:jc w:val="both"/>
              <w:rPr>
                <w:rFonts w:ascii="Arial" w:hAnsi="Arial" w:cs="Arial"/>
                <w:sz w:val="22"/>
                <w:szCs w:val="22"/>
              </w:rPr>
            </w:pPr>
            <w:r w:rsidRPr="0021135D">
              <w:rPr>
                <w:rFonts w:ascii="Arial" w:hAnsi="Arial" w:cs="Arial"/>
                <w:sz w:val="22"/>
                <w:szCs w:val="22"/>
              </w:rPr>
              <w:t>8.</w:t>
            </w:r>
          </w:p>
        </w:tc>
        <w:tc>
          <w:tcPr>
            <w:tcW w:w="3082" w:type="dxa"/>
            <w:shd w:val="clear" w:color="auto" w:fill="E2EFD9"/>
          </w:tcPr>
          <w:p w:rsidR="00E904B4" w:rsidRPr="0021135D" w:rsidRDefault="00E904B4" w:rsidP="00E904B4">
            <w:pPr>
              <w:pStyle w:val="Default"/>
              <w:rPr>
                <w:rFonts w:ascii="Arial" w:hAnsi="Arial" w:cs="Arial"/>
                <w:b/>
                <w:sz w:val="22"/>
                <w:szCs w:val="22"/>
              </w:rPr>
            </w:pPr>
            <w:r w:rsidRPr="00EA0023">
              <w:rPr>
                <w:rFonts w:ascii="Arial" w:hAnsi="Arial" w:cs="Arial"/>
                <w:b/>
                <w:sz w:val="22"/>
                <w:szCs w:val="22"/>
              </w:rPr>
              <w:t>Gyártási ismeretek</w:t>
            </w:r>
            <w:r>
              <w:rPr>
                <w:rFonts w:ascii="Arial" w:hAnsi="Arial" w:cs="Arial"/>
                <w:b/>
                <w:sz w:val="22"/>
                <w:szCs w:val="22"/>
              </w:rPr>
              <w:t xml:space="preserve"> </w:t>
            </w:r>
            <w:r w:rsidRPr="0021135D">
              <w:rPr>
                <w:rFonts w:ascii="Arial" w:hAnsi="Arial" w:cs="Arial"/>
                <w:b/>
                <w:sz w:val="22"/>
                <w:szCs w:val="22"/>
              </w:rPr>
              <w:t xml:space="preserve">megnevezésű tanulási terület – </w:t>
            </w:r>
            <w:r w:rsidRPr="005E6B13">
              <w:rPr>
                <w:rFonts w:ascii="Arial" w:hAnsi="Arial" w:cs="Arial"/>
                <w:b/>
                <w:sz w:val="22"/>
                <w:szCs w:val="22"/>
              </w:rPr>
              <w:t>CNC</w:t>
            </w:r>
            <w:r w:rsidR="0070503F">
              <w:rPr>
                <w:rFonts w:ascii="Arial" w:hAnsi="Arial" w:cs="Arial"/>
                <w:b/>
                <w:sz w:val="22"/>
                <w:szCs w:val="22"/>
              </w:rPr>
              <w:t>-</w:t>
            </w:r>
            <w:r w:rsidRPr="005E6B13">
              <w:rPr>
                <w:rFonts w:ascii="Arial" w:hAnsi="Arial" w:cs="Arial"/>
                <w:b/>
                <w:sz w:val="22"/>
                <w:szCs w:val="22"/>
              </w:rPr>
              <w:t>marás</w:t>
            </w:r>
            <w:r>
              <w:rPr>
                <w:rFonts w:ascii="Arial" w:hAnsi="Arial" w:cs="Arial"/>
                <w:b/>
                <w:sz w:val="22"/>
                <w:szCs w:val="22"/>
              </w:rPr>
              <w:t xml:space="preserve"> </w:t>
            </w:r>
            <w:r w:rsidRPr="0021135D">
              <w:rPr>
                <w:rFonts w:ascii="Arial" w:hAnsi="Arial" w:cs="Arial"/>
                <w:b/>
                <w:sz w:val="22"/>
                <w:szCs w:val="22"/>
              </w:rPr>
              <w:t>tantárgy</w:t>
            </w:r>
          </w:p>
        </w:tc>
        <w:tc>
          <w:tcPr>
            <w:tcW w:w="3360" w:type="dxa"/>
            <w:shd w:val="clear" w:color="auto" w:fill="E2EFD9"/>
          </w:tcPr>
          <w:p w:rsidR="00E904B4" w:rsidRP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93</w:t>
            </w:r>
            <w:r w:rsidRPr="00E904B4">
              <w:rPr>
                <w:rFonts w:ascii="Arial" w:hAnsi="Arial" w:cs="Arial"/>
                <w:i/>
                <w:sz w:val="22"/>
                <w:szCs w:val="22"/>
              </w:rPr>
              <w:t xml:space="preserve"> óra – 13. évfolyamon</w:t>
            </w:r>
          </w:p>
          <w:p w:rsidR="00E904B4" w:rsidRPr="00E904B4" w:rsidRDefault="00E904B4" w:rsidP="00E904B4">
            <w:pPr>
              <w:pStyle w:val="szovegfolytatas0"/>
              <w:spacing w:before="60" w:beforeAutospacing="0" w:after="0" w:afterAutospacing="0"/>
              <w:jc w:val="both"/>
              <w:rPr>
                <w:rFonts w:ascii="Arial" w:hAnsi="Arial" w:cs="Arial"/>
                <w:i/>
                <w:sz w:val="22"/>
                <w:szCs w:val="22"/>
              </w:rPr>
            </w:pPr>
          </w:p>
          <w:p w:rsidR="00E904B4" w:rsidRDefault="00E904B4" w:rsidP="00E904B4">
            <w:pPr>
              <w:pStyle w:val="szovegfolytatas0"/>
              <w:spacing w:after="0" w:afterAutospacing="0"/>
              <w:jc w:val="both"/>
              <w:rPr>
                <w:rFonts w:ascii="Arial" w:hAnsi="Arial" w:cs="Arial"/>
                <w:i/>
                <w:sz w:val="22"/>
                <w:szCs w:val="22"/>
              </w:rPr>
            </w:pPr>
            <w:r w:rsidRPr="00E904B4">
              <w:rPr>
                <w:rFonts w:ascii="Arial" w:hAnsi="Arial" w:cs="Arial"/>
                <w:i/>
                <w:sz w:val="22"/>
                <w:szCs w:val="22"/>
              </w:rPr>
              <w:t>vagy</w:t>
            </w:r>
          </w:p>
          <w:p w:rsidR="00E904B4" w:rsidRPr="00E904B4" w:rsidRDefault="00E904B4" w:rsidP="00E904B4">
            <w:pPr>
              <w:pStyle w:val="szovegfolytatas0"/>
              <w:spacing w:after="0" w:afterAutospacing="0"/>
              <w:jc w:val="both"/>
              <w:rPr>
                <w:rFonts w:ascii="Arial" w:hAnsi="Arial" w:cs="Arial"/>
                <w:i/>
                <w:sz w:val="22"/>
                <w:szCs w:val="22"/>
              </w:rPr>
            </w:pPr>
            <w:r>
              <w:rPr>
                <w:rFonts w:ascii="Arial" w:hAnsi="Arial" w:cs="Arial"/>
                <w:i/>
                <w:sz w:val="22"/>
                <w:szCs w:val="22"/>
              </w:rPr>
              <w:t>93</w:t>
            </w:r>
            <w:r w:rsidRPr="00E904B4">
              <w:rPr>
                <w:rFonts w:ascii="Arial" w:hAnsi="Arial" w:cs="Arial"/>
                <w:i/>
                <w:sz w:val="22"/>
                <w:szCs w:val="22"/>
              </w:rPr>
              <w:t xml:space="preserve"> óra – 2/14. évfolyamon</w:t>
            </w:r>
          </w:p>
        </w:tc>
        <w:tc>
          <w:tcPr>
            <w:tcW w:w="3402" w:type="dxa"/>
            <w:shd w:val="clear" w:color="auto" w:fill="E2EFD9"/>
          </w:tcPr>
          <w:p w:rsid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0</w:t>
            </w:r>
            <w:r w:rsidRPr="00D14855">
              <w:rPr>
                <w:rFonts w:ascii="Arial" w:hAnsi="Arial" w:cs="Arial"/>
                <w:i/>
                <w:sz w:val="22"/>
                <w:szCs w:val="22"/>
              </w:rPr>
              <w:t xml:space="preserve"> óra – 13. évfolyamon</w:t>
            </w:r>
          </w:p>
          <w:p w:rsidR="00E904B4" w:rsidRDefault="00E904B4" w:rsidP="00E904B4">
            <w:pPr>
              <w:pStyle w:val="szovegfolytatas0"/>
              <w:spacing w:before="60" w:beforeAutospacing="0" w:after="0" w:afterAutospacing="0"/>
              <w:jc w:val="both"/>
              <w:rPr>
                <w:rFonts w:ascii="Arial" w:hAnsi="Arial" w:cs="Arial"/>
                <w:i/>
                <w:sz w:val="22"/>
                <w:szCs w:val="22"/>
              </w:rPr>
            </w:pPr>
          </w:p>
          <w:p w:rsidR="00E904B4" w:rsidRDefault="00E904B4" w:rsidP="00E904B4">
            <w:pPr>
              <w:pStyle w:val="szovegfolytatas0"/>
              <w:spacing w:after="0" w:afterAutospacing="0"/>
              <w:jc w:val="both"/>
              <w:rPr>
                <w:rFonts w:ascii="Arial" w:hAnsi="Arial" w:cs="Arial"/>
                <w:i/>
                <w:sz w:val="22"/>
                <w:szCs w:val="22"/>
              </w:rPr>
            </w:pPr>
            <w:r w:rsidRPr="00D14855">
              <w:rPr>
                <w:rFonts w:ascii="Arial" w:hAnsi="Arial" w:cs="Arial"/>
                <w:i/>
                <w:sz w:val="22"/>
                <w:szCs w:val="22"/>
              </w:rPr>
              <w:t>vagy</w:t>
            </w:r>
          </w:p>
          <w:p w:rsidR="00E904B4" w:rsidRPr="00D14855" w:rsidRDefault="00E904B4" w:rsidP="00E904B4">
            <w:pPr>
              <w:pStyle w:val="szovegfolytatas0"/>
              <w:spacing w:before="60"/>
              <w:jc w:val="both"/>
              <w:rPr>
                <w:rFonts w:ascii="Arial" w:hAnsi="Arial" w:cs="Arial"/>
                <w:i/>
                <w:sz w:val="22"/>
                <w:szCs w:val="22"/>
              </w:rPr>
            </w:pPr>
            <w:r>
              <w:rPr>
                <w:rFonts w:ascii="Arial" w:hAnsi="Arial" w:cs="Arial"/>
                <w:i/>
                <w:sz w:val="22"/>
                <w:szCs w:val="22"/>
              </w:rPr>
              <w:t>0</w:t>
            </w:r>
            <w:r w:rsidRPr="00D14855">
              <w:rPr>
                <w:rFonts w:ascii="Arial" w:hAnsi="Arial" w:cs="Arial"/>
                <w:i/>
                <w:sz w:val="22"/>
                <w:szCs w:val="22"/>
              </w:rPr>
              <w:t xml:space="preserve"> óra – 2/14. évfolyamon</w:t>
            </w:r>
          </w:p>
        </w:tc>
        <w:tc>
          <w:tcPr>
            <w:tcW w:w="3260" w:type="dxa"/>
            <w:shd w:val="clear" w:color="auto" w:fill="E2EFD9"/>
          </w:tcPr>
          <w:p w:rsid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93</w:t>
            </w:r>
            <w:r w:rsidRPr="00D14855">
              <w:rPr>
                <w:rFonts w:ascii="Arial" w:hAnsi="Arial" w:cs="Arial"/>
                <w:i/>
                <w:sz w:val="22"/>
                <w:szCs w:val="22"/>
              </w:rPr>
              <w:t xml:space="preserve"> óra – 13. évfolyamon</w:t>
            </w:r>
          </w:p>
          <w:p w:rsidR="00E904B4" w:rsidRDefault="00E904B4" w:rsidP="00E904B4">
            <w:pPr>
              <w:pStyle w:val="szovegfolytatas0"/>
              <w:spacing w:before="60" w:beforeAutospacing="0" w:after="0" w:afterAutospacing="0"/>
              <w:jc w:val="both"/>
              <w:rPr>
                <w:rFonts w:ascii="Arial" w:hAnsi="Arial" w:cs="Arial"/>
                <w:i/>
                <w:sz w:val="22"/>
                <w:szCs w:val="22"/>
              </w:rPr>
            </w:pPr>
          </w:p>
          <w:p w:rsidR="00E904B4" w:rsidRPr="00D14855" w:rsidRDefault="00E904B4" w:rsidP="00E904B4">
            <w:pPr>
              <w:pStyle w:val="szovegfolytatas0"/>
              <w:spacing w:after="0" w:afterAutospacing="0"/>
              <w:jc w:val="both"/>
              <w:rPr>
                <w:rFonts w:ascii="Arial" w:hAnsi="Arial" w:cs="Arial"/>
                <w:i/>
                <w:sz w:val="22"/>
                <w:szCs w:val="22"/>
              </w:rPr>
            </w:pPr>
            <w:r w:rsidRPr="00D14855">
              <w:rPr>
                <w:rFonts w:ascii="Arial" w:hAnsi="Arial" w:cs="Arial"/>
                <w:i/>
                <w:sz w:val="22"/>
                <w:szCs w:val="22"/>
              </w:rPr>
              <w:t>vagy</w:t>
            </w:r>
          </w:p>
          <w:p w:rsidR="00E904B4" w:rsidRPr="00D14855"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93</w:t>
            </w:r>
            <w:r w:rsidRPr="00D14855">
              <w:rPr>
                <w:rFonts w:ascii="Arial" w:hAnsi="Arial" w:cs="Arial"/>
                <w:i/>
                <w:sz w:val="22"/>
                <w:szCs w:val="22"/>
              </w:rPr>
              <w:t xml:space="preserve"> óra – 2/14. évfolyamon</w:t>
            </w:r>
          </w:p>
        </w:tc>
      </w:tr>
      <w:tr w:rsidR="00E904B4" w:rsidRPr="00175685" w:rsidTr="00D14855">
        <w:tc>
          <w:tcPr>
            <w:tcW w:w="646" w:type="dxa"/>
            <w:shd w:val="clear" w:color="auto" w:fill="E2EFD9"/>
          </w:tcPr>
          <w:p w:rsidR="00E904B4" w:rsidRPr="0021135D" w:rsidRDefault="00E904B4" w:rsidP="00E904B4">
            <w:pPr>
              <w:pStyle w:val="szovegfolytatas0"/>
              <w:spacing w:before="60" w:beforeAutospacing="0" w:after="0" w:afterAutospacing="0"/>
              <w:jc w:val="both"/>
              <w:rPr>
                <w:rFonts w:ascii="Arial" w:hAnsi="Arial" w:cs="Arial"/>
                <w:sz w:val="22"/>
                <w:szCs w:val="22"/>
              </w:rPr>
            </w:pPr>
            <w:r w:rsidRPr="0021135D">
              <w:rPr>
                <w:rFonts w:ascii="Arial" w:hAnsi="Arial" w:cs="Arial"/>
                <w:sz w:val="22"/>
                <w:szCs w:val="22"/>
              </w:rPr>
              <w:t>9.</w:t>
            </w:r>
          </w:p>
        </w:tc>
        <w:tc>
          <w:tcPr>
            <w:tcW w:w="3082" w:type="dxa"/>
            <w:shd w:val="clear" w:color="auto" w:fill="E2EFD9"/>
          </w:tcPr>
          <w:p w:rsidR="00E904B4" w:rsidRPr="0021135D" w:rsidRDefault="00E904B4" w:rsidP="00E904B4">
            <w:pPr>
              <w:pStyle w:val="Default"/>
              <w:rPr>
                <w:rFonts w:ascii="Arial" w:hAnsi="Arial" w:cs="Arial"/>
                <w:b/>
                <w:sz w:val="22"/>
                <w:szCs w:val="22"/>
              </w:rPr>
            </w:pPr>
            <w:r>
              <w:rPr>
                <w:rFonts w:ascii="Arial" w:hAnsi="Arial" w:cs="Arial"/>
                <w:b/>
                <w:sz w:val="22"/>
                <w:szCs w:val="22"/>
              </w:rPr>
              <w:t>CAD</w:t>
            </w:r>
            <w:r w:rsidR="00186493">
              <w:rPr>
                <w:rFonts w:ascii="Arial" w:hAnsi="Arial" w:cs="Arial"/>
                <w:b/>
                <w:sz w:val="22"/>
                <w:szCs w:val="22"/>
              </w:rPr>
              <w:t xml:space="preserve"> </w:t>
            </w:r>
            <w:r w:rsidRPr="00EA0023">
              <w:rPr>
                <w:rFonts w:ascii="Arial" w:hAnsi="Arial" w:cs="Arial"/>
                <w:b/>
                <w:sz w:val="22"/>
                <w:szCs w:val="22"/>
              </w:rPr>
              <w:t>ismeretek</w:t>
            </w:r>
            <w:r>
              <w:rPr>
                <w:rFonts w:ascii="Arial" w:hAnsi="Arial" w:cs="Arial"/>
                <w:b/>
                <w:sz w:val="22"/>
                <w:szCs w:val="22"/>
              </w:rPr>
              <w:t xml:space="preserve"> </w:t>
            </w:r>
            <w:r w:rsidRPr="0021135D">
              <w:rPr>
                <w:rFonts w:ascii="Arial" w:hAnsi="Arial" w:cs="Arial"/>
                <w:b/>
                <w:sz w:val="22"/>
                <w:szCs w:val="22"/>
              </w:rPr>
              <w:t xml:space="preserve">megnevezésű tanulási terület – </w:t>
            </w:r>
            <w:r w:rsidRPr="005E6B13">
              <w:rPr>
                <w:rFonts w:ascii="Arial" w:hAnsi="Arial" w:cs="Arial"/>
                <w:b/>
                <w:sz w:val="22"/>
                <w:szCs w:val="22"/>
              </w:rPr>
              <w:t>CAD</w:t>
            </w:r>
            <w:r w:rsidR="0070503F">
              <w:rPr>
                <w:rFonts w:ascii="Arial" w:hAnsi="Arial" w:cs="Arial"/>
                <w:b/>
                <w:sz w:val="22"/>
                <w:szCs w:val="22"/>
              </w:rPr>
              <w:t>-</w:t>
            </w:r>
            <w:r w:rsidRPr="005E6B13">
              <w:rPr>
                <w:rFonts w:ascii="Arial" w:hAnsi="Arial" w:cs="Arial"/>
                <w:b/>
                <w:sz w:val="22"/>
                <w:szCs w:val="22"/>
              </w:rPr>
              <w:t>rajzolás</w:t>
            </w:r>
            <w:r>
              <w:rPr>
                <w:rFonts w:ascii="Arial" w:hAnsi="Arial" w:cs="Arial"/>
                <w:b/>
                <w:sz w:val="22"/>
                <w:szCs w:val="22"/>
              </w:rPr>
              <w:t xml:space="preserve"> </w:t>
            </w:r>
            <w:r w:rsidRPr="0021135D">
              <w:rPr>
                <w:rFonts w:ascii="Arial" w:hAnsi="Arial" w:cs="Arial"/>
                <w:b/>
                <w:sz w:val="22"/>
                <w:szCs w:val="22"/>
              </w:rPr>
              <w:t>tantárgy</w:t>
            </w:r>
          </w:p>
        </w:tc>
        <w:tc>
          <w:tcPr>
            <w:tcW w:w="3360" w:type="dxa"/>
            <w:shd w:val="clear" w:color="auto" w:fill="E2EFD9"/>
          </w:tcPr>
          <w:p w:rsid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72 óra – 11</w:t>
            </w:r>
            <w:r w:rsidRPr="00E904B4">
              <w:rPr>
                <w:rFonts w:ascii="Arial" w:hAnsi="Arial" w:cs="Arial"/>
                <w:i/>
                <w:sz w:val="22"/>
                <w:szCs w:val="22"/>
              </w:rPr>
              <w:t>. évfolyamon</w:t>
            </w:r>
            <w:r>
              <w:rPr>
                <w:rFonts w:ascii="Arial" w:hAnsi="Arial" w:cs="Arial"/>
                <w:i/>
                <w:sz w:val="22"/>
                <w:szCs w:val="22"/>
              </w:rPr>
              <w:t xml:space="preserve"> + </w:t>
            </w:r>
          </w:p>
          <w:p w:rsidR="00E904B4" w:rsidRP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 xml:space="preserve">72 óra – 12. évfolyamon + </w:t>
            </w:r>
          </w:p>
          <w:p w:rsid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62 óra – 13. évfolyamon</w:t>
            </w:r>
          </w:p>
          <w:p w:rsidR="00E904B4" w:rsidRPr="00E904B4" w:rsidRDefault="00E904B4" w:rsidP="00E904B4">
            <w:pPr>
              <w:pStyle w:val="szovegfolytatas0"/>
              <w:spacing w:before="60" w:beforeAutospacing="0" w:after="0" w:afterAutospacing="0"/>
              <w:jc w:val="center"/>
              <w:rPr>
                <w:rFonts w:ascii="Arial" w:hAnsi="Arial" w:cs="Arial"/>
                <w:i/>
                <w:sz w:val="22"/>
                <w:szCs w:val="22"/>
              </w:rPr>
            </w:pPr>
            <w:r>
              <w:rPr>
                <w:rFonts w:ascii="Arial" w:hAnsi="Arial" w:cs="Arial"/>
                <w:i/>
                <w:sz w:val="22"/>
                <w:szCs w:val="22"/>
              </w:rPr>
              <w:t>Összesen: 206 óra</w:t>
            </w:r>
          </w:p>
          <w:p w:rsidR="00E904B4" w:rsidRDefault="00E904B4" w:rsidP="00E904B4">
            <w:pPr>
              <w:pStyle w:val="szovegfolytatas0"/>
              <w:spacing w:after="0" w:afterAutospacing="0"/>
              <w:jc w:val="both"/>
              <w:rPr>
                <w:rFonts w:ascii="Arial" w:hAnsi="Arial" w:cs="Arial"/>
                <w:i/>
                <w:sz w:val="22"/>
                <w:szCs w:val="22"/>
              </w:rPr>
            </w:pPr>
            <w:r w:rsidRPr="00E904B4">
              <w:rPr>
                <w:rFonts w:ascii="Arial" w:hAnsi="Arial" w:cs="Arial"/>
                <w:i/>
                <w:sz w:val="22"/>
                <w:szCs w:val="22"/>
              </w:rPr>
              <w:t>vagy</w:t>
            </w:r>
          </w:p>
          <w:p w:rsidR="00E904B4" w:rsidRDefault="00E904B4" w:rsidP="00E904B4">
            <w:pPr>
              <w:pStyle w:val="szovegfolytatas0"/>
              <w:spacing w:after="0" w:afterAutospacing="0"/>
              <w:jc w:val="both"/>
              <w:rPr>
                <w:rFonts w:ascii="Arial" w:hAnsi="Arial" w:cs="Arial"/>
                <w:i/>
                <w:sz w:val="22"/>
                <w:szCs w:val="22"/>
              </w:rPr>
            </w:pPr>
            <w:r>
              <w:rPr>
                <w:rFonts w:ascii="Arial" w:hAnsi="Arial" w:cs="Arial"/>
                <w:i/>
                <w:sz w:val="22"/>
                <w:szCs w:val="22"/>
              </w:rPr>
              <w:t>99 óra – 1/13</w:t>
            </w:r>
            <w:r w:rsidRPr="00E904B4">
              <w:rPr>
                <w:rFonts w:ascii="Arial" w:hAnsi="Arial" w:cs="Arial"/>
                <w:i/>
                <w:sz w:val="22"/>
                <w:szCs w:val="22"/>
              </w:rPr>
              <w:t>. évfolyamon</w:t>
            </w:r>
            <w:r>
              <w:rPr>
                <w:rFonts w:ascii="Arial" w:hAnsi="Arial" w:cs="Arial"/>
                <w:i/>
                <w:sz w:val="22"/>
                <w:szCs w:val="22"/>
              </w:rPr>
              <w:t xml:space="preserve"> +</w:t>
            </w:r>
          </w:p>
          <w:p w:rsidR="00E904B4" w:rsidRDefault="00E904B4" w:rsidP="00E904B4">
            <w:pPr>
              <w:pStyle w:val="szovegfolytatas0"/>
              <w:spacing w:after="0" w:afterAutospacing="0"/>
              <w:jc w:val="both"/>
              <w:rPr>
                <w:rFonts w:ascii="Arial" w:hAnsi="Arial" w:cs="Arial"/>
                <w:i/>
                <w:sz w:val="22"/>
                <w:szCs w:val="22"/>
              </w:rPr>
            </w:pPr>
            <w:r>
              <w:rPr>
                <w:rFonts w:ascii="Arial" w:hAnsi="Arial" w:cs="Arial"/>
                <w:i/>
                <w:sz w:val="22"/>
                <w:szCs w:val="22"/>
              </w:rPr>
              <w:t>108</w:t>
            </w:r>
            <w:r w:rsidRPr="00E904B4">
              <w:rPr>
                <w:rFonts w:ascii="Arial" w:hAnsi="Arial" w:cs="Arial"/>
                <w:i/>
                <w:sz w:val="22"/>
                <w:szCs w:val="22"/>
              </w:rPr>
              <w:t xml:space="preserve"> óra – 2/14. évfolyamon</w:t>
            </w:r>
          </w:p>
          <w:p w:rsidR="00E904B4" w:rsidRPr="00E904B4" w:rsidRDefault="00E904B4" w:rsidP="00E904B4">
            <w:pPr>
              <w:pStyle w:val="szovegfolytatas0"/>
              <w:spacing w:after="0" w:afterAutospacing="0"/>
              <w:jc w:val="center"/>
              <w:rPr>
                <w:rFonts w:ascii="Arial" w:hAnsi="Arial" w:cs="Arial"/>
                <w:i/>
                <w:sz w:val="22"/>
                <w:szCs w:val="22"/>
              </w:rPr>
            </w:pPr>
            <w:r>
              <w:rPr>
                <w:rFonts w:ascii="Arial" w:hAnsi="Arial" w:cs="Arial"/>
                <w:i/>
                <w:sz w:val="22"/>
                <w:szCs w:val="22"/>
              </w:rPr>
              <w:t>Összesen: 207 óra</w:t>
            </w:r>
          </w:p>
        </w:tc>
        <w:tc>
          <w:tcPr>
            <w:tcW w:w="3402" w:type="dxa"/>
            <w:shd w:val="clear" w:color="auto" w:fill="E2EFD9"/>
          </w:tcPr>
          <w:p w:rsid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72 óra – 11</w:t>
            </w:r>
            <w:r w:rsidRPr="00E904B4">
              <w:rPr>
                <w:rFonts w:ascii="Arial" w:hAnsi="Arial" w:cs="Arial"/>
                <w:i/>
                <w:sz w:val="22"/>
                <w:szCs w:val="22"/>
              </w:rPr>
              <w:t>. évfolyamon</w:t>
            </w:r>
            <w:r>
              <w:rPr>
                <w:rFonts w:ascii="Arial" w:hAnsi="Arial" w:cs="Arial"/>
                <w:i/>
                <w:sz w:val="22"/>
                <w:szCs w:val="22"/>
              </w:rPr>
              <w:t xml:space="preserve"> + </w:t>
            </w:r>
          </w:p>
          <w:p w:rsidR="00E904B4" w:rsidRP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 xml:space="preserve">72 óra – 12. évfolyamon + </w:t>
            </w:r>
          </w:p>
          <w:p w:rsid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62 óra – 13. évfolyamon</w:t>
            </w:r>
          </w:p>
          <w:p w:rsidR="00E904B4" w:rsidRPr="00E904B4" w:rsidRDefault="00E904B4" w:rsidP="00E904B4">
            <w:pPr>
              <w:pStyle w:val="szovegfolytatas0"/>
              <w:spacing w:before="60" w:beforeAutospacing="0" w:after="0" w:afterAutospacing="0"/>
              <w:jc w:val="center"/>
              <w:rPr>
                <w:rFonts w:ascii="Arial" w:hAnsi="Arial" w:cs="Arial"/>
                <w:i/>
                <w:sz w:val="22"/>
                <w:szCs w:val="22"/>
              </w:rPr>
            </w:pPr>
            <w:r>
              <w:rPr>
                <w:rFonts w:ascii="Arial" w:hAnsi="Arial" w:cs="Arial"/>
                <w:i/>
                <w:sz w:val="22"/>
                <w:szCs w:val="22"/>
              </w:rPr>
              <w:t>Összesen: 206 óra</w:t>
            </w:r>
          </w:p>
          <w:p w:rsidR="00E904B4" w:rsidRDefault="00E904B4" w:rsidP="00E904B4">
            <w:pPr>
              <w:pStyle w:val="szovegfolytatas0"/>
              <w:spacing w:after="0" w:afterAutospacing="0"/>
              <w:jc w:val="both"/>
              <w:rPr>
                <w:rFonts w:ascii="Arial" w:hAnsi="Arial" w:cs="Arial"/>
                <w:i/>
                <w:sz w:val="22"/>
                <w:szCs w:val="22"/>
              </w:rPr>
            </w:pPr>
            <w:r w:rsidRPr="00E904B4">
              <w:rPr>
                <w:rFonts w:ascii="Arial" w:hAnsi="Arial" w:cs="Arial"/>
                <w:i/>
                <w:sz w:val="22"/>
                <w:szCs w:val="22"/>
              </w:rPr>
              <w:t>vagy</w:t>
            </w:r>
          </w:p>
          <w:p w:rsidR="00E904B4" w:rsidRDefault="00E904B4" w:rsidP="00E904B4">
            <w:pPr>
              <w:pStyle w:val="szovegfolytatas0"/>
              <w:spacing w:after="0" w:afterAutospacing="0"/>
              <w:jc w:val="both"/>
              <w:rPr>
                <w:rFonts w:ascii="Arial" w:hAnsi="Arial" w:cs="Arial"/>
                <w:i/>
                <w:sz w:val="22"/>
                <w:szCs w:val="22"/>
              </w:rPr>
            </w:pPr>
            <w:r>
              <w:rPr>
                <w:rFonts w:ascii="Arial" w:hAnsi="Arial" w:cs="Arial"/>
                <w:i/>
                <w:sz w:val="22"/>
                <w:szCs w:val="22"/>
              </w:rPr>
              <w:t>99 óra – 1/13</w:t>
            </w:r>
            <w:r w:rsidRPr="00E904B4">
              <w:rPr>
                <w:rFonts w:ascii="Arial" w:hAnsi="Arial" w:cs="Arial"/>
                <w:i/>
                <w:sz w:val="22"/>
                <w:szCs w:val="22"/>
              </w:rPr>
              <w:t>. évfolyamon</w:t>
            </w:r>
            <w:r>
              <w:rPr>
                <w:rFonts w:ascii="Arial" w:hAnsi="Arial" w:cs="Arial"/>
                <w:i/>
                <w:sz w:val="22"/>
                <w:szCs w:val="22"/>
              </w:rPr>
              <w:t xml:space="preserve"> +</w:t>
            </w:r>
          </w:p>
          <w:p w:rsidR="00E904B4" w:rsidRDefault="00E904B4" w:rsidP="00E904B4">
            <w:pPr>
              <w:pStyle w:val="szovegfolytatas0"/>
              <w:spacing w:after="0" w:afterAutospacing="0"/>
              <w:jc w:val="both"/>
              <w:rPr>
                <w:rFonts w:ascii="Arial" w:hAnsi="Arial" w:cs="Arial"/>
                <w:i/>
                <w:sz w:val="22"/>
                <w:szCs w:val="22"/>
              </w:rPr>
            </w:pPr>
            <w:r>
              <w:rPr>
                <w:rFonts w:ascii="Arial" w:hAnsi="Arial" w:cs="Arial"/>
                <w:i/>
                <w:sz w:val="22"/>
                <w:szCs w:val="22"/>
              </w:rPr>
              <w:t>93</w:t>
            </w:r>
            <w:r w:rsidRPr="00E904B4">
              <w:rPr>
                <w:rFonts w:ascii="Arial" w:hAnsi="Arial" w:cs="Arial"/>
                <w:i/>
                <w:sz w:val="22"/>
                <w:szCs w:val="22"/>
              </w:rPr>
              <w:t xml:space="preserve"> óra – 2/14. évfolyamon</w:t>
            </w:r>
          </w:p>
          <w:p w:rsidR="00E904B4" w:rsidRPr="00E904B4" w:rsidRDefault="00E904B4" w:rsidP="00E904B4">
            <w:pPr>
              <w:pStyle w:val="szovegfolytatas0"/>
              <w:spacing w:after="0" w:afterAutospacing="0"/>
              <w:jc w:val="center"/>
              <w:rPr>
                <w:rFonts w:ascii="Arial" w:hAnsi="Arial" w:cs="Arial"/>
                <w:i/>
                <w:sz w:val="22"/>
                <w:szCs w:val="22"/>
              </w:rPr>
            </w:pPr>
            <w:r>
              <w:rPr>
                <w:rFonts w:ascii="Arial" w:hAnsi="Arial" w:cs="Arial"/>
                <w:i/>
                <w:sz w:val="22"/>
                <w:szCs w:val="22"/>
              </w:rPr>
              <w:t>Összesen: 192 óra</w:t>
            </w:r>
          </w:p>
        </w:tc>
        <w:tc>
          <w:tcPr>
            <w:tcW w:w="3260" w:type="dxa"/>
            <w:shd w:val="clear" w:color="auto" w:fill="E2EFD9"/>
          </w:tcPr>
          <w:p w:rsid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144 óra – 11</w:t>
            </w:r>
            <w:r w:rsidRPr="00E904B4">
              <w:rPr>
                <w:rFonts w:ascii="Arial" w:hAnsi="Arial" w:cs="Arial"/>
                <w:i/>
                <w:sz w:val="22"/>
                <w:szCs w:val="22"/>
              </w:rPr>
              <w:t>. évfolyamon</w:t>
            </w:r>
            <w:r>
              <w:rPr>
                <w:rFonts w:ascii="Arial" w:hAnsi="Arial" w:cs="Arial"/>
                <w:i/>
                <w:sz w:val="22"/>
                <w:szCs w:val="22"/>
              </w:rPr>
              <w:t xml:space="preserve"> + </w:t>
            </w:r>
          </w:p>
          <w:p w:rsidR="00E904B4" w:rsidRP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 xml:space="preserve">144 óra – 12. évfolyamon + </w:t>
            </w:r>
          </w:p>
          <w:p w:rsidR="00E904B4" w:rsidRDefault="00E904B4" w:rsidP="00E904B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124 óra – 13. évfolyamon</w:t>
            </w:r>
          </w:p>
          <w:p w:rsidR="00E904B4" w:rsidRPr="00E904B4" w:rsidRDefault="00E904B4" w:rsidP="00E904B4">
            <w:pPr>
              <w:pStyle w:val="szovegfolytatas0"/>
              <w:spacing w:before="60" w:beforeAutospacing="0" w:after="0" w:afterAutospacing="0"/>
              <w:jc w:val="center"/>
              <w:rPr>
                <w:rFonts w:ascii="Arial" w:hAnsi="Arial" w:cs="Arial"/>
                <w:i/>
                <w:sz w:val="22"/>
                <w:szCs w:val="22"/>
              </w:rPr>
            </w:pPr>
            <w:r>
              <w:rPr>
                <w:rFonts w:ascii="Arial" w:hAnsi="Arial" w:cs="Arial"/>
                <w:i/>
                <w:sz w:val="22"/>
                <w:szCs w:val="22"/>
              </w:rPr>
              <w:t>Összesen: 412 óra</w:t>
            </w:r>
          </w:p>
          <w:p w:rsidR="00E904B4" w:rsidRDefault="00E904B4" w:rsidP="00E904B4">
            <w:pPr>
              <w:pStyle w:val="szovegfolytatas0"/>
              <w:spacing w:after="0" w:afterAutospacing="0"/>
              <w:jc w:val="both"/>
              <w:rPr>
                <w:rFonts w:ascii="Arial" w:hAnsi="Arial" w:cs="Arial"/>
                <w:i/>
                <w:sz w:val="22"/>
                <w:szCs w:val="22"/>
              </w:rPr>
            </w:pPr>
            <w:r w:rsidRPr="00E904B4">
              <w:rPr>
                <w:rFonts w:ascii="Arial" w:hAnsi="Arial" w:cs="Arial"/>
                <w:i/>
                <w:sz w:val="22"/>
                <w:szCs w:val="22"/>
              </w:rPr>
              <w:t>vagy</w:t>
            </w:r>
          </w:p>
          <w:p w:rsidR="00E904B4" w:rsidRDefault="00E904B4" w:rsidP="00E904B4">
            <w:pPr>
              <w:pStyle w:val="szovegfolytatas0"/>
              <w:spacing w:after="0" w:afterAutospacing="0"/>
              <w:jc w:val="both"/>
              <w:rPr>
                <w:rFonts w:ascii="Arial" w:hAnsi="Arial" w:cs="Arial"/>
                <w:i/>
                <w:sz w:val="22"/>
                <w:szCs w:val="22"/>
              </w:rPr>
            </w:pPr>
            <w:r>
              <w:rPr>
                <w:rFonts w:ascii="Arial" w:hAnsi="Arial" w:cs="Arial"/>
                <w:i/>
                <w:sz w:val="22"/>
                <w:szCs w:val="22"/>
              </w:rPr>
              <w:t>198 óra – 1/13</w:t>
            </w:r>
            <w:r w:rsidRPr="00E904B4">
              <w:rPr>
                <w:rFonts w:ascii="Arial" w:hAnsi="Arial" w:cs="Arial"/>
                <w:i/>
                <w:sz w:val="22"/>
                <w:szCs w:val="22"/>
              </w:rPr>
              <w:t>. évfolyamon</w:t>
            </w:r>
            <w:r>
              <w:rPr>
                <w:rFonts w:ascii="Arial" w:hAnsi="Arial" w:cs="Arial"/>
                <w:i/>
                <w:sz w:val="22"/>
                <w:szCs w:val="22"/>
              </w:rPr>
              <w:t xml:space="preserve"> +</w:t>
            </w:r>
          </w:p>
          <w:p w:rsidR="00E904B4" w:rsidRDefault="00E904B4" w:rsidP="00E904B4">
            <w:pPr>
              <w:pStyle w:val="szovegfolytatas0"/>
              <w:spacing w:after="0" w:afterAutospacing="0"/>
              <w:jc w:val="both"/>
              <w:rPr>
                <w:rFonts w:ascii="Arial" w:hAnsi="Arial" w:cs="Arial"/>
                <w:i/>
                <w:sz w:val="22"/>
                <w:szCs w:val="22"/>
              </w:rPr>
            </w:pPr>
            <w:r>
              <w:rPr>
                <w:rFonts w:ascii="Arial" w:hAnsi="Arial" w:cs="Arial"/>
                <w:i/>
                <w:sz w:val="22"/>
                <w:szCs w:val="22"/>
              </w:rPr>
              <w:t>201</w:t>
            </w:r>
            <w:r w:rsidRPr="00E904B4">
              <w:rPr>
                <w:rFonts w:ascii="Arial" w:hAnsi="Arial" w:cs="Arial"/>
                <w:i/>
                <w:sz w:val="22"/>
                <w:szCs w:val="22"/>
              </w:rPr>
              <w:t xml:space="preserve"> óra – 2/14. évfolyamon</w:t>
            </w:r>
          </w:p>
          <w:p w:rsidR="00E904B4" w:rsidRPr="00E904B4" w:rsidRDefault="00E904B4" w:rsidP="00E904B4">
            <w:pPr>
              <w:pStyle w:val="szovegfolytatas0"/>
              <w:spacing w:after="0" w:afterAutospacing="0"/>
              <w:jc w:val="center"/>
              <w:rPr>
                <w:rFonts w:ascii="Arial" w:hAnsi="Arial" w:cs="Arial"/>
                <w:i/>
                <w:sz w:val="22"/>
                <w:szCs w:val="22"/>
              </w:rPr>
            </w:pPr>
            <w:r>
              <w:rPr>
                <w:rFonts w:ascii="Arial" w:hAnsi="Arial" w:cs="Arial"/>
                <w:i/>
                <w:sz w:val="22"/>
                <w:szCs w:val="22"/>
              </w:rPr>
              <w:t>Összesen: 399 óra</w:t>
            </w:r>
          </w:p>
        </w:tc>
      </w:tr>
      <w:tr w:rsidR="00747DE3" w:rsidRPr="00175685" w:rsidTr="00D14855">
        <w:tc>
          <w:tcPr>
            <w:tcW w:w="646" w:type="dxa"/>
            <w:shd w:val="clear" w:color="auto" w:fill="E2EFD9"/>
          </w:tcPr>
          <w:p w:rsidR="00747DE3" w:rsidRPr="0021135D" w:rsidRDefault="00747DE3" w:rsidP="00747DE3">
            <w:pPr>
              <w:pStyle w:val="szovegfolytatas0"/>
              <w:spacing w:before="60" w:beforeAutospacing="0" w:after="0" w:afterAutospacing="0"/>
              <w:jc w:val="both"/>
              <w:rPr>
                <w:rFonts w:ascii="Arial" w:hAnsi="Arial" w:cs="Arial"/>
                <w:sz w:val="22"/>
                <w:szCs w:val="22"/>
              </w:rPr>
            </w:pPr>
            <w:r w:rsidRPr="0021135D">
              <w:rPr>
                <w:rFonts w:ascii="Arial" w:hAnsi="Arial" w:cs="Arial"/>
                <w:sz w:val="22"/>
                <w:szCs w:val="22"/>
              </w:rPr>
              <w:t>10.</w:t>
            </w:r>
          </w:p>
        </w:tc>
        <w:tc>
          <w:tcPr>
            <w:tcW w:w="3082" w:type="dxa"/>
            <w:shd w:val="clear" w:color="auto" w:fill="E2EFD9"/>
          </w:tcPr>
          <w:p w:rsidR="00747DE3" w:rsidRPr="0021135D" w:rsidRDefault="00747DE3" w:rsidP="00747DE3">
            <w:pPr>
              <w:pStyle w:val="Default"/>
              <w:rPr>
                <w:rFonts w:ascii="Arial" w:hAnsi="Arial" w:cs="Arial"/>
                <w:b/>
                <w:sz w:val="22"/>
                <w:szCs w:val="22"/>
              </w:rPr>
            </w:pPr>
            <w:r>
              <w:rPr>
                <w:rFonts w:ascii="Arial" w:hAnsi="Arial" w:cs="Arial"/>
                <w:b/>
                <w:sz w:val="22"/>
                <w:szCs w:val="22"/>
              </w:rPr>
              <w:t>CAD</w:t>
            </w:r>
            <w:r w:rsidR="00186493">
              <w:rPr>
                <w:rFonts w:ascii="Arial" w:hAnsi="Arial" w:cs="Arial"/>
                <w:b/>
                <w:sz w:val="22"/>
                <w:szCs w:val="22"/>
              </w:rPr>
              <w:t xml:space="preserve"> </w:t>
            </w:r>
            <w:r w:rsidRPr="00EA0023">
              <w:rPr>
                <w:rFonts w:ascii="Arial" w:hAnsi="Arial" w:cs="Arial"/>
                <w:b/>
                <w:sz w:val="22"/>
                <w:szCs w:val="22"/>
              </w:rPr>
              <w:t>ismeretek</w:t>
            </w:r>
            <w:r>
              <w:rPr>
                <w:rFonts w:ascii="Arial" w:hAnsi="Arial" w:cs="Arial"/>
                <w:b/>
                <w:sz w:val="22"/>
                <w:szCs w:val="22"/>
              </w:rPr>
              <w:t xml:space="preserve"> </w:t>
            </w:r>
            <w:r w:rsidRPr="0021135D">
              <w:rPr>
                <w:rFonts w:ascii="Arial" w:hAnsi="Arial" w:cs="Arial"/>
                <w:b/>
                <w:sz w:val="22"/>
                <w:szCs w:val="22"/>
              </w:rPr>
              <w:t xml:space="preserve">megnevezésű tanulási terület – </w:t>
            </w:r>
            <w:r w:rsidRPr="005E6B13">
              <w:rPr>
                <w:rFonts w:ascii="Arial" w:hAnsi="Arial" w:cs="Arial"/>
                <w:b/>
                <w:sz w:val="22"/>
                <w:szCs w:val="22"/>
              </w:rPr>
              <w:t>Műszaki ábrázolás</w:t>
            </w:r>
            <w:r>
              <w:rPr>
                <w:rFonts w:ascii="Arial" w:hAnsi="Arial" w:cs="Arial"/>
                <w:b/>
                <w:sz w:val="22"/>
                <w:szCs w:val="22"/>
              </w:rPr>
              <w:t xml:space="preserve"> </w:t>
            </w:r>
            <w:r w:rsidRPr="0021135D">
              <w:rPr>
                <w:rFonts w:ascii="Arial" w:hAnsi="Arial" w:cs="Arial"/>
                <w:b/>
                <w:sz w:val="22"/>
                <w:szCs w:val="22"/>
              </w:rPr>
              <w:t>tantárgy</w:t>
            </w:r>
          </w:p>
        </w:tc>
        <w:tc>
          <w:tcPr>
            <w:tcW w:w="3360" w:type="dxa"/>
            <w:shd w:val="clear" w:color="auto" w:fill="E2EFD9"/>
          </w:tcPr>
          <w:p w:rsidR="00747DE3" w:rsidRPr="00747DE3" w:rsidRDefault="00747DE3" w:rsidP="00747DE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36 óra – 11</w:t>
            </w:r>
            <w:r w:rsidRPr="00747DE3">
              <w:rPr>
                <w:rFonts w:ascii="Arial" w:hAnsi="Arial" w:cs="Arial"/>
                <w:i/>
                <w:sz w:val="22"/>
                <w:szCs w:val="22"/>
              </w:rPr>
              <w:t>. évfolyamon</w:t>
            </w:r>
          </w:p>
          <w:p w:rsidR="00747DE3" w:rsidRPr="00747DE3" w:rsidRDefault="00747DE3" w:rsidP="00747DE3">
            <w:pPr>
              <w:pStyle w:val="szovegfolytatas0"/>
              <w:spacing w:before="60" w:beforeAutospacing="0" w:after="0" w:afterAutospacing="0"/>
              <w:jc w:val="both"/>
              <w:rPr>
                <w:rFonts w:ascii="Arial" w:hAnsi="Arial" w:cs="Arial"/>
                <w:i/>
                <w:sz w:val="22"/>
                <w:szCs w:val="22"/>
              </w:rPr>
            </w:pPr>
          </w:p>
          <w:p w:rsidR="00747DE3" w:rsidRPr="00747DE3" w:rsidRDefault="00747DE3" w:rsidP="00747DE3">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747DE3" w:rsidRPr="00747DE3" w:rsidRDefault="00747DE3" w:rsidP="00747DE3">
            <w:pPr>
              <w:pStyle w:val="szovegfolytatas0"/>
              <w:spacing w:after="0" w:afterAutospacing="0"/>
              <w:jc w:val="both"/>
              <w:rPr>
                <w:rFonts w:ascii="Arial" w:hAnsi="Arial" w:cs="Arial"/>
                <w:i/>
                <w:sz w:val="22"/>
                <w:szCs w:val="22"/>
              </w:rPr>
            </w:pPr>
            <w:r>
              <w:rPr>
                <w:rFonts w:ascii="Arial" w:hAnsi="Arial" w:cs="Arial"/>
                <w:i/>
                <w:sz w:val="22"/>
                <w:szCs w:val="22"/>
              </w:rPr>
              <w:t>0</w:t>
            </w:r>
            <w:r w:rsidRPr="00747DE3">
              <w:rPr>
                <w:rFonts w:ascii="Arial" w:hAnsi="Arial" w:cs="Arial"/>
                <w:i/>
                <w:sz w:val="22"/>
                <w:szCs w:val="22"/>
              </w:rPr>
              <w:t xml:space="preserve"> óra – </w:t>
            </w:r>
            <w:r>
              <w:rPr>
                <w:rFonts w:ascii="Arial" w:hAnsi="Arial" w:cs="Arial"/>
                <w:i/>
                <w:sz w:val="22"/>
                <w:szCs w:val="22"/>
              </w:rPr>
              <w:t>1/13</w:t>
            </w:r>
            <w:r w:rsidRPr="00747DE3">
              <w:rPr>
                <w:rFonts w:ascii="Arial" w:hAnsi="Arial" w:cs="Arial"/>
                <w:i/>
                <w:sz w:val="22"/>
                <w:szCs w:val="22"/>
              </w:rPr>
              <w:t>. évfolyamon</w:t>
            </w:r>
          </w:p>
        </w:tc>
        <w:tc>
          <w:tcPr>
            <w:tcW w:w="3402" w:type="dxa"/>
            <w:shd w:val="clear" w:color="auto" w:fill="E2EFD9"/>
          </w:tcPr>
          <w:p w:rsidR="00747DE3" w:rsidRPr="00747DE3" w:rsidRDefault="00747DE3" w:rsidP="00747DE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108 óra – 11</w:t>
            </w:r>
            <w:r w:rsidRPr="00747DE3">
              <w:rPr>
                <w:rFonts w:ascii="Arial" w:hAnsi="Arial" w:cs="Arial"/>
                <w:i/>
                <w:sz w:val="22"/>
                <w:szCs w:val="22"/>
              </w:rPr>
              <w:t>. évfolyamon</w:t>
            </w:r>
          </w:p>
          <w:p w:rsidR="00747DE3" w:rsidRPr="00747DE3" w:rsidRDefault="00747DE3" w:rsidP="00747DE3">
            <w:pPr>
              <w:pStyle w:val="szovegfolytatas0"/>
              <w:spacing w:before="60" w:beforeAutospacing="0" w:after="0" w:afterAutospacing="0"/>
              <w:jc w:val="both"/>
              <w:rPr>
                <w:rFonts w:ascii="Arial" w:hAnsi="Arial" w:cs="Arial"/>
                <w:i/>
                <w:sz w:val="22"/>
                <w:szCs w:val="22"/>
              </w:rPr>
            </w:pPr>
          </w:p>
          <w:p w:rsidR="00747DE3" w:rsidRPr="00747DE3" w:rsidRDefault="00747DE3" w:rsidP="00747DE3">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747DE3" w:rsidRPr="0021135D" w:rsidRDefault="00747DE3" w:rsidP="00747DE3">
            <w:pPr>
              <w:pStyle w:val="szovegfolytatas0"/>
              <w:spacing w:before="60" w:beforeAutospacing="0" w:after="0" w:afterAutospacing="0"/>
              <w:jc w:val="both"/>
              <w:rPr>
                <w:rFonts w:ascii="Arial" w:hAnsi="Arial" w:cs="Arial"/>
                <w:sz w:val="22"/>
                <w:szCs w:val="22"/>
              </w:rPr>
            </w:pPr>
            <w:r>
              <w:rPr>
                <w:rFonts w:ascii="Arial" w:hAnsi="Arial" w:cs="Arial"/>
                <w:i/>
                <w:sz w:val="22"/>
                <w:szCs w:val="22"/>
              </w:rPr>
              <w:t>144</w:t>
            </w:r>
            <w:r w:rsidRPr="00747DE3">
              <w:rPr>
                <w:rFonts w:ascii="Arial" w:hAnsi="Arial" w:cs="Arial"/>
                <w:i/>
                <w:sz w:val="22"/>
                <w:szCs w:val="22"/>
              </w:rPr>
              <w:t xml:space="preserve"> óra – </w:t>
            </w:r>
            <w:r>
              <w:rPr>
                <w:rFonts w:ascii="Arial" w:hAnsi="Arial" w:cs="Arial"/>
                <w:i/>
                <w:sz w:val="22"/>
                <w:szCs w:val="22"/>
              </w:rPr>
              <w:t>1/13</w:t>
            </w:r>
            <w:r w:rsidRPr="00747DE3">
              <w:rPr>
                <w:rFonts w:ascii="Arial" w:hAnsi="Arial" w:cs="Arial"/>
                <w:i/>
                <w:sz w:val="22"/>
                <w:szCs w:val="22"/>
              </w:rPr>
              <w:t>. évfolyamon</w:t>
            </w:r>
          </w:p>
        </w:tc>
        <w:tc>
          <w:tcPr>
            <w:tcW w:w="3260" w:type="dxa"/>
            <w:shd w:val="clear" w:color="auto" w:fill="E2EFD9"/>
          </w:tcPr>
          <w:p w:rsidR="00747DE3" w:rsidRPr="00747DE3" w:rsidRDefault="00747DE3" w:rsidP="00747DE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144 óra – 11</w:t>
            </w:r>
            <w:r w:rsidRPr="00747DE3">
              <w:rPr>
                <w:rFonts w:ascii="Arial" w:hAnsi="Arial" w:cs="Arial"/>
                <w:i/>
                <w:sz w:val="22"/>
                <w:szCs w:val="22"/>
              </w:rPr>
              <w:t>. évfolyamon</w:t>
            </w:r>
          </w:p>
          <w:p w:rsidR="00747DE3" w:rsidRPr="00747DE3" w:rsidRDefault="00747DE3" w:rsidP="00747DE3">
            <w:pPr>
              <w:pStyle w:val="szovegfolytatas0"/>
              <w:spacing w:before="60" w:beforeAutospacing="0" w:after="0" w:afterAutospacing="0"/>
              <w:jc w:val="both"/>
              <w:rPr>
                <w:rFonts w:ascii="Arial" w:hAnsi="Arial" w:cs="Arial"/>
                <w:i/>
                <w:sz w:val="22"/>
                <w:szCs w:val="22"/>
              </w:rPr>
            </w:pPr>
          </w:p>
          <w:p w:rsidR="00747DE3" w:rsidRPr="00747DE3" w:rsidRDefault="00747DE3" w:rsidP="00747DE3">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747DE3" w:rsidRPr="0021135D" w:rsidRDefault="00747DE3" w:rsidP="00747DE3">
            <w:pPr>
              <w:pStyle w:val="szovegfolytatas0"/>
              <w:spacing w:before="60" w:beforeAutospacing="0" w:after="0" w:afterAutospacing="0"/>
              <w:jc w:val="both"/>
              <w:rPr>
                <w:rFonts w:ascii="Arial" w:hAnsi="Arial" w:cs="Arial"/>
                <w:sz w:val="22"/>
                <w:szCs w:val="22"/>
              </w:rPr>
            </w:pPr>
            <w:r>
              <w:rPr>
                <w:rFonts w:ascii="Arial" w:hAnsi="Arial" w:cs="Arial"/>
                <w:i/>
                <w:sz w:val="22"/>
                <w:szCs w:val="22"/>
              </w:rPr>
              <w:t>144</w:t>
            </w:r>
            <w:r w:rsidRPr="00747DE3">
              <w:rPr>
                <w:rFonts w:ascii="Arial" w:hAnsi="Arial" w:cs="Arial"/>
                <w:i/>
                <w:sz w:val="22"/>
                <w:szCs w:val="22"/>
              </w:rPr>
              <w:t xml:space="preserve"> óra – </w:t>
            </w:r>
            <w:r>
              <w:rPr>
                <w:rFonts w:ascii="Arial" w:hAnsi="Arial" w:cs="Arial"/>
                <w:i/>
                <w:sz w:val="22"/>
                <w:szCs w:val="22"/>
              </w:rPr>
              <w:t>1/13</w:t>
            </w:r>
            <w:r w:rsidRPr="00747DE3">
              <w:rPr>
                <w:rFonts w:ascii="Arial" w:hAnsi="Arial" w:cs="Arial"/>
                <w:i/>
                <w:sz w:val="22"/>
                <w:szCs w:val="22"/>
              </w:rPr>
              <w:t>. évfolyamon</w:t>
            </w:r>
          </w:p>
        </w:tc>
      </w:tr>
    </w:tbl>
    <w:p w:rsidR="00EA51F6" w:rsidRDefault="00EA51F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646"/>
        <w:gridCol w:w="3082"/>
        <w:gridCol w:w="3360"/>
        <w:gridCol w:w="3402"/>
        <w:gridCol w:w="3260"/>
      </w:tblGrid>
      <w:tr w:rsidR="00BB7BA4" w:rsidRPr="00175685" w:rsidTr="00D14855">
        <w:tc>
          <w:tcPr>
            <w:tcW w:w="646" w:type="dxa"/>
            <w:shd w:val="clear" w:color="auto" w:fill="E2EFD9"/>
          </w:tcPr>
          <w:p w:rsidR="00BB7BA4" w:rsidRPr="0021135D" w:rsidRDefault="00BB7BA4" w:rsidP="00BB7BA4">
            <w:pPr>
              <w:pStyle w:val="szovegfolytatas0"/>
              <w:spacing w:before="60" w:beforeAutospacing="0" w:after="0" w:afterAutospacing="0"/>
              <w:jc w:val="both"/>
              <w:rPr>
                <w:rFonts w:ascii="Arial" w:hAnsi="Arial" w:cs="Arial"/>
                <w:sz w:val="22"/>
                <w:szCs w:val="22"/>
              </w:rPr>
            </w:pPr>
            <w:r w:rsidRPr="0021135D">
              <w:rPr>
                <w:rFonts w:ascii="Arial" w:hAnsi="Arial" w:cs="Arial"/>
                <w:sz w:val="22"/>
                <w:szCs w:val="22"/>
              </w:rPr>
              <w:lastRenderedPageBreak/>
              <w:t>11.</w:t>
            </w:r>
          </w:p>
        </w:tc>
        <w:tc>
          <w:tcPr>
            <w:tcW w:w="3082" w:type="dxa"/>
            <w:shd w:val="clear" w:color="auto" w:fill="E2EFD9"/>
          </w:tcPr>
          <w:p w:rsidR="00BB7BA4" w:rsidRPr="0021135D" w:rsidRDefault="00BB7BA4" w:rsidP="00BB7BA4">
            <w:pPr>
              <w:pStyle w:val="Default"/>
              <w:rPr>
                <w:rFonts w:ascii="Arial" w:hAnsi="Arial" w:cs="Arial"/>
                <w:b/>
                <w:sz w:val="22"/>
                <w:szCs w:val="22"/>
              </w:rPr>
            </w:pPr>
            <w:r>
              <w:rPr>
                <w:rFonts w:ascii="Arial" w:hAnsi="Arial" w:cs="Arial"/>
                <w:b/>
                <w:sz w:val="22"/>
                <w:szCs w:val="22"/>
              </w:rPr>
              <w:t>CAM</w:t>
            </w:r>
            <w:r w:rsidR="00186493">
              <w:rPr>
                <w:rFonts w:ascii="Arial" w:hAnsi="Arial" w:cs="Arial"/>
                <w:b/>
                <w:sz w:val="22"/>
                <w:szCs w:val="22"/>
              </w:rPr>
              <w:t xml:space="preserve"> </w:t>
            </w:r>
            <w:r w:rsidRPr="00EA0023">
              <w:rPr>
                <w:rFonts w:ascii="Arial" w:hAnsi="Arial" w:cs="Arial"/>
                <w:b/>
                <w:sz w:val="22"/>
                <w:szCs w:val="22"/>
              </w:rPr>
              <w:t>ismeretek</w:t>
            </w:r>
            <w:r>
              <w:rPr>
                <w:rFonts w:ascii="Arial" w:hAnsi="Arial" w:cs="Arial"/>
                <w:b/>
                <w:sz w:val="22"/>
                <w:szCs w:val="22"/>
              </w:rPr>
              <w:t xml:space="preserve"> </w:t>
            </w:r>
            <w:r w:rsidRPr="0021135D">
              <w:rPr>
                <w:rFonts w:ascii="Arial" w:hAnsi="Arial" w:cs="Arial"/>
                <w:b/>
                <w:sz w:val="22"/>
                <w:szCs w:val="22"/>
              </w:rPr>
              <w:t xml:space="preserve">megnevezésű tanulási terület – </w:t>
            </w:r>
            <w:r w:rsidRPr="005E6B13">
              <w:rPr>
                <w:rFonts w:ascii="Arial" w:hAnsi="Arial" w:cs="Arial"/>
                <w:b/>
                <w:sz w:val="22"/>
                <w:szCs w:val="22"/>
              </w:rPr>
              <w:t>CAM</w:t>
            </w:r>
            <w:r w:rsidR="0070503F">
              <w:rPr>
                <w:rFonts w:ascii="Arial" w:hAnsi="Arial" w:cs="Arial"/>
                <w:b/>
                <w:sz w:val="22"/>
                <w:szCs w:val="22"/>
              </w:rPr>
              <w:t>-</w:t>
            </w:r>
            <w:r w:rsidRPr="005E6B13">
              <w:rPr>
                <w:rFonts w:ascii="Arial" w:hAnsi="Arial" w:cs="Arial"/>
                <w:b/>
                <w:sz w:val="22"/>
                <w:szCs w:val="22"/>
              </w:rPr>
              <w:t>ismeretek</w:t>
            </w:r>
            <w:r>
              <w:rPr>
                <w:rFonts w:ascii="Arial" w:hAnsi="Arial" w:cs="Arial"/>
                <w:b/>
                <w:sz w:val="22"/>
                <w:szCs w:val="22"/>
              </w:rPr>
              <w:t xml:space="preserve"> </w:t>
            </w:r>
            <w:r w:rsidRPr="0021135D">
              <w:rPr>
                <w:rFonts w:ascii="Arial" w:hAnsi="Arial" w:cs="Arial"/>
                <w:b/>
                <w:sz w:val="22"/>
                <w:szCs w:val="22"/>
              </w:rPr>
              <w:t>tantárgy</w:t>
            </w:r>
          </w:p>
        </w:tc>
        <w:tc>
          <w:tcPr>
            <w:tcW w:w="3360" w:type="dxa"/>
            <w:shd w:val="clear" w:color="auto" w:fill="E2EFD9"/>
          </w:tcPr>
          <w:p w:rsidR="00BB7BA4" w:rsidRPr="00747DE3" w:rsidRDefault="00BB7BA4" w:rsidP="00BB7BA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0 óra – 13</w:t>
            </w:r>
            <w:r w:rsidRPr="00747DE3">
              <w:rPr>
                <w:rFonts w:ascii="Arial" w:hAnsi="Arial" w:cs="Arial"/>
                <w:i/>
                <w:sz w:val="22"/>
                <w:szCs w:val="22"/>
              </w:rPr>
              <w:t>. évfolyamon</w:t>
            </w:r>
          </w:p>
          <w:p w:rsidR="00BB7BA4" w:rsidRPr="00747DE3" w:rsidRDefault="00BB7BA4" w:rsidP="00BB7BA4">
            <w:pPr>
              <w:pStyle w:val="szovegfolytatas0"/>
              <w:spacing w:before="60" w:beforeAutospacing="0" w:after="0" w:afterAutospacing="0"/>
              <w:jc w:val="both"/>
              <w:rPr>
                <w:rFonts w:ascii="Arial" w:hAnsi="Arial" w:cs="Arial"/>
                <w:i/>
                <w:sz w:val="22"/>
                <w:szCs w:val="22"/>
              </w:rPr>
            </w:pPr>
          </w:p>
          <w:p w:rsidR="00BB7BA4" w:rsidRPr="00747DE3" w:rsidRDefault="00BB7BA4" w:rsidP="00BB7BA4">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BB7BA4" w:rsidRPr="00747DE3" w:rsidRDefault="00BB7BA4" w:rsidP="00BB7BA4">
            <w:pPr>
              <w:pStyle w:val="szovegfolytatas0"/>
              <w:spacing w:after="0" w:afterAutospacing="0"/>
              <w:jc w:val="both"/>
              <w:rPr>
                <w:rFonts w:ascii="Arial" w:hAnsi="Arial" w:cs="Arial"/>
                <w:i/>
                <w:sz w:val="22"/>
                <w:szCs w:val="22"/>
              </w:rPr>
            </w:pPr>
            <w:r>
              <w:rPr>
                <w:rFonts w:ascii="Arial" w:hAnsi="Arial" w:cs="Arial"/>
                <w:i/>
                <w:sz w:val="22"/>
                <w:szCs w:val="22"/>
              </w:rPr>
              <w:t>0</w:t>
            </w:r>
            <w:r w:rsidRPr="00747DE3">
              <w:rPr>
                <w:rFonts w:ascii="Arial" w:hAnsi="Arial" w:cs="Arial"/>
                <w:i/>
                <w:sz w:val="22"/>
                <w:szCs w:val="22"/>
              </w:rPr>
              <w:t xml:space="preserve"> óra – </w:t>
            </w:r>
            <w:r>
              <w:rPr>
                <w:rFonts w:ascii="Arial" w:hAnsi="Arial" w:cs="Arial"/>
                <w:i/>
                <w:sz w:val="22"/>
                <w:szCs w:val="22"/>
              </w:rPr>
              <w:t>2/14</w:t>
            </w:r>
            <w:r w:rsidRPr="00747DE3">
              <w:rPr>
                <w:rFonts w:ascii="Arial" w:hAnsi="Arial" w:cs="Arial"/>
                <w:i/>
                <w:sz w:val="22"/>
                <w:szCs w:val="22"/>
              </w:rPr>
              <w:t>. évfolyamon</w:t>
            </w:r>
          </w:p>
        </w:tc>
        <w:tc>
          <w:tcPr>
            <w:tcW w:w="3402" w:type="dxa"/>
            <w:shd w:val="clear" w:color="auto" w:fill="E2EFD9"/>
          </w:tcPr>
          <w:p w:rsidR="00BB7BA4" w:rsidRPr="00747DE3" w:rsidRDefault="000F4252" w:rsidP="00BB7BA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31</w:t>
            </w:r>
            <w:r w:rsidR="00BB7BA4">
              <w:rPr>
                <w:rFonts w:ascii="Arial" w:hAnsi="Arial" w:cs="Arial"/>
                <w:i/>
                <w:sz w:val="22"/>
                <w:szCs w:val="22"/>
              </w:rPr>
              <w:t xml:space="preserve"> óra – 13</w:t>
            </w:r>
            <w:r w:rsidR="00BB7BA4" w:rsidRPr="00747DE3">
              <w:rPr>
                <w:rFonts w:ascii="Arial" w:hAnsi="Arial" w:cs="Arial"/>
                <w:i/>
                <w:sz w:val="22"/>
                <w:szCs w:val="22"/>
              </w:rPr>
              <w:t>. évfolyamon</w:t>
            </w:r>
          </w:p>
          <w:p w:rsidR="00BB7BA4" w:rsidRPr="00747DE3" w:rsidRDefault="00BB7BA4" w:rsidP="00BB7BA4">
            <w:pPr>
              <w:pStyle w:val="szovegfolytatas0"/>
              <w:spacing w:before="60" w:beforeAutospacing="0" w:after="0" w:afterAutospacing="0"/>
              <w:jc w:val="both"/>
              <w:rPr>
                <w:rFonts w:ascii="Arial" w:hAnsi="Arial" w:cs="Arial"/>
                <w:i/>
                <w:sz w:val="22"/>
                <w:szCs w:val="22"/>
              </w:rPr>
            </w:pPr>
          </w:p>
          <w:p w:rsidR="00BB7BA4" w:rsidRPr="00747DE3" w:rsidRDefault="00BB7BA4" w:rsidP="00BB7BA4">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BB7BA4" w:rsidRPr="00747DE3" w:rsidRDefault="000F4252" w:rsidP="00BB7BA4">
            <w:pPr>
              <w:pStyle w:val="szovegfolytatas0"/>
              <w:spacing w:after="0" w:afterAutospacing="0"/>
              <w:jc w:val="both"/>
              <w:rPr>
                <w:rFonts w:ascii="Arial" w:hAnsi="Arial" w:cs="Arial"/>
                <w:i/>
                <w:sz w:val="22"/>
                <w:szCs w:val="22"/>
              </w:rPr>
            </w:pPr>
            <w:r>
              <w:rPr>
                <w:rFonts w:ascii="Arial" w:hAnsi="Arial" w:cs="Arial"/>
                <w:i/>
                <w:sz w:val="22"/>
                <w:szCs w:val="22"/>
              </w:rPr>
              <w:t>31</w:t>
            </w:r>
            <w:r w:rsidR="00BB7BA4" w:rsidRPr="00747DE3">
              <w:rPr>
                <w:rFonts w:ascii="Arial" w:hAnsi="Arial" w:cs="Arial"/>
                <w:i/>
                <w:sz w:val="22"/>
                <w:szCs w:val="22"/>
              </w:rPr>
              <w:t xml:space="preserve"> óra – </w:t>
            </w:r>
            <w:r w:rsidR="00BB7BA4">
              <w:rPr>
                <w:rFonts w:ascii="Arial" w:hAnsi="Arial" w:cs="Arial"/>
                <w:i/>
                <w:sz w:val="22"/>
                <w:szCs w:val="22"/>
              </w:rPr>
              <w:t>2/14</w:t>
            </w:r>
            <w:r w:rsidR="00BB7BA4" w:rsidRPr="00747DE3">
              <w:rPr>
                <w:rFonts w:ascii="Arial" w:hAnsi="Arial" w:cs="Arial"/>
                <w:i/>
                <w:sz w:val="22"/>
                <w:szCs w:val="22"/>
              </w:rPr>
              <w:t>. évfolyamon</w:t>
            </w:r>
          </w:p>
        </w:tc>
        <w:tc>
          <w:tcPr>
            <w:tcW w:w="3260" w:type="dxa"/>
            <w:shd w:val="clear" w:color="auto" w:fill="E2EFD9"/>
          </w:tcPr>
          <w:p w:rsidR="00BB7BA4" w:rsidRPr="00747DE3" w:rsidRDefault="000F4252" w:rsidP="00BB7BA4">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31</w:t>
            </w:r>
            <w:r w:rsidR="00BB7BA4">
              <w:rPr>
                <w:rFonts w:ascii="Arial" w:hAnsi="Arial" w:cs="Arial"/>
                <w:i/>
                <w:sz w:val="22"/>
                <w:szCs w:val="22"/>
              </w:rPr>
              <w:t xml:space="preserve"> óra – 13</w:t>
            </w:r>
            <w:r w:rsidR="00BB7BA4" w:rsidRPr="00747DE3">
              <w:rPr>
                <w:rFonts w:ascii="Arial" w:hAnsi="Arial" w:cs="Arial"/>
                <w:i/>
                <w:sz w:val="22"/>
                <w:szCs w:val="22"/>
              </w:rPr>
              <w:t>. évfolyamon</w:t>
            </w:r>
          </w:p>
          <w:p w:rsidR="00BB7BA4" w:rsidRPr="00747DE3" w:rsidRDefault="00BB7BA4" w:rsidP="00BB7BA4">
            <w:pPr>
              <w:pStyle w:val="szovegfolytatas0"/>
              <w:spacing w:before="60" w:beforeAutospacing="0" w:after="0" w:afterAutospacing="0"/>
              <w:jc w:val="both"/>
              <w:rPr>
                <w:rFonts w:ascii="Arial" w:hAnsi="Arial" w:cs="Arial"/>
                <w:i/>
                <w:sz w:val="22"/>
                <w:szCs w:val="22"/>
              </w:rPr>
            </w:pPr>
          </w:p>
          <w:p w:rsidR="00BB7BA4" w:rsidRPr="00747DE3" w:rsidRDefault="00BB7BA4" w:rsidP="00BB7BA4">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BB7BA4" w:rsidRPr="00747DE3" w:rsidRDefault="000F4252" w:rsidP="00BB7BA4">
            <w:pPr>
              <w:pStyle w:val="szovegfolytatas0"/>
              <w:spacing w:after="0" w:afterAutospacing="0"/>
              <w:jc w:val="both"/>
              <w:rPr>
                <w:rFonts w:ascii="Arial" w:hAnsi="Arial" w:cs="Arial"/>
                <w:i/>
                <w:sz w:val="22"/>
                <w:szCs w:val="22"/>
              </w:rPr>
            </w:pPr>
            <w:r>
              <w:rPr>
                <w:rFonts w:ascii="Arial" w:hAnsi="Arial" w:cs="Arial"/>
                <w:i/>
                <w:sz w:val="22"/>
                <w:szCs w:val="22"/>
              </w:rPr>
              <w:t>31</w:t>
            </w:r>
            <w:r w:rsidR="00BB7BA4" w:rsidRPr="00747DE3">
              <w:rPr>
                <w:rFonts w:ascii="Arial" w:hAnsi="Arial" w:cs="Arial"/>
                <w:i/>
                <w:sz w:val="22"/>
                <w:szCs w:val="22"/>
              </w:rPr>
              <w:t xml:space="preserve"> óra – </w:t>
            </w:r>
            <w:r w:rsidR="00BB7BA4">
              <w:rPr>
                <w:rFonts w:ascii="Arial" w:hAnsi="Arial" w:cs="Arial"/>
                <w:i/>
                <w:sz w:val="22"/>
                <w:szCs w:val="22"/>
              </w:rPr>
              <w:t>2/14</w:t>
            </w:r>
            <w:r w:rsidR="00BB7BA4" w:rsidRPr="00747DE3">
              <w:rPr>
                <w:rFonts w:ascii="Arial" w:hAnsi="Arial" w:cs="Arial"/>
                <w:i/>
                <w:sz w:val="22"/>
                <w:szCs w:val="22"/>
              </w:rPr>
              <w:t>. évfolyamon</w:t>
            </w:r>
          </w:p>
        </w:tc>
      </w:tr>
      <w:tr w:rsidR="007F27C3" w:rsidRPr="00175685" w:rsidTr="00D14855">
        <w:tc>
          <w:tcPr>
            <w:tcW w:w="646" w:type="dxa"/>
            <w:shd w:val="clear" w:color="auto" w:fill="E2EFD9"/>
          </w:tcPr>
          <w:p w:rsidR="007F27C3" w:rsidRPr="0021135D" w:rsidRDefault="007F27C3" w:rsidP="007F27C3">
            <w:pPr>
              <w:pStyle w:val="szovegfolytatas0"/>
              <w:spacing w:before="60" w:beforeAutospacing="0" w:after="0" w:afterAutospacing="0"/>
              <w:jc w:val="both"/>
              <w:rPr>
                <w:rFonts w:ascii="Arial" w:hAnsi="Arial" w:cs="Arial"/>
                <w:sz w:val="22"/>
                <w:szCs w:val="22"/>
              </w:rPr>
            </w:pPr>
            <w:r w:rsidRPr="0021135D">
              <w:rPr>
                <w:rFonts w:ascii="Arial" w:hAnsi="Arial" w:cs="Arial"/>
                <w:sz w:val="22"/>
                <w:szCs w:val="22"/>
              </w:rPr>
              <w:t>12.</w:t>
            </w:r>
          </w:p>
        </w:tc>
        <w:tc>
          <w:tcPr>
            <w:tcW w:w="3082" w:type="dxa"/>
            <w:shd w:val="clear" w:color="auto" w:fill="E2EFD9"/>
          </w:tcPr>
          <w:p w:rsidR="007F27C3" w:rsidRPr="0021135D" w:rsidRDefault="007F27C3" w:rsidP="007F27C3">
            <w:pPr>
              <w:pStyle w:val="Default"/>
              <w:rPr>
                <w:rFonts w:ascii="Arial" w:hAnsi="Arial" w:cs="Arial"/>
                <w:b/>
                <w:sz w:val="22"/>
                <w:szCs w:val="22"/>
              </w:rPr>
            </w:pPr>
            <w:r>
              <w:rPr>
                <w:rFonts w:ascii="Arial" w:hAnsi="Arial" w:cs="Arial"/>
                <w:b/>
                <w:sz w:val="22"/>
                <w:szCs w:val="22"/>
              </w:rPr>
              <w:t>CAM</w:t>
            </w:r>
            <w:r w:rsidR="00186493">
              <w:rPr>
                <w:rFonts w:ascii="Arial" w:hAnsi="Arial" w:cs="Arial"/>
                <w:b/>
                <w:sz w:val="22"/>
                <w:szCs w:val="22"/>
              </w:rPr>
              <w:t xml:space="preserve"> </w:t>
            </w:r>
            <w:r w:rsidRPr="00EA0023">
              <w:rPr>
                <w:rFonts w:ascii="Arial" w:hAnsi="Arial" w:cs="Arial"/>
                <w:b/>
                <w:sz w:val="22"/>
                <w:szCs w:val="22"/>
              </w:rPr>
              <w:t>ismeretek</w:t>
            </w:r>
            <w:r>
              <w:rPr>
                <w:rFonts w:ascii="Arial" w:hAnsi="Arial" w:cs="Arial"/>
                <w:b/>
                <w:sz w:val="22"/>
                <w:szCs w:val="22"/>
              </w:rPr>
              <w:t xml:space="preserve"> </w:t>
            </w:r>
            <w:r w:rsidRPr="0021135D">
              <w:rPr>
                <w:rFonts w:ascii="Arial" w:hAnsi="Arial" w:cs="Arial"/>
                <w:b/>
                <w:sz w:val="22"/>
                <w:szCs w:val="22"/>
              </w:rPr>
              <w:t xml:space="preserve">megnevezésű tanulási terület – </w:t>
            </w:r>
            <w:r w:rsidRPr="005E6B13">
              <w:rPr>
                <w:rFonts w:ascii="Arial" w:hAnsi="Arial" w:cs="Arial"/>
                <w:b/>
                <w:sz w:val="22"/>
                <w:szCs w:val="22"/>
              </w:rPr>
              <w:t>CAM műveletek</w:t>
            </w:r>
            <w:r>
              <w:rPr>
                <w:rFonts w:ascii="Arial" w:hAnsi="Arial" w:cs="Arial"/>
                <w:b/>
                <w:sz w:val="22"/>
                <w:szCs w:val="22"/>
              </w:rPr>
              <w:t xml:space="preserve"> </w:t>
            </w:r>
            <w:r w:rsidRPr="0021135D">
              <w:rPr>
                <w:rFonts w:ascii="Arial" w:hAnsi="Arial" w:cs="Arial"/>
                <w:b/>
                <w:sz w:val="22"/>
                <w:szCs w:val="22"/>
              </w:rPr>
              <w:t>tantárgy</w:t>
            </w:r>
          </w:p>
        </w:tc>
        <w:tc>
          <w:tcPr>
            <w:tcW w:w="3360" w:type="dxa"/>
            <w:shd w:val="clear" w:color="auto" w:fill="E2EFD9"/>
          </w:tcPr>
          <w:p w:rsidR="007F27C3" w:rsidRPr="00747DE3" w:rsidRDefault="007F27C3"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93 óra – 13</w:t>
            </w:r>
            <w:r w:rsidRPr="00747DE3">
              <w:rPr>
                <w:rFonts w:ascii="Arial" w:hAnsi="Arial" w:cs="Arial"/>
                <w:i/>
                <w:sz w:val="22"/>
                <w:szCs w:val="22"/>
              </w:rPr>
              <w:t>. évfolyamon</w:t>
            </w:r>
          </w:p>
          <w:p w:rsidR="007F27C3" w:rsidRPr="00747DE3" w:rsidRDefault="007F27C3" w:rsidP="007F27C3">
            <w:pPr>
              <w:pStyle w:val="szovegfolytatas0"/>
              <w:spacing w:before="60" w:beforeAutospacing="0" w:after="0" w:afterAutospacing="0"/>
              <w:jc w:val="both"/>
              <w:rPr>
                <w:rFonts w:ascii="Arial" w:hAnsi="Arial" w:cs="Arial"/>
                <w:i/>
                <w:sz w:val="22"/>
                <w:szCs w:val="22"/>
              </w:rPr>
            </w:pPr>
          </w:p>
          <w:p w:rsidR="007F27C3" w:rsidRDefault="007F27C3" w:rsidP="007F27C3">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7F27C3" w:rsidRPr="00747DE3" w:rsidRDefault="007F27C3" w:rsidP="007F27C3">
            <w:pPr>
              <w:pStyle w:val="szovegfolytatas0"/>
              <w:spacing w:after="0" w:afterAutospacing="0"/>
              <w:jc w:val="both"/>
              <w:rPr>
                <w:rFonts w:ascii="Arial" w:hAnsi="Arial" w:cs="Arial"/>
                <w:i/>
                <w:sz w:val="22"/>
                <w:szCs w:val="22"/>
              </w:rPr>
            </w:pPr>
            <w:r>
              <w:rPr>
                <w:rFonts w:ascii="Arial" w:hAnsi="Arial" w:cs="Arial"/>
                <w:i/>
                <w:sz w:val="22"/>
                <w:szCs w:val="22"/>
              </w:rPr>
              <w:t>93</w:t>
            </w:r>
            <w:r w:rsidRPr="00747DE3">
              <w:rPr>
                <w:rFonts w:ascii="Arial" w:hAnsi="Arial" w:cs="Arial"/>
                <w:i/>
                <w:sz w:val="22"/>
                <w:szCs w:val="22"/>
              </w:rPr>
              <w:t xml:space="preserve"> óra – </w:t>
            </w:r>
            <w:r>
              <w:rPr>
                <w:rFonts w:ascii="Arial" w:hAnsi="Arial" w:cs="Arial"/>
                <w:i/>
                <w:sz w:val="22"/>
                <w:szCs w:val="22"/>
              </w:rPr>
              <w:t>2/14</w:t>
            </w:r>
            <w:r w:rsidRPr="00747DE3">
              <w:rPr>
                <w:rFonts w:ascii="Arial" w:hAnsi="Arial" w:cs="Arial"/>
                <w:i/>
                <w:sz w:val="22"/>
                <w:szCs w:val="22"/>
              </w:rPr>
              <w:t>. évfolyamon</w:t>
            </w:r>
          </w:p>
        </w:tc>
        <w:tc>
          <w:tcPr>
            <w:tcW w:w="3402" w:type="dxa"/>
            <w:shd w:val="clear" w:color="auto" w:fill="E2EFD9"/>
          </w:tcPr>
          <w:p w:rsidR="007F27C3" w:rsidRPr="00747DE3" w:rsidRDefault="007F27C3"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16 óra – 13</w:t>
            </w:r>
            <w:r w:rsidRPr="00747DE3">
              <w:rPr>
                <w:rFonts w:ascii="Arial" w:hAnsi="Arial" w:cs="Arial"/>
                <w:i/>
                <w:sz w:val="22"/>
                <w:szCs w:val="22"/>
              </w:rPr>
              <w:t>. évfolyamon</w:t>
            </w:r>
          </w:p>
          <w:p w:rsidR="007F27C3" w:rsidRPr="00747DE3" w:rsidRDefault="007F27C3" w:rsidP="007F27C3">
            <w:pPr>
              <w:pStyle w:val="szovegfolytatas0"/>
              <w:spacing w:before="60" w:beforeAutospacing="0" w:after="0" w:afterAutospacing="0"/>
              <w:jc w:val="both"/>
              <w:rPr>
                <w:rFonts w:ascii="Arial" w:hAnsi="Arial" w:cs="Arial"/>
                <w:i/>
                <w:sz w:val="22"/>
                <w:szCs w:val="22"/>
              </w:rPr>
            </w:pPr>
          </w:p>
          <w:p w:rsidR="007F27C3" w:rsidRDefault="007F27C3" w:rsidP="007F27C3">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7F27C3" w:rsidRPr="00747DE3" w:rsidRDefault="00295915" w:rsidP="007F27C3">
            <w:pPr>
              <w:pStyle w:val="szovegfolytatas0"/>
              <w:spacing w:after="0" w:afterAutospacing="0"/>
              <w:jc w:val="both"/>
              <w:rPr>
                <w:rFonts w:ascii="Arial" w:hAnsi="Arial" w:cs="Arial"/>
                <w:i/>
                <w:sz w:val="22"/>
                <w:szCs w:val="22"/>
              </w:rPr>
            </w:pPr>
            <w:r>
              <w:rPr>
                <w:rFonts w:ascii="Arial" w:hAnsi="Arial" w:cs="Arial"/>
                <w:i/>
                <w:sz w:val="22"/>
                <w:szCs w:val="22"/>
              </w:rPr>
              <w:t>16</w:t>
            </w:r>
            <w:r w:rsidR="007F27C3" w:rsidRPr="00747DE3">
              <w:rPr>
                <w:rFonts w:ascii="Arial" w:hAnsi="Arial" w:cs="Arial"/>
                <w:i/>
                <w:sz w:val="22"/>
                <w:szCs w:val="22"/>
              </w:rPr>
              <w:t xml:space="preserve"> óra – </w:t>
            </w:r>
            <w:r w:rsidR="007F27C3">
              <w:rPr>
                <w:rFonts w:ascii="Arial" w:hAnsi="Arial" w:cs="Arial"/>
                <w:i/>
                <w:sz w:val="22"/>
                <w:szCs w:val="22"/>
              </w:rPr>
              <w:t>2/14</w:t>
            </w:r>
            <w:r w:rsidR="007F27C3" w:rsidRPr="00747DE3">
              <w:rPr>
                <w:rFonts w:ascii="Arial" w:hAnsi="Arial" w:cs="Arial"/>
                <w:i/>
                <w:sz w:val="22"/>
                <w:szCs w:val="22"/>
              </w:rPr>
              <w:t>. évfolyamon</w:t>
            </w:r>
          </w:p>
        </w:tc>
        <w:tc>
          <w:tcPr>
            <w:tcW w:w="3260" w:type="dxa"/>
            <w:shd w:val="clear" w:color="auto" w:fill="E2EFD9"/>
          </w:tcPr>
          <w:p w:rsidR="007F27C3" w:rsidRPr="00747DE3" w:rsidRDefault="007F27C3"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109 óra – 13</w:t>
            </w:r>
            <w:r w:rsidRPr="00747DE3">
              <w:rPr>
                <w:rFonts w:ascii="Arial" w:hAnsi="Arial" w:cs="Arial"/>
                <w:i/>
                <w:sz w:val="22"/>
                <w:szCs w:val="22"/>
              </w:rPr>
              <w:t>. évfolyamon</w:t>
            </w:r>
          </w:p>
          <w:p w:rsidR="007F27C3" w:rsidRPr="00747DE3" w:rsidRDefault="007F27C3" w:rsidP="007F27C3">
            <w:pPr>
              <w:pStyle w:val="szovegfolytatas0"/>
              <w:spacing w:before="60" w:beforeAutospacing="0" w:after="0" w:afterAutospacing="0"/>
              <w:jc w:val="both"/>
              <w:rPr>
                <w:rFonts w:ascii="Arial" w:hAnsi="Arial" w:cs="Arial"/>
                <w:i/>
                <w:sz w:val="22"/>
                <w:szCs w:val="22"/>
              </w:rPr>
            </w:pPr>
          </w:p>
          <w:p w:rsidR="007F27C3" w:rsidRDefault="007F27C3" w:rsidP="007F27C3">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7F27C3" w:rsidRPr="00747DE3" w:rsidRDefault="00295915" w:rsidP="007F27C3">
            <w:pPr>
              <w:pStyle w:val="szovegfolytatas0"/>
              <w:spacing w:after="0" w:afterAutospacing="0"/>
              <w:jc w:val="both"/>
              <w:rPr>
                <w:rFonts w:ascii="Arial" w:hAnsi="Arial" w:cs="Arial"/>
                <w:i/>
                <w:sz w:val="22"/>
                <w:szCs w:val="22"/>
              </w:rPr>
            </w:pPr>
            <w:r>
              <w:rPr>
                <w:rFonts w:ascii="Arial" w:hAnsi="Arial" w:cs="Arial"/>
                <w:i/>
                <w:sz w:val="22"/>
                <w:szCs w:val="22"/>
              </w:rPr>
              <w:t>109</w:t>
            </w:r>
            <w:r w:rsidR="007F27C3" w:rsidRPr="00747DE3">
              <w:rPr>
                <w:rFonts w:ascii="Arial" w:hAnsi="Arial" w:cs="Arial"/>
                <w:i/>
                <w:sz w:val="22"/>
                <w:szCs w:val="22"/>
              </w:rPr>
              <w:t xml:space="preserve"> óra – </w:t>
            </w:r>
            <w:r w:rsidR="007F27C3">
              <w:rPr>
                <w:rFonts w:ascii="Arial" w:hAnsi="Arial" w:cs="Arial"/>
                <w:i/>
                <w:sz w:val="22"/>
                <w:szCs w:val="22"/>
              </w:rPr>
              <w:t>2/14</w:t>
            </w:r>
            <w:r w:rsidR="007F27C3" w:rsidRPr="00747DE3">
              <w:rPr>
                <w:rFonts w:ascii="Arial" w:hAnsi="Arial" w:cs="Arial"/>
                <w:i/>
                <w:sz w:val="22"/>
                <w:szCs w:val="22"/>
              </w:rPr>
              <w:t>. évfolyamon</w:t>
            </w:r>
          </w:p>
        </w:tc>
      </w:tr>
      <w:tr w:rsidR="007F27C3" w:rsidRPr="00175685" w:rsidTr="00D14855">
        <w:tc>
          <w:tcPr>
            <w:tcW w:w="646" w:type="dxa"/>
            <w:shd w:val="clear" w:color="auto" w:fill="E2EFD9"/>
          </w:tcPr>
          <w:p w:rsidR="007F27C3" w:rsidRPr="0021135D" w:rsidRDefault="007F27C3" w:rsidP="007F27C3">
            <w:pPr>
              <w:pStyle w:val="szovegfolytatas0"/>
              <w:spacing w:before="60" w:beforeAutospacing="0" w:after="0" w:afterAutospacing="0"/>
              <w:jc w:val="both"/>
              <w:rPr>
                <w:rFonts w:ascii="Arial" w:hAnsi="Arial" w:cs="Arial"/>
                <w:sz w:val="22"/>
                <w:szCs w:val="22"/>
              </w:rPr>
            </w:pPr>
            <w:r>
              <w:rPr>
                <w:rFonts w:ascii="Arial" w:hAnsi="Arial" w:cs="Arial"/>
                <w:sz w:val="22"/>
                <w:szCs w:val="22"/>
              </w:rPr>
              <w:t>13.</w:t>
            </w:r>
          </w:p>
        </w:tc>
        <w:tc>
          <w:tcPr>
            <w:tcW w:w="3082" w:type="dxa"/>
            <w:shd w:val="clear" w:color="auto" w:fill="E2EFD9"/>
          </w:tcPr>
          <w:p w:rsidR="007F27C3" w:rsidRPr="0021135D" w:rsidRDefault="007F27C3" w:rsidP="007F27C3">
            <w:pPr>
              <w:pStyle w:val="Default"/>
              <w:rPr>
                <w:rFonts w:ascii="Arial" w:hAnsi="Arial" w:cs="Arial"/>
                <w:b/>
                <w:sz w:val="22"/>
                <w:szCs w:val="22"/>
              </w:rPr>
            </w:pPr>
            <w:r>
              <w:rPr>
                <w:rFonts w:ascii="Arial" w:hAnsi="Arial" w:cs="Arial"/>
                <w:b/>
                <w:sz w:val="22"/>
                <w:szCs w:val="22"/>
              </w:rPr>
              <w:t>CAM</w:t>
            </w:r>
            <w:r w:rsidR="00FC60E3">
              <w:rPr>
                <w:rFonts w:ascii="Arial" w:hAnsi="Arial" w:cs="Arial"/>
                <w:b/>
                <w:sz w:val="22"/>
                <w:szCs w:val="22"/>
              </w:rPr>
              <w:t xml:space="preserve"> </w:t>
            </w:r>
            <w:r w:rsidRPr="00EA0023">
              <w:rPr>
                <w:rFonts w:ascii="Arial" w:hAnsi="Arial" w:cs="Arial"/>
                <w:b/>
                <w:sz w:val="22"/>
                <w:szCs w:val="22"/>
              </w:rPr>
              <w:t>ismeretek</w:t>
            </w:r>
            <w:r>
              <w:rPr>
                <w:rFonts w:ascii="Arial" w:hAnsi="Arial" w:cs="Arial"/>
                <w:b/>
                <w:sz w:val="22"/>
                <w:szCs w:val="22"/>
              </w:rPr>
              <w:t xml:space="preserve"> </w:t>
            </w:r>
            <w:r w:rsidRPr="0021135D">
              <w:rPr>
                <w:rFonts w:ascii="Arial" w:hAnsi="Arial" w:cs="Arial"/>
                <w:b/>
                <w:sz w:val="22"/>
                <w:szCs w:val="22"/>
              </w:rPr>
              <w:t xml:space="preserve">megnevezésű tanulási terület – </w:t>
            </w:r>
            <w:r w:rsidRPr="005E6B13">
              <w:rPr>
                <w:rFonts w:ascii="Arial" w:hAnsi="Arial" w:cs="Arial"/>
                <w:b/>
                <w:sz w:val="22"/>
                <w:szCs w:val="22"/>
              </w:rPr>
              <w:t>Gyártási dokumentáció</w:t>
            </w:r>
            <w:r>
              <w:rPr>
                <w:rFonts w:ascii="Arial" w:hAnsi="Arial" w:cs="Arial"/>
                <w:b/>
                <w:sz w:val="22"/>
                <w:szCs w:val="22"/>
              </w:rPr>
              <w:t xml:space="preserve"> </w:t>
            </w:r>
            <w:r w:rsidRPr="0021135D">
              <w:rPr>
                <w:rFonts w:ascii="Arial" w:hAnsi="Arial" w:cs="Arial"/>
                <w:b/>
                <w:sz w:val="22"/>
                <w:szCs w:val="22"/>
              </w:rPr>
              <w:t>tantárgy</w:t>
            </w:r>
          </w:p>
        </w:tc>
        <w:tc>
          <w:tcPr>
            <w:tcW w:w="3360" w:type="dxa"/>
            <w:shd w:val="clear" w:color="auto" w:fill="E2EFD9"/>
          </w:tcPr>
          <w:p w:rsidR="007F27C3" w:rsidRPr="00747DE3" w:rsidRDefault="000F4252"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31</w:t>
            </w:r>
            <w:r w:rsidR="007F27C3">
              <w:rPr>
                <w:rFonts w:ascii="Arial" w:hAnsi="Arial" w:cs="Arial"/>
                <w:i/>
                <w:sz w:val="22"/>
                <w:szCs w:val="22"/>
              </w:rPr>
              <w:t xml:space="preserve"> óra – 13</w:t>
            </w:r>
            <w:r w:rsidR="007F27C3" w:rsidRPr="00747DE3">
              <w:rPr>
                <w:rFonts w:ascii="Arial" w:hAnsi="Arial" w:cs="Arial"/>
                <w:i/>
                <w:sz w:val="22"/>
                <w:szCs w:val="22"/>
              </w:rPr>
              <w:t>. évfolyamon</w:t>
            </w:r>
          </w:p>
          <w:p w:rsidR="007F27C3" w:rsidRPr="00747DE3" w:rsidRDefault="007F27C3" w:rsidP="007F27C3">
            <w:pPr>
              <w:pStyle w:val="szovegfolytatas0"/>
              <w:spacing w:before="60" w:beforeAutospacing="0" w:after="0" w:afterAutospacing="0"/>
              <w:jc w:val="both"/>
              <w:rPr>
                <w:rFonts w:ascii="Arial" w:hAnsi="Arial" w:cs="Arial"/>
                <w:i/>
                <w:sz w:val="22"/>
                <w:szCs w:val="22"/>
              </w:rPr>
            </w:pPr>
          </w:p>
          <w:p w:rsidR="007F27C3" w:rsidRDefault="007F27C3" w:rsidP="007F27C3">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7F27C3" w:rsidRPr="00747DE3" w:rsidRDefault="000F4252" w:rsidP="007F27C3">
            <w:pPr>
              <w:pStyle w:val="szovegfolytatas0"/>
              <w:spacing w:after="0" w:afterAutospacing="0"/>
              <w:jc w:val="both"/>
              <w:rPr>
                <w:rFonts w:ascii="Arial" w:hAnsi="Arial" w:cs="Arial"/>
                <w:i/>
                <w:sz w:val="22"/>
                <w:szCs w:val="22"/>
              </w:rPr>
            </w:pPr>
            <w:r>
              <w:rPr>
                <w:rFonts w:ascii="Arial" w:hAnsi="Arial" w:cs="Arial"/>
                <w:i/>
                <w:sz w:val="22"/>
                <w:szCs w:val="22"/>
              </w:rPr>
              <w:t>0</w:t>
            </w:r>
            <w:r w:rsidR="007F27C3" w:rsidRPr="00747DE3">
              <w:rPr>
                <w:rFonts w:ascii="Arial" w:hAnsi="Arial" w:cs="Arial"/>
                <w:i/>
                <w:sz w:val="22"/>
                <w:szCs w:val="22"/>
              </w:rPr>
              <w:t xml:space="preserve"> óra – </w:t>
            </w:r>
            <w:r w:rsidR="007F27C3">
              <w:rPr>
                <w:rFonts w:ascii="Arial" w:hAnsi="Arial" w:cs="Arial"/>
                <w:i/>
                <w:sz w:val="22"/>
                <w:szCs w:val="22"/>
              </w:rPr>
              <w:t>2/14</w:t>
            </w:r>
            <w:r w:rsidR="007F27C3" w:rsidRPr="00747DE3">
              <w:rPr>
                <w:rFonts w:ascii="Arial" w:hAnsi="Arial" w:cs="Arial"/>
                <w:i/>
                <w:sz w:val="22"/>
                <w:szCs w:val="22"/>
              </w:rPr>
              <w:t>. évfolyamon</w:t>
            </w:r>
          </w:p>
        </w:tc>
        <w:tc>
          <w:tcPr>
            <w:tcW w:w="3402" w:type="dxa"/>
            <w:shd w:val="clear" w:color="auto" w:fill="E2EFD9"/>
          </w:tcPr>
          <w:p w:rsidR="007F27C3" w:rsidRPr="00747DE3" w:rsidRDefault="000F4252"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0</w:t>
            </w:r>
            <w:r w:rsidR="007F27C3">
              <w:rPr>
                <w:rFonts w:ascii="Arial" w:hAnsi="Arial" w:cs="Arial"/>
                <w:i/>
                <w:sz w:val="22"/>
                <w:szCs w:val="22"/>
              </w:rPr>
              <w:t xml:space="preserve"> óra – 13</w:t>
            </w:r>
            <w:r w:rsidR="007F27C3" w:rsidRPr="00747DE3">
              <w:rPr>
                <w:rFonts w:ascii="Arial" w:hAnsi="Arial" w:cs="Arial"/>
                <w:i/>
                <w:sz w:val="22"/>
                <w:szCs w:val="22"/>
              </w:rPr>
              <w:t>. évfolyamon</w:t>
            </w:r>
          </w:p>
          <w:p w:rsidR="007F27C3" w:rsidRPr="00747DE3" w:rsidRDefault="007F27C3" w:rsidP="007F27C3">
            <w:pPr>
              <w:pStyle w:val="szovegfolytatas0"/>
              <w:spacing w:before="60" w:beforeAutospacing="0" w:after="0" w:afterAutospacing="0"/>
              <w:jc w:val="both"/>
              <w:rPr>
                <w:rFonts w:ascii="Arial" w:hAnsi="Arial" w:cs="Arial"/>
                <w:i/>
                <w:sz w:val="22"/>
                <w:szCs w:val="22"/>
              </w:rPr>
            </w:pPr>
          </w:p>
          <w:p w:rsidR="007F27C3" w:rsidRDefault="007F27C3" w:rsidP="007F27C3">
            <w:pPr>
              <w:pStyle w:val="szovegfolytatas0"/>
              <w:spacing w:after="0" w:afterAutospacing="0"/>
              <w:jc w:val="both"/>
              <w:rPr>
                <w:rFonts w:ascii="Arial" w:hAnsi="Arial" w:cs="Arial"/>
                <w:i/>
                <w:sz w:val="22"/>
                <w:szCs w:val="22"/>
              </w:rPr>
            </w:pPr>
            <w:r>
              <w:rPr>
                <w:rFonts w:ascii="Arial" w:hAnsi="Arial" w:cs="Arial"/>
                <w:i/>
                <w:sz w:val="22"/>
                <w:szCs w:val="22"/>
              </w:rPr>
              <w:t>va</w:t>
            </w:r>
            <w:r w:rsidRPr="00747DE3">
              <w:rPr>
                <w:rFonts w:ascii="Arial" w:hAnsi="Arial" w:cs="Arial"/>
                <w:i/>
                <w:sz w:val="22"/>
                <w:szCs w:val="22"/>
              </w:rPr>
              <w:t>gy</w:t>
            </w:r>
          </w:p>
          <w:p w:rsidR="007F27C3" w:rsidRPr="00747DE3" w:rsidRDefault="000F4252" w:rsidP="007F27C3">
            <w:pPr>
              <w:pStyle w:val="szovegfolytatas0"/>
              <w:spacing w:after="0" w:afterAutospacing="0"/>
              <w:jc w:val="both"/>
              <w:rPr>
                <w:rFonts w:ascii="Arial" w:hAnsi="Arial" w:cs="Arial"/>
                <w:i/>
                <w:sz w:val="22"/>
                <w:szCs w:val="22"/>
              </w:rPr>
            </w:pPr>
            <w:r>
              <w:rPr>
                <w:rFonts w:ascii="Arial" w:hAnsi="Arial" w:cs="Arial"/>
                <w:i/>
                <w:sz w:val="22"/>
                <w:szCs w:val="22"/>
              </w:rPr>
              <w:t>31</w:t>
            </w:r>
            <w:r w:rsidR="007F27C3" w:rsidRPr="00747DE3">
              <w:rPr>
                <w:rFonts w:ascii="Arial" w:hAnsi="Arial" w:cs="Arial"/>
                <w:i/>
                <w:sz w:val="22"/>
                <w:szCs w:val="22"/>
              </w:rPr>
              <w:t xml:space="preserve"> óra – </w:t>
            </w:r>
            <w:r w:rsidR="007F27C3">
              <w:rPr>
                <w:rFonts w:ascii="Arial" w:hAnsi="Arial" w:cs="Arial"/>
                <w:i/>
                <w:sz w:val="22"/>
                <w:szCs w:val="22"/>
              </w:rPr>
              <w:t>2/14</w:t>
            </w:r>
            <w:r w:rsidR="007F27C3" w:rsidRPr="00747DE3">
              <w:rPr>
                <w:rFonts w:ascii="Arial" w:hAnsi="Arial" w:cs="Arial"/>
                <w:i/>
                <w:sz w:val="22"/>
                <w:szCs w:val="22"/>
              </w:rPr>
              <w:t>. évfolyamon</w:t>
            </w:r>
          </w:p>
        </w:tc>
        <w:tc>
          <w:tcPr>
            <w:tcW w:w="3260" w:type="dxa"/>
            <w:shd w:val="clear" w:color="auto" w:fill="E2EFD9"/>
          </w:tcPr>
          <w:p w:rsidR="007F27C3" w:rsidRPr="00747DE3" w:rsidRDefault="007F27C3"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31 óra – 13</w:t>
            </w:r>
            <w:r w:rsidRPr="00747DE3">
              <w:rPr>
                <w:rFonts w:ascii="Arial" w:hAnsi="Arial" w:cs="Arial"/>
                <w:i/>
                <w:sz w:val="22"/>
                <w:szCs w:val="22"/>
              </w:rPr>
              <w:t>. évfolyamon</w:t>
            </w:r>
          </w:p>
          <w:p w:rsidR="007F27C3" w:rsidRPr="00747DE3" w:rsidRDefault="007F27C3" w:rsidP="007F27C3">
            <w:pPr>
              <w:pStyle w:val="szovegfolytatas0"/>
              <w:spacing w:before="60" w:beforeAutospacing="0" w:after="0" w:afterAutospacing="0"/>
              <w:jc w:val="both"/>
              <w:rPr>
                <w:rFonts w:ascii="Arial" w:hAnsi="Arial" w:cs="Arial"/>
                <w:i/>
                <w:sz w:val="22"/>
                <w:szCs w:val="22"/>
              </w:rPr>
            </w:pPr>
          </w:p>
          <w:p w:rsidR="007F27C3" w:rsidRDefault="007F27C3" w:rsidP="007F27C3">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7F27C3" w:rsidRPr="00747DE3" w:rsidRDefault="007F27C3" w:rsidP="007F27C3">
            <w:pPr>
              <w:pStyle w:val="szovegfolytatas0"/>
              <w:spacing w:after="0" w:afterAutospacing="0"/>
              <w:jc w:val="both"/>
              <w:rPr>
                <w:rFonts w:ascii="Arial" w:hAnsi="Arial" w:cs="Arial"/>
                <w:i/>
                <w:sz w:val="22"/>
                <w:szCs w:val="22"/>
              </w:rPr>
            </w:pPr>
            <w:r>
              <w:rPr>
                <w:rFonts w:ascii="Arial" w:hAnsi="Arial" w:cs="Arial"/>
                <w:i/>
                <w:sz w:val="22"/>
                <w:szCs w:val="22"/>
              </w:rPr>
              <w:t>31</w:t>
            </w:r>
            <w:r w:rsidRPr="00747DE3">
              <w:rPr>
                <w:rFonts w:ascii="Arial" w:hAnsi="Arial" w:cs="Arial"/>
                <w:i/>
                <w:sz w:val="22"/>
                <w:szCs w:val="22"/>
              </w:rPr>
              <w:t xml:space="preserve"> óra – </w:t>
            </w:r>
            <w:r>
              <w:rPr>
                <w:rFonts w:ascii="Arial" w:hAnsi="Arial" w:cs="Arial"/>
                <w:i/>
                <w:sz w:val="22"/>
                <w:szCs w:val="22"/>
              </w:rPr>
              <w:t>2/14</w:t>
            </w:r>
            <w:r w:rsidRPr="00747DE3">
              <w:rPr>
                <w:rFonts w:ascii="Arial" w:hAnsi="Arial" w:cs="Arial"/>
                <w:i/>
                <w:sz w:val="22"/>
                <w:szCs w:val="22"/>
              </w:rPr>
              <w:t>. évfolyamon</w:t>
            </w:r>
          </w:p>
        </w:tc>
      </w:tr>
      <w:tr w:rsidR="007F27C3" w:rsidRPr="00175685" w:rsidTr="00D14855">
        <w:tc>
          <w:tcPr>
            <w:tcW w:w="646" w:type="dxa"/>
            <w:shd w:val="clear" w:color="auto" w:fill="E2EFD9"/>
          </w:tcPr>
          <w:p w:rsidR="007F27C3" w:rsidRPr="0021135D" w:rsidRDefault="007F27C3" w:rsidP="007F27C3">
            <w:pPr>
              <w:pStyle w:val="szovegfolytatas0"/>
              <w:spacing w:before="60" w:beforeAutospacing="0" w:after="0" w:afterAutospacing="0"/>
              <w:jc w:val="both"/>
              <w:rPr>
                <w:rFonts w:ascii="Arial" w:hAnsi="Arial" w:cs="Arial"/>
                <w:sz w:val="22"/>
                <w:szCs w:val="22"/>
              </w:rPr>
            </w:pPr>
            <w:r>
              <w:rPr>
                <w:rFonts w:ascii="Arial" w:hAnsi="Arial" w:cs="Arial"/>
                <w:sz w:val="22"/>
                <w:szCs w:val="22"/>
              </w:rPr>
              <w:t>14.</w:t>
            </w:r>
          </w:p>
        </w:tc>
        <w:tc>
          <w:tcPr>
            <w:tcW w:w="3082" w:type="dxa"/>
            <w:shd w:val="clear" w:color="auto" w:fill="E2EFD9"/>
          </w:tcPr>
          <w:p w:rsidR="007F27C3" w:rsidRPr="0021135D" w:rsidRDefault="007F27C3" w:rsidP="007F27C3">
            <w:pPr>
              <w:pStyle w:val="Default"/>
              <w:rPr>
                <w:rFonts w:ascii="Arial" w:hAnsi="Arial" w:cs="Arial"/>
                <w:b/>
                <w:sz w:val="22"/>
                <w:szCs w:val="22"/>
              </w:rPr>
            </w:pPr>
            <w:r w:rsidRPr="005E6B13">
              <w:rPr>
                <w:rFonts w:ascii="Arial" w:hAnsi="Arial" w:cs="Arial"/>
                <w:b/>
                <w:sz w:val="22"/>
                <w:szCs w:val="22"/>
              </w:rPr>
              <w:t>Műszaki ismeretek</w:t>
            </w:r>
            <w:r>
              <w:rPr>
                <w:rFonts w:ascii="Arial" w:hAnsi="Arial" w:cs="Arial"/>
                <w:b/>
                <w:sz w:val="22"/>
                <w:szCs w:val="22"/>
              </w:rPr>
              <w:t xml:space="preserve"> </w:t>
            </w:r>
            <w:r w:rsidRPr="0021135D">
              <w:rPr>
                <w:rFonts w:ascii="Arial" w:hAnsi="Arial" w:cs="Arial"/>
                <w:b/>
                <w:sz w:val="22"/>
                <w:szCs w:val="22"/>
              </w:rPr>
              <w:t xml:space="preserve">megnevezésű tanulási terület – </w:t>
            </w:r>
            <w:r w:rsidRPr="005E6B13">
              <w:rPr>
                <w:rFonts w:ascii="Arial" w:hAnsi="Arial" w:cs="Arial"/>
                <w:b/>
                <w:sz w:val="22"/>
                <w:szCs w:val="22"/>
              </w:rPr>
              <w:t>Műszaki mérés</w:t>
            </w:r>
            <w:r>
              <w:rPr>
                <w:rFonts w:ascii="Arial" w:hAnsi="Arial" w:cs="Arial"/>
                <w:b/>
                <w:sz w:val="22"/>
                <w:szCs w:val="22"/>
              </w:rPr>
              <w:t xml:space="preserve"> </w:t>
            </w:r>
            <w:r w:rsidRPr="0021135D">
              <w:rPr>
                <w:rFonts w:ascii="Arial" w:hAnsi="Arial" w:cs="Arial"/>
                <w:b/>
                <w:sz w:val="22"/>
                <w:szCs w:val="22"/>
              </w:rPr>
              <w:t>tantárgy</w:t>
            </w:r>
          </w:p>
        </w:tc>
        <w:tc>
          <w:tcPr>
            <w:tcW w:w="3360" w:type="dxa"/>
            <w:shd w:val="clear" w:color="auto" w:fill="E2EFD9"/>
          </w:tcPr>
          <w:p w:rsidR="007F27C3" w:rsidRPr="00E904B4" w:rsidRDefault="007F27C3"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 xml:space="preserve">72 óra – 12. évfolyamon + </w:t>
            </w:r>
          </w:p>
          <w:p w:rsidR="007F27C3" w:rsidRDefault="007F27C3"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62 óra – 13. évfolyamon</w:t>
            </w:r>
          </w:p>
          <w:p w:rsidR="007F27C3" w:rsidRPr="00747DE3" w:rsidRDefault="007F27C3" w:rsidP="007F27C3">
            <w:pPr>
              <w:pStyle w:val="szovegfolytatas0"/>
              <w:spacing w:before="60" w:beforeAutospacing="0" w:after="0" w:afterAutospacing="0"/>
              <w:jc w:val="center"/>
              <w:rPr>
                <w:rFonts w:ascii="Arial" w:hAnsi="Arial" w:cs="Arial"/>
                <w:i/>
                <w:sz w:val="22"/>
                <w:szCs w:val="22"/>
              </w:rPr>
            </w:pPr>
            <w:r>
              <w:rPr>
                <w:rFonts w:ascii="Arial" w:hAnsi="Arial" w:cs="Arial"/>
                <w:i/>
                <w:sz w:val="22"/>
                <w:szCs w:val="22"/>
              </w:rPr>
              <w:t>Összesen: 134 óra</w:t>
            </w:r>
          </w:p>
          <w:p w:rsidR="007F27C3" w:rsidRDefault="007F27C3" w:rsidP="007F27C3">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7F27C3" w:rsidRPr="00E904B4" w:rsidRDefault="007F27C3"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 xml:space="preserve">72 óra – 1/13. évfolyamon + </w:t>
            </w:r>
          </w:p>
          <w:p w:rsidR="007F27C3" w:rsidRDefault="007F27C3" w:rsidP="007F27C3">
            <w:pPr>
              <w:pStyle w:val="szovegfolytatas0"/>
              <w:spacing w:after="0" w:afterAutospacing="0"/>
              <w:jc w:val="both"/>
              <w:rPr>
                <w:rFonts w:ascii="Arial" w:hAnsi="Arial" w:cs="Arial"/>
                <w:i/>
                <w:sz w:val="22"/>
                <w:szCs w:val="22"/>
              </w:rPr>
            </w:pPr>
            <w:r>
              <w:rPr>
                <w:rFonts w:ascii="Arial" w:hAnsi="Arial" w:cs="Arial"/>
                <w:i/>
                <w:sz w:val="22"/>
                <w:szCs w:val="22"/>
              </w:rPr>
              <w:t>62</w:t>
            </w:r>
            <w:r w:rsidRPr="00747DE3">
              <w:rPr>
                <w:rFonts w:ascii="Arial" w:hAnsi="Arial" w:cs="Arial"/>
                <w:i/>
                <w:sz w:val="22"/>
                <w:szCs w:val="22"/>
              </w:rPr>
              <w:t xml:space="preserve"> óra – </w:t>
            </w:r>
            <w:r>
              <w:rPr>
                <w:rFonts w:ascii="Arial" w:hAnsi="Arial" w:cs="Arial"/>
                <w:i/>
                <w:sz w:val="22"/>
                <w:szCs w:val="22"/>
              </w:rPr>
              <w:t>2/14</w:t>
            </w:r>
            <w:r w:rsidRPr="00747DE3">
              <w:rPr>
                <w:rFonts w:ascii="Arial" w:hAnsi="Arial" w:cs="Arial"/>
                <w:i/>
                <w:sz w:val="22"/>
                <w:szCs w:val="22"/>
              </w:rPr>
              <w:t>. évfolyamon</w:t>
            </w:r>
          </w:p>
          <w:p w:rsidR="007F27C3" w:rsidRPr="00747DE3" w:rsidRDefault="007F27C3" w:rsidP="007F27C3">
            <w:pPr>
              <w:pStyle w:val="szovegfolytatas0"/>
              <w:spacing w:before="60" w:beforeAutospacing="0" w:after="0" w:afterAutospacing="0"/>
              <w:jc w:val="center"/>
              <w:rPr>
                <w:rFonts w:ascii="Arial" w:hAnsi="Arial" w:cs="Arial"/>
                <w:i/>
                <w:sz w:val="22"/>
                <w:szCs w:val="22"/>
              </w:rPr>
            </w:pPr>
            <w:r>
              <w:rPr>
                <w:rFonts w:ascii="Arial" w:hAnsi="Arial" w:cs="Arial"/>
                <w:i/>
                <w:sz w:val="22"/>
                <w:szCs w:val="22"/>
              </w:rPr>
              <w:t>Összesen: 134 óra</w:t>
            </w:r>
          </w:p>
        </w:tc>
        <w:tc>
          <w:tcPr>
            <w:tcW w:w="3402" w:type="dxa"/>
            <w:shd w:val="clear" w:color="auto" w:fill="E2EFD9"/>
          </w:tcPr>
          <w:p w:rsidR="007F27C3" w:rsidRPr="00E904B4" w:rsidRDefault="007F27C3"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 xml:space="preserve">0 óra – 12. évfolyamon + </w:t>
            </w:r>
          </w:p>
          <w:p w:rsidR="007F27C3" w:rsidRDefault="007F27C3"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0 óra – 13. évfolyamon</w:t>
            </w:r>
          </w:p>
          <w:p w:rsidR="007F27C3" w:rsidRPr="00747DE3" w:rsidRDefault="007F27C3" w:rsidP="007F27C3">
            <w:pPr>
              <w:pStyle w:val="szovegfolytatas0"/>
              <w:spacing w:before="60" w:beforeAutospacing="0" w:after="0" w:afterAutospacing="0"/>
              <w:jc w:val="center"/>
              <w:rPr>
                <w:rFonts w:ascii="Arial" w:hAnsi="Arial" w:cs="Arial"/>
                <w:i/>
                <w:sz w:val="22"/>
                <w:szCs w:val="22"/>
              </w:rPr>
            </w:pPr>
            <w:r>
              <w:rPr>
                <w:rFonts w:ascii="Arial" w:hAnsi="Arial" w:cs="Arial"/>
                <w:i/>
                <w:sz w:val="22"/>
                <w:szCs w:val="22"/>
              </w:rPr>
              <w:t>Összesen: 0 óra</w:t>
            </w:r>
          </w:p>
          <w:p w:rsidR="007F27C3" w:rsidRDefault="007F27C3" w:rsidP="007F27C3">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7F27C3" w:rsidRPr="00E904B4" w:rsidRDefault="007F27C3"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 xml:space="preserve">0 óra – 1/13. évfolyamon + </w:t>
            </w:r>
          </w:p>
          <w:p w:rsidR="007F27C3" w:rsidRDefault="007F27C3" w:rsidP="007F27C3">
            <w:pPr>
              <w:pStyle w:val="szovegfolytatas0"/>
              <w:spacing w:after="0" w:afterAutospacing="0"/>
              <w:jc w:val="both"/>
              <w:rPr>
                <w:rFonts w:ascii="Arial" w:hAnsi="Arial" w:cs="Arial"/>
                <w:i/>
                <w:sz w:val="22"/>
                <w:szCs w:val="22"/>
              </w:rPr>
            </w:pPr>
            <w:r>
              <w:rPr>
                <w:rFonts w:ascii="Arial" w:hAnsi="Arial" w:cs="Arial"/>
                <w:i/>
                <w:sz w:val="22"/>
                <w:szCs w:val="22"/>
              </w:rPr>
              <w:t>0</w:t>
            </w:r>
            <w:r w:rsidRPr="00747DE3">
              <w:rPr>
                <w:rFonts w:ascii="Arial" w:hAnsi="Arial" w:cs="Arial"/>
                <w:i/>
                <w:sz w:val="22"/>
                <w:szCs w:val="22"/>
              </w:rPr>
              <w:t xml:space="preserve"> óra – </w:t>
            </w:r>
            <w:r>
              <w:rPr>
                <w:rFonts w:ascii="Arial" w:hAnsi="Arial" w:cs="Arial"/>
                <w:i/>
                <w:sz w:val="22"/>
                <w:szCs w:val="22"/>
              </w:rPr>
              <w:t>2/14</w:t>
            </w:r>
            <w:r w:rsidRPr="00747DE3">
              <w:rPr>
                <w:rFonts w:ascii="Arial" w:hAnsi="Arial" w:cs="Arial"/>
                <w:i/>
                <w:sz w:val="22"/>
                <w:szCs w:val="22"/>
              </w:rPr>
              <w:t>. évfolyamon</w:t>
            </w:r>
          </w:p>
          <w:p w:rsidR="007F27C3" w:rsidRPr="0021135D" w:rsidRDefault="007F27C3" w:rsidP="007F27C3">
            <w:pPr>
              <w:pStyle w:val="szovegfolytatas0"/>
              <w:spacing w:before="60" w:beforeAutospacing="0" w:after="0" w:afterAutospacing="0"/>
              <w:jc w:val="center"/>
              <w:rPr>
                <w:rFonts w:ascii="Arial" w:hAnsi="Arial" w:cs="Arial"/>
                <w:sz w:val="22"/>
                <w:szCs w:val="22"/>
              </w:rPr>
            </w:pPr>
            <w:r>
              <w:rPr>
                <w:rFonts w:ascii="Arial" w:hAnsi="Arial" w:cs="Arial"/>
                <w:i/>
                <w:sz w:val="22"/>
                <w:szCs w:val="22"/>
              </w:rPr>
              <w:t>Összesen: 0 óra</w:t>
            </w:r>
          </w:p>
        </w:tc>
        <w:tc>
          <w:tcPr>
            <w:tcW w:w="3260" w:type="dxa"/>
            <w:shd w:val="clear" w:color="auto" w:fill="E2EFD9"/>
          </w:tcPr>
          <w:p w:rsidR="007F27C3" w:rsidRPr="00E904B4" w:rsidRDefault="007F27C3"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 xml:space="preserve">72 óra – 12. évfolyamon + </w:t>
            </w:r>
          </w:p>
          <w:p w:rsidR="007F27C3" w:rsidRDefault="007F27C3"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62 óra – 13. évfolyamon</w:t>
            </w:r>
          </w:p>
          <w:p w:rsidR="007F27C3" w:rsidRPr="00747DE3" w:rsidRDefault="007F27C3" w:rsidP="007F27C3">
            <w:pPr>
              <w:pStyle w:val="szovegfolytatas0"/>
              <w:spacing w:before="60" w:beforeAutospacing="0" w:after="0" w:afterAutospacing="0"/>
              <w:jc w:val="center"/>
              <w:rPr>
                <w:rFonts w:ascii="Arial" w:hAnsi="Arial" w:cs="Arial"/>
                <w:i/>
                <w:sz w:val="22"/>
                <w:szCs w:val="22"/>
              </w:rPr>
            </w:pPr>
            <w:r>
              <w:rPr>
                <w:rFonts w:ascii="Arial" w:hAnsi="Arial" w:cs="Arial"/>
                <w:i/>
                <w:sz w:val="22"/>
                <w:szCs w:val="22"/>
              </w:rPr>
              <w:t>Összesen: 134 óra</w:t>
            </w:r>
          </w:p>
          <w:p w:rsidR="007F27C3" w:rsidRDefault="007F27C3" w:rsidP="007F27C3">
            <w:pPr>
              <w:pStyle w:val="szovegfolytatas0"/>
              <w:spacing w:after="0" w:afterAutospacing="0"/>
              <w:jc w:val="both"/>
              <w:rPr>
                <w:rFonts w:ascii="Arial" w:hAnsi="Arial" w:cs="Arial"/>
                <w:i/>
                <w:sz w:val="22"/>
                <w:szCs w:val="22"/>
              </w:rPr>
            </w:pPr>
            <w:r w:rsidRPr="00747DE3">
              <w:rPr>
                <w:rFonts w:ascii="Arial" w:hAnsi="Arial" w:cs="Arial"/>
                <w:i/>
                <w:sz w:val="22"/>
                <w:szCs w:val="22"/>
              </w:rPr>
              <w:t>vagy</w:t>
            </w:r>
          </w:p>
          <w:p w:rsidR="007F27C3" w:rsidRPr="00E904B4" w:rsidRDefault="007F27C3" w:rsidP="007F27C3">
            <w:pPr>
              <w:pStyle w:val="szovegfolytatas0"/>
              <w:spacing w:before="60" w:beforeAutospacing="0" w:after="0" w:afterAutospacing="0"/>
              <w:jc w:val="both"/>
              <w:rPr>
                <w:rFonts w:ascii="Arial" w:hAnsi="Arial" w:cs="Arial"/>
                <w:i/>
                <w:sz w:val="22"/>
                <w:szCs w:val="22"/>
              </w:rPr>
            </w:pPr>
            <w:r>
              <w:rPr>
                <w:rFonts w:ascii="Arial" w:hAnsi="Arial" w:cs="Arial"/>
                <w:i/>
                <w:sz w:val="22"/>
                <w:szCs w:val="22"/>
              </w:rPr>
              <w:t xml:space="preserve">72 óra – 1/13. évfolyamon + </w:t>
            </w:r>
          </w:p>
          <w:p w:rsidR="007F27C3" w:rsidRDefault="007F27C3" w:rsidP="007F27C3">
            <w:pPr>
              <w:pStyle w:val="szovegfolytatas0"/>
              <w:spacing w:after="0" w:afterAutospacing="0"/>
              <w:jc w:val="both"/>
              <w:rPr>
                <w:rFonts w:ascii="Arial" w:hAnsi="Arial" w:cs="Arial"/>
                <w:i/>
                <w:sz w:val="22"/>
                <w:szCs w:val="22"/>
              </w:rPr>
            </w:pPr>
            <w:r>
              <w:rPr>
                <w:rFonts w:ascii="Arial" w:hAnsi="Arial" w:cs="Arial"/>
                <w:i/>
                <w:sz w:val="22"/>
                <w:szCs w:val="22"/>
              </w:rPr>
              <w:t>62</w:t>
            </w:r>
            <w:r w:rsidRPr="00747DE3">
              <w:rPr>
                <w:rFonts w:ascii="Arial" w:hAnsi="Arial" w:cs="Arial"/>
                <w:i/>
                <w:sz w:val="22"/>
                <w:szCs w:val="22"/>
              </w:rPr>
              <w:t xml:space="preserve"> óra – </w:t>
            </w:r>
            <w:r>
              <w:rPr>
                <w:rFonts w:ascii="Arial" w:hAnsi="Arial" w:cs="Arial"/>
                <w:i/>
                <w:sz w:val="22"/>
                <w:szCs w:val="22"/>
              </w:rPr>
              <w:t>2/14</w:t>
            </w:r>
            <w:r w:rsidRPr="00747DE3">
              <w:rPr>
                <w:rFonts w:ascii="Arial" w:hAnsi="Arial" w:cs="Arial"/>
                <w:i/>
                <w:sz w:val="22"/>
                <w:szCs w:val="22"/>
              </w:rPr>
              <w:t>. évfolyamon</w:t>
            </w:r>
          </w:p>
          <w:p w:rsidR="007F27C3" w:rsidRPr="0021135D" w:rsidRDefault="007F27C3" w:rsidP="007F27C3">
            <w:pPr>
              <w:pStyle w:val="szovegfolytatas0"/>
              <w:spacing w:before="60" w:beforeAutospacing="0" w:after="0" w:afterAutospacing="0"/>
              <w:jc w:val="center"/>
              <w:rPr>
                <w:rFonts w:ascii="Arial" w:hAnsi="Arial" w:cs="Arial"/>
                <w:sz w:val="22"/>
                <w:szCs w:val="22"/>
              </w:rPr>
            </w:pPr>
            <w:r>
              <w:rPr>
                <w:rFonts w:ascii="Arial" w:hAnsi="Arial" w:cs="Arial"/>
                <w:i/>
                <w:sz w:val="22"/>
                <w:szCs w:val="22"/>
              </w:rPr>
              <w:t>Összesen: 134 óra</w:t>
            </w:r>
          </w:p>
        </w:tc>
      </w:tr>
      <w:tr w:rsidR="00BE7D5B" w:rsidRPr="00175685" w:rsidTr="00D14855">
        <w:tc>
          <w:tcPr>
            <w:tcW w:w="646" w:type="dxa"/>
            <w:shd w:val="clear" w:color="auto" w:fill="E2EFD9"/>
          </w:tcPr>
          <w:p w:rsidR="00BE7D5B" w:rsidRPr="0021135D" w:rsidRDefault="00BE7D5B" w:rsidP="00BE7D5B">
            <w:pPr>
              <w:pStyle w:val="szovegfolytatas0"/>
              <w:spacing w:before="60" w:beforeAutospacing="0" w:after="0" w:afterAutospacing="0"/>
              <w:jc w:val="both"/>
              <w:rPr>
                <w:rFonts w:ascii="Arial" w:hAnsi="Arial" w:cs="Arial"/>
                <w:sz w:val="22"/>
                <w:szCs w:val="22"/>
              </w:rPr>
            </w:pPr>
            <w:r>
              <w:rPr>
                <w:rFonts w:ascii="Arial" w:hAnsi="Arial" w:cs="Arial"/>
                <w:sz w:val="22"/>
                <w:szCs w:val="22"/>
              </w:rPr>
              <w:t>15.</w:t>
            </w:r>
          </w:p>
        </w:tc>
        <w:tc>
          <w:tcPr>
            <w:tcW w:w="3082" w:type="dxa"/>
            <w:shd w:val="clear" w:color="auto" w:fill="E2EFD9"/>
          </w:tcPr>
          <w:p w:rsidR="00BE7D5B" w:rsidRPr="0021135D" w:rsidRDefault="00BE7D5B" w:rsidP="00BE7D5B">
            <w:pPr>
              <w:pStyle w:val="Default"/>
              <w:rPr>
                <w:rFonts w:ascii="Arial" w:hAnsi="Arial" w:cs="Arial"/>
                <w:b/>
                <w:sz w:val="22"/>
                <w:szCs w:val="22"/>
              </w:rPr>
            </w:pPr>
            <w:r w:rsidRPr="005E6B13">
              <w:rPr>
                <w:rFonts w:ascii="Arial" w:hAnsi="Arial" w:cs="Arial"/>
                <w:b/>
                <w:sz w:val="22"/>
                <w:szCs w:val="22"/>
              </w:rPr>
              <w:t>Műszaki ismeretek</w:t>
            </w:r>
            <w:r>
              <w:rPr>
                <w:rFonts w:ascii="Arial" w:hAnsi="Arial" w:cs="Arial"/>
                <w:b/>
                <w:sz w:val="22"/>
                <w:szCs w:val="22"/>
              </w:rPr>
              <w:t xml:space="preserve"> </w:t>
            </w:r>
            <w:r w:rsidRPr="0021135D">
              <w:rPr>
                <w:rFonts w:ascii="Arial" w:hAnsi="Arial" w:cs="Arial"/>
                <w:b/>
                <w:sz w:val="22"/>
                <w:szCs w:val="22"/>
              </w:rPr>
              <w:t xml:space="preserve">megnevezésű tanulási terület – </w:t>
            </w:r>
            <w:r>
              <w:rPr>
                <w:rFonts w:ascii="Arial" w:hAnsi="Arial" w:cs="Arial"/>
                <w:b/>
                <w:sz w:val="22"/>
                <w:szCs w:val="22"/>
              </w:rPr>
              <w:t>I</w:t>
            </w:r>
            <w:r w:rsidRPr="005E6B13">
              <w:rPr>
                <w:rFonts w:ascii="Arial" w:hAnsi="Arial" w:cs="Arial"/>
                <w:b/>
                <w:sz w:val="22"/>
                <w:szCs w:val="22"/>
              </w:rPr>
              <w:t>pari anyagok</w:t>
            </w:r>
            <w:r>
              <w:rPr>
                <w:rFonts w:ascii="Arial" w:hAnsi="Arial" w:cs="Arial"/>
                <w:b/>
                <w:sz w:val="22"/>
                <w:szCs w:val="22"/>
              </w:rPr>
              <w:t xml:space="preserve"> tantárgy</w:t>
            </w:r>
          </w:p>
        </w:tc>
        <w:tc>
          <w:tcPr>
            <w:tcW w:w="3360" w:type="dxa"/>
            <w:shd w:val="clear" w:color="auto" w:fill="E2EFD9"/>
          </w:tcPr>
          <w:p w:rsidR="00BE7D5B" w:rsidRDefault="00BE7D5B" w:rsidP="00BE7D5B">
            <w:pPr>
              <w:pStyle w:val="Felsorol1"/>
              <w:ind w:left="0" w:firstLine="0"/>
              <w:rPr>
                <w:rFonts w:cs="Arial"/>
                <w:i/>
                <w:iCs/>
                <w:sz w:val="22"/>
                <w:szCs w:val="22"/>
                <w:lang w:val="hu-HU" w:eastAsia="hu-HU"/>
              </w:rPr>
            </w:pPr>
            <w:r>
              <w:rPr>
                <w:rFonts w:cs="Arial"/>
                <w:i/>
                <w:iCs/>
                <w:sz w:val="22"/>
                <w:szCs w:val="22"/>
                <w:lang w:val="hu-HU" w:eastAsia="hu-HU"/>
              </w:rPr>
              <w:t>72</w:t>
            </w:r>
            <w:r w:rsidRPr="0021135D">
              <w:rPr>
                <w:rFonts w:cs="Arial"/>
                <w:i/>
                <w:iCs/>
                <w:sz w:val="22"/>
                <w:szCs w:val="22"/>
                <w:lang w:val="hu-HU" w:eastAsia="hu-HU"/>
              </w:rPr>
              <w:t xml:space="preserve"> óra – 1</w:t>
            </w:r>
            <w:r>
              <w:rPr>
                <w:rFonts w:cs="Arial"/>
                <w:i/>
                <w:iCs/>
                <w:sz w:val="22"/>
                <w:szCs w:val="22"/>
                <w:lang w:val="hu-HU" w:eastAsia="hu-HU"/>
              </w:rPr>
              <w:t>1</w:t>
            </w:r>
            <w:r w:rsidRPr="0021135D">
              <w:rPr>
                <w:rFonts w:cs="Arial"/>
                <w:i/>
                <w:iCs/>
                <w:sz w:val="22"/>
                <w:szCs w:val="22"/>
                <w:lang w:val="hu-HU" w:eastAsia="hu-HU"/>
              </w:rPr>
              <w:t>. évfolyamon</w:t>
            </w:r>
          </w:p>
          <w:p w:rsidR="00BE7D5B" w:rsidRDefault="00BE7D5B" w:rsidP="00BE7D5B">
            <w:pPr>
              <w:pStyle w:val="Felsorol1"/>
              <w:ind w:left="0" w:firstLine="0"/>
              <w:rPr>
                <w:rFonts w:cs="Arial"/>
                <w:i/>
                <w:iCs/>
                <w:sz w:val="22"/>
                <w:szCs w:val="22"/>
                <w:lang w:val="hu-HU" w:eastAsia="hu-HU"/>
              </w:rPr>
            </w:pPr>
          </w:p>
          <w:p w:rsidR="00BE7D5B" w:rsidRDefault="00BE7D5B" w:rsidP="00BE7D5B">
            <w:pPr>
              <w:pStyle w:val="Felsorol1"/>
              <w:ind w:left="0" w:firstLine="0"/>
              <w:rPr>
                <w:rFonts w:cs="Arial"/>
                <w:i/>
                <w:iCs/>
                <w:sz w:val="22"/>
                <w:szCs w:val="22"/>
                <w:lang w:val="hu-HU" w:eastAsia="hu-HU"/>
              </w:rPr>
            </w:pPr>
            <w:r>
              <w:rPr>
                <w:rFonts w:cs="Arial"/>
                <w:i/>
                <w:iCs/>
                <w:sz w:val="22"/>
                <w:szCs w:val="22"/>
                <w:lang w:val="hu-HU" w:eastAsia="hu-HU"/>
              </w:rPr>
              <w:t>vagy</w:t>
            </w:r>
          </w:p>
          <w:p w:rsidR="00BE7D5B" w:rsidRPr="0021135D" w:rsidRDefault="00BE7D5B" w:rsidP="00BE7D5B">
            <w:pPr>
              <w:pStyle w:val="Felsorol1"/>
              <w:ind w:left="0" w:firstLine="0"/>
              <w:rPr>
                <w:rFonts w:cs="Arial"/>
                <w:i/>
                <w:iCs/>
                <w:sz w:val="22"/>
                <w:szCs w:val="22"/>
                <w:lang w:val="hu-HU" w:eastAsia="hu-HU"/>
              </w:rPr>
            </w:pPr>
            <w:r>
              <w:rPr>
                <w:rFonts w:cs="Arial"/>
                <w:i/>
                <w:iCs/>
                <w:sz w:val="22"/>
                <w:szCs w:val="22"/>
                <w:lang w:val="hu-HU" w:eastAsia="hu-HU"/>
              </w:rPr>
              <w:t>72 óra – 1/13. évfolyamon</w:t>
            </w:r>
          </w:p>
        </w:tc>
        <w:tc>
          <w:tcPr>
            <w:tcW w:w="3402" w:type="dxa"/>
            <w:shd w:val="clear" w:color="auto" w:fill="E2EFD9"/>
          </w:tcPr>
          <w:p w:rsidR="00BE7D5B" w:rsidRDefault="00BE7D5B" w:rsidP="00BE7D5B">
            <w:pPr>
              <w:pStyle w:val="Felsorol1"/>
              <w:ind w:left="0" w:firstLine="0"/>
              <w:rPr>
                <w:rFonts w:cs="Arial"/>
                <w:i/>
                <w:iCs/>
                <w:sz w:val="22"/>
                <w:szCs w:val="22"/>
                <w:lang w:val="hu-HU" w:eastAsia="hu-HU"/>
              </w:rPr>
            </w:pPr>
            <w:r>
              <w:rPr>
                <w:rFonts w:cs="Arial"/>
                <w:i/>
                <w:iCs/>
                <w:sz w:val="22"/>
                <w:szCs w:val="22"/>
                <w:lang w:val="hu-HU" w:eastAsia="hu-HU"/>
              </w:rPr>
              <w:t>0</w:t>
            </w:r>
            <w:r w:rsidRPr="0021135D">
              <w:rPr>
                <w:rFonts w:cs="Arial"/>
                <w:i/>
                <w:iCs/>
                <w:sz w:val="22"/>
                <w:szCs w:val="22"/>
                <w:lang w:val="hu-HU" w:eastAsia="hu-HU"/>
              </w:rPr>
              <w:t xml:space="preserve"> óra – 1</w:t>
            </w:r>
            <w:r>
              <w:rPr>
                <w:rFonts w:cs="Arial"/>
                <w:i/>
                <w:iCs/>
                <w:sz w:val="22"/>
                <w:szCs w:val="22"/>
                <w:lang w:val="hu-HU" w:eastAsia="hu-HU"/>
              </w:rPr>
              <w:t>1</w:t>
            </w:r>
            <w:r w:rsidRPr="0021135D">
              <w:rPr>
                <w:rFonts w:cs="Arial"/>
                <w:i/>
                <w:iCs/>
                <w:sz w:val="22"/>
                <w:szCs w:val="22"/>
                <w:lang w:val="hu-HU" w:eastAsia="hu-HU"/>
              </w:rPr>
              <w:t>. évfolyamon</w:t>
            </w:r>
          </w:p>
          <w:p w:rsidR="00BE7D5B" w:rsidRDefault="00BE7D5B" w:rsidP="00BE7D5B">
            <w:pPr>
              <w:pStyle w:val="Felsorol1"/>
              <w:ind w:left="0" w:firstLine="0"/>
              <w:rPr>
                <w:rFonts w:cs="Arial"/>
                <w:i/>
                <w:iCs/>
                <w:sz w:val="22"/>
                <w:szCs w:val="22"/>
                <w:lang w:val="hu-HU" w:eastAsia="hu-HU"/>
              </w:rPr>
            </w:pPr>
          </w:p>
          <w:p w:rsidR="00BE7D5B" w:rsidRDefault="00BE7D5B" w:rsidP="00BE7D5B">
            <w:pPr>
              <w:pStyle w:val="Felsorol1"/>
              <w:ind w:left="0" w:firstLine="0"/>
              <w:rPr>
                <w:rFonts w:cs="Arial"/>
                <w:i/>
                <w:iCs/>
                <w:sz w:val="22"/>
                <w:szCs w:val="22"/>
                <w:lang w:val="hu-HU" w:eastAsia="hu-HU"/>
              </w:rPr>
            </w:pPr>
            <w:r>
              <w:rPr>
                <w:rFonts w:cs="Arial"/>
                <w:i/>
                <w:iCs/>
                <w:sz w:val="22"/>
                <w:szCs w:val="22"/>
                <w:lang w:val="hu-HU" w:eastAsia="hu-HU"/>
              </w:rPr>
              <w:t>vagy</w:t>
            </w:r>
          </w:p>
          <w:p w:rsidR="00BE7D5B" w:rsidRPr="0021135D" w:rsidRDefault="00BE7D5B" w:rsidP="00BE7D5B">
            <w:pPr>
              <w:pStyle w:val="Felsorol1"/>
              <w:ind w:left="0" w:firstLine="0"/>
              <w:rPr>
                <w:rFonts w:cs="Arial"/>
                <w:i/>
                <w:iCs/>
                <w:sz w:val="22"/>
                <w:szCs w:val="22"/>
                <w:lang w:val="hu-HU" w:eastAsia="hu-HU"/>
              </w:rPr>
            </w:pPr>
            <w:r>
              <w:rPr>
                <w:rFonts w:cs="Arial"/>
                <w:i/>
                <w:iCs/>
                <w:sz w:val="22"/>
                <w:szCs w:val="22"/>
                <w:lang w:val="hu-HU" w:eastAsia="hu-HU"/>
              </w:rPr>
              <w:t>0 óra – 1/13. évfolyamon</w:t>
            </w:r>
          </w:p>
        </w:tc>
        <w:tc>
          <w:tcPr>
            <w:tcW w:w="3260" w:type="dxa"/>
            <w:shd w:val="clear" w:color="auto" w:fill="E2EFD9"/>
          </w:tcPr>
          <w:p w:rsidR="00BE7D5B" w:rsidRDefault="00BE7D5B" w:rsidP="00BE7D5B">
            <w:pPr>
              <w:pStyle w:val="Felsorol1"/>
              <w:ind w:left="0" w:firstLine="0"/>
              <w:rPr>
                <w:rFonts w:cs="Arial"/>
                <w:i/>
                <w:iCs/>
                <w:sz w:val="22"/>
                <w:szCs w:val="22"/>
                <w:lang w:val="hu-HU" w:eastAsia="hu-HU"/>
              </w:rPr>
            </w:pPr>
            <w:r>
              <w:rPr>
                <w:rFonts w:cs="Arial"/>
                <w:i/>
                <w:iCs/>
                <w:sz w:val="22"/>
                <w:szCs w:val="22"/>
                <w:lang w:val="hu-HU" w:eastAsia="hu-HU"/>
              </w:rPr>
              <w:t>72</w:t>
            </w:r>
            <w:r w:rsidRPr="0021135D">
              <w:rPr>
                <w:rFonts w:cs="Arial"/>
                <w:i/>
                <w:iCs/>
                <w:sz w:val="22"/>
                <w:szCs w:val="22"/>
                <w:lang w:val="hu-HU" w:eastAsia="hu-HU"/>
              </w:rPr>
              <w:t xml:space="preserve"> óra – 1</w:t>
            </w:r>
            <w:r>
              <w:rPr>
                <w:rFonts w:cs="Arial"/>
                <w:i/>
                <w:iCs/>
                <w:sz w:val="22"/>
                <w:szCs w:val="22"/>
                <w:lang w:val="hu-HU" w:eastAsia="hu-HU"/>
              </w:rPr>
              <w:t>1</w:t>
            </w:r>
            <w:r w:rsidRPr="0021135D">
              <w:rPr>
                <w:rFonts w:cs="Arial"/>
                <w:i/>
                <w:iCs/>
                <w:sz w:val="22"/>
                <w:szCs w:val="22"/>
                <w:lang w:val="hu-HU" w:eastAsia="hu-HU"/>
              </w:rPr>
              <w:t>. évfolyamon</w:t>
            </w:r>
          </w:p>
          <w:p w:rsidR="00BE7D5B" w:rsidRDefault="00BE7D5B" w:rsidP="00BE7D5B">
            <w:pPr>
              <w:pStyle w:val="Felsorol1"/>
              <w:ind w:left="0" w:firstLine="0"/>
              <w:rPr>
                <w:rFonts w:cs="Arial"/>
                <w:i/>
                <w:iCs/>
                <w:sz w:val="22"/>
                <w:szCs w:val="22"/>
                <w:lang w:val="hu-HU" w:eastAsia="hu-HU"/>
              </w:rPr>
            </w:pPr>
          </w:p>
          <w:p w:rsidR="00BE7D5B" w:rsidRDefault="00BE7D5B" w:rsidP="00BE7D5B">
            <w:pPr>
              <w:pStyle w:val="Felsorol1"/>
              <w:ind w:left="0" w:firstLine="0"/>
              <w:rPr>
                <w:rFonts w:cs="Arial"/>
                <w:i/>
                <w:iCs/>
                <w:sz w:val="22"/>
                <w:szCs w:val="22"/>
                <w:lang w:val="hu-HU" w:eastAsia="hu-HU"/>
              </w:rPr>
            </w:pPr>
            <w:r>
              <w:rPr>
                <w:rFonts w:cs="Arial"/>
                <w:i/>
                <w:iCs/>
                <w:sz w:val="22"/>
                <w:szCs w:val="22"/>
                <w:lang w:val="hu-HU" w:eastAsia="hu-HU"/>
              </w:rPr>
              <w:t>vagy</w:t>
            </w:r>
          </w:p>
          <w:p w:rsidR="00BE7D5B" w:rsidRPr="0021135D" w:rsidRDefault="00BE7D5B" w:rsidP="00BE7D5B">
            <w:pPr>
              <w:pStyle w:val="Felsorol1"/>
              <w:ind w:left="0" w:firstLine="0"/>
              <w:rPr>
                <w:rFonts w:cs="Arial"/>
                <w:i/>
                <w:iCs/>
                <w:sz w:val="22"/>
                <w:szCs w:val="22"/>
                <w:lang w:val="hu-HU" w:eastAsia="hu-HU"/>
              </w:rPr>
            </w:pPr>
            <w:r>
              <w:rPr>
                <w:rFonts w:cs="Arial"/>
                <w:i/>
                <w:iCs/>
                <w:sz w:val="22"/>
                <w:szCs w:val="22"/>
                <w:lang w:val="hu-HU" w:eastAsia="hu-HU"/>
              </w:rPr>
              <w:t>72 óra – 1/13. évfolyamon</w:t>
            </w:r>
          </w:p>
        </w:tc>
      </w:tr>
      <w:tr w:rsidR="00BE7D5B" w:rsidRPr="00175685" w:rsidTr="00D14855">
        <w:tc>
          <w:tcPr>
            <w:tcW w:w="646" w:type="dxa"/>
            <w:shd w:val="clear" w:color="auto" w:fill="E2EFD9"/>
          </w:tcPr>
          <w:p w:rsidR="00BE7D5B" w:rsidRPr="0021135D" w:rsidRDefault="00BE7D5B" w:rsidP="00BE7D5B">
            <w:pPr>
              <w:pStyle w:val="szovegfolytatas0"/>
              <w:spacing w:before="60" w:beforeAutospacing="0" w:after="0" w:afterAutospacing="0"/>
              <w:jc w:val="both"/>
              <w:rPr>
                <w:rFonts w:ascii="Arial" w:hAnsi="Arial" w:cs="Arial"/>
                <w:sz w:val="22"/>
                <w:szCs w:val="22"/>
              </w:rPr>
            </w:pPr>
            <w:r>
              <w:rPr>
                <w:rFonts w:ascii="Arial" w:hAnsi="Arial" w:cs="Arial"/>
                <w:sz w:val="22"/>
                <w:szCs w:val="22"/>
              </w:rPr>
              <w:t>16.</w:t>
            </w:r>
          </w:p>
        </w:tc>
        <w:tc>
          <w:tcPr>
            <w:tcW w:w="3082" w:type="dxa"/>
            <w:shd w:val="clear" w:color="auto" w:fill="E2EFD9"/>
          </w:tcPr>
          <w:p w:rsidR="00BE7D5B" w:rsidRPr="0021135D" w:rsidRDefault="00BE7D5B" w:rsidP="00BE7D5B">
            <w:pPr>
              <w:pStyle w:val="Default"/>
              <w:rPr>
                <w:rFonts w:ascii="Arial" w:hAnsi="Arial" w:cs="Arial"/>
                <w:b/>
                <w:sz w:val="22"/>
                <w:szCs w:val="22"/>
              </w:rPr>
            </w:pPr>
            <w:r w:rsidRPr="005E6B13">
              <w:rPr>
                <w:rFonts w:ascii="Arial" w:hAnsi="Arial" w:cs="Arial"/>
                <w:b/>
                <w:sz w:val="22"/>
                <w:szCs w:val="22"/>
              </w:rPr>
              <w:t>Műszaki ismeretek</w:t>
            </w:r>
            <w:r>
              <w:rPr>
                <w:rFonts w:ascii="Arial" w:hAnsi="Arial" w:cs="Arial"/>
                <w:b/>
                <w:sz w:val="22"/>
                <w:szCs w:val="22"/>
              </w:rPr>
              <w:t xml:space="preserve"> </w:t>
            </w:r>
            <w:r w:rsidRPr="0021135D">
              <w:rPr>
                <w:rFonts w:ascii="Arial" w:hAnsi="Arial" w:cs="Arial"/>
                <w:b/>
                <w:sz w:val="22"/>
                <w:szCs w:val="22"/>
              </w:rPr>
              <w:t xml:space="preserve">megnevezésű tanulási terület – </w:t>
            </w:r>
            <w:r>
              <w:rPr>
                <w:rFonts w:ascii="Arial" w:hAnsi="Arial" w:cs="Arial"/>
                <w:b/>
                <w:sz w:val="22"/>
                <w:szCs w:val="22"/>
              </w:rPr>
              <w:t xml:space="preserve">Mechanika </w:t>
            </w:r>
            <w:r w:rsidRPr="0021135D">
              <w:rPr>
                <w:rFonts w:ascii="Arial" w:hAnsi="Arial" w:cs="Arial"/>
                <w:b/>
                <w:sz w:val="22"/>
                <w:szCs w:val="22"/>
              </w:rPr>
              <w:t>tantárgy</w:t>
            </w:r>
          </w:p>
        </w:tc>
        <w:tc>
          <w:tcPr>
            <w:tcW w:w="3360" w:type="dxa"/>
            <w:shd w:val="clear" w:color="auto" w:fill="E2EFD9"/>
          </w:tcPr>
          <w:p w:rsidR="00BE7D5B" w:rsidRDefault="00BE7D5B" w:rsidP="00BE7D5B">
            <w:pPr>
              <w:pStyle w:val="Felsorol1"/>
              <w:ind w:left="0" w:firstLine="0"/>
              <w:rPr>
                <w:rFonts w:cs="Arial"/>
                <w:i/>
                <w:iCs/>
                <w:sz w:val="22"/>
                <w:szCs w:val="22"/>
                <w:lang w:val="hu-HU" w:eastAsia="hu-HU"/>
              </w:rPr>
            </w:pPr>
            <w:r>
              <w:rPr>
                <w:rFonts w:cs="Arial"/>
                <w:i/>
                <w:iCs/>
                <w:sz w:val="22"/>
                <w:szCs w:val="22"/>
                <w:lang w:val="hu-HU" w:eastAsia="hu-HU"/>
              </w:rPr>
              <w:t>0</w:t>
            </w:r>
            <w:r w:rsidRPr="0021135D">
              <w:rPr>
                <w:rFonts w:cs="Arial"/>
                <w:i/>
                <w:iCs/>
                <w:sz w:val="22"/>
                <w:szCs w:val="22"/>
                <w:lang w:val="hu-HU" w:eastAsia="hu-HU"/>
              </w:rPr>
              <w:t xml:space="preserve"> óra – 1</w:t>
            </w:r>
            <w:r>
              <w:rPr>
                <w:rFonts w:cs="Arial"/>
                <w:i/>
                <w:iCs/>
                <w:sz w:val="22"/>
                <w:szCs w:val="22"/>
                <w:lang w:val="hu-HU" w:eastAsia="hu-HU"/>
              </w:rPr>
              <w:t>2</w:t>
            </w:r>
            <w:r w:rsidRPr="0021135D">
              <w:rPr>
                <w:rFonts w:cs="Arial"/>
                <w:i/>
                <w:iCs/>
                <w:sz w:val="22"/>
                <w:szCs w:val="22"/>
                <w:lang w:val="hu-HU" w:eastAsia="hu-HU"/>
              </w:rPr>
              <w:t>. évfolyamon</w:t>
            </w:r>
          </w:p>
          <w:p w:rsidR="00BE7D5B" w:rsidRDefault="00BE7D5B" w:rsidP="00BE7D5B">
            <w:pPr>
              <w:pStyle w:val="Felsorol1"/>
              <w:ind w:left="0" w:firstLine="0"/>
              <w:rPr>
                <w:rFonts w:cs="Arial"/>
                <w:i/>
                <w:iCs/>
                <w:sz w:val="22"/>
                <w:szCs w:val="22"/>
                <w:lang w:val="hu-HU" w:eastAsia="hu-HU"/>
              </w:rPr>
            </w:pPr>
          </w:p>
          <w:p w:rsidR="00BE7D5B" w:rsidRDefault="00BE7D5B" w:rsidP="00BE7D5B">
            <w:pPr>
              <w:pStyle w:val="Felsorol1"/>
              <w:ind w:left="0" w:firstLine="0"/>
              <w:rPr>
                <w:rFonts w:cs="Arial"/>
                <w:i/>
                <w:iCs/>
                <w:sz w:val="22"/>
                <w:szCs w:val="22"/>
                <w:lang w:val="hu-HU" w:eastAsia="hu-HU"/>
              </w:rPr>
            </w:pPr>
            <w:r>
              <w:rPr>
                <w:rFonts w:cs="Arial"/>
                <w:i/>
                <w:iCs/>
                <w:sz w:val="22"/>
                <w:szCs w:val="22"/>
                <w:lang w:val="hu-HU" w:eastAsia="hu-HU"/>
              </w:rPr>
              <w:t>vagy</w:t>
            </w:r>
          </w:p>
          <w:p w:rsidR="00BE7D5B" w:rsidRPr="0021135D" w:rsidRDefault="00BE7D5B" w:rsidP="00BE7D5B">
            <w:pPr>
              <w:pStyle w:val="Felsorol1"/>
              <w:ind w:left="0" w:firstLine="0"/>
              <w:rPr>
                <w:rFonts w:cs="Arial"/>
                <w:i/>
                <w:iCs/>
                <w:sz w:val="22"/>
                <w:szCs w:val="22"/>
                <w:lang w:val="hu-HU" w:eastAsia="hu-HU"/>
              </w:rPr>
            </w:pPr>
            <w:r>
              <w:rPr>
                <w:rFonts w:cs="Arial"/>
                <w:i/>
                <w:iCs/>
                <w:sz w:val="22"/>
                <w:szCs w:val="22"/>
                <w:lang w:val="hu-HU" w:eastAsia="hu-HU"/>
              </w:rPr>
              <w:t>0 óra – 2/14. évfolyamon</w:t>
            </w:r>
          </w:p>
        </w:tc>
        <w:tc>
          <w:tcPr>
            <w:tcW w:w="3402" w:type="dxa"/>
            <w:shd w:val="clear" w:color="auto" w:fill="E2EFD9"/>
          </w:tcPr>
          <w:p w:rsidR="00BE7D5B" w:rsidRDefault="00BE7D5B" w:rsidP="00BE7D5B">
            <w:pPr>
              <w:pStyle w:val="Felsorol1"/>
              <w:ind w:left="0" w:firstLine="0"/>
              <w:rPr>
                <w:rFonts w:cs="Arial"/>
                <w:i/>
                <w:iCs/>
                <w:sz w:val="22"/>
                <w:szCs w:val="22"/>
                <w:lang w:val="hu-HU" w:eastAsia="hu-HU"/>
              </w:rPr>
            </w:pPr>
            <w:r>
              <w:rPr>
                <w:rFonts w:cs="Arial"/>
                <w:i/>
                <w:iCs/>
                <w:sz w:val="22"/>
                <w:szCs w:val="22"/>
                <w:lang w:val="hu-HU" w:eastAsia="hu-HU"/>
              </w:rPr>
              <w:t>72</w:t>
            </w:r>
            <w:r w:rsidRPr="0021135D">
              <w:rPr>
                <w:rFonts w:cs="Arial"/>
                <w:i/>
                <w:iCs/>
                <w:sz w:val="22"/>
                <w:szCs w:val="22"/>
                <w:lang w:val="hu-HU" w:eastAsia="hu-HU"/>
              </w:rPr>
              <w:t xml:space="preserve"> óra – 1</w:t>
            </w:r>
            <w:r>
              <w:rPr>
                <w:rFonts w:cs="Arial"/>
                <w:i/>
                <w:iCs/>
                <w:sz w:val="22"/>
                <w:szCs w:val="22"/>
                <w:lang w:val="hu-HU" w:eastAsia="hu-HU"/>
              </w:rPr>
              <w:t>2</w:t>
            </w:r>
            <w:r w:rsidRPr="0021135D">
              <w:rPr>
                <w:rFonts w:cs="Arial"/>
                <w:i/>
                <w:iCs/>
                <w:sz w:val="22"/>
                <w:szCs w:val="22"/>
                <w:lang w:val="hu-HU" w:eastAsia="hu-HU"/>
              </w:rPr>
              <w:t>. évfolyamon</w:t>
            </w:r>
          </w:p>
          <w:p w:rsidR="00BE7D5B" w:rsidRDefault="00BE7D5B" w:rsidP="00BE7D5B">
            <w:pPr>
              <w:pStyle w:val="Felsorol1"/>
              <w:ind w:left="0" w:firstLine="0"/>
              <w:rPr>
                <w:rFonts w:cs="Arial"/>
                <w:i/>
                <w:iCs/>
                <w:sz w:val="22"/>
                <w:szCs w:val="22"/>
                <w:lang w:val="hu-HU" w:eastAsia="hu-HU"/>
              </w:rPr>
            </w:pPr>
          </w:p>
          <w:p w:rsidR="00BE7D5B" w:rsidRDefault="00BE7D5B" w:rsidP="00BE7D5B">
            <w:pPr>
              <w:pStyle w:val="Felsorol1"/>
              <w:ind w:left="0" w:firstLine="0"/>
              <w:rPr>
                <w:rFonts w:cs="Arial"/>
                <w:i/>
                <w:iCs/>
                <w:sz w:val="22"/>
                <w:szCs w:val="22"/>
                <w:lang w:val="hu-HU" w:eastAsia="hu-HU"/>
              </w:rPr>
            </w:pPr>
            <w:r>
              <w:rPr>
                <w:rFonts w:cs="Arial"/>
                <w:i/>
                <w:iCs/>
                <w:sz w:val="22"/>
                <w:szCs w:val="22"/>
                <w:lang w:val="hu-HU" w:eastAsia="hu-HU"/>
              </w:rPr>
              <w:t>vagy</w:t>
            </w:r>
          </w:p>
          <w:p w:rsidR="00BE7D5B" w:rsidRPr="0021135D" w:rsidRDefault="00BE7D5B" w:rsidP="00BE7D5B">
            <w:pPr>
              <w:pStyle w:val="Felsorol1"/>
              <w:ind w:left="0" w:firstLine="0"/>
              <w:rPr>
                <w:rFonts w:cs="Arial"/>
                <w:i/>
                <w:iCs/>
                <w:sz w:val="22"/>
                <w:szCs w:val="22"/>
                <w:lang w:val="hu-HU" w:eastAsia="hu-HU"/>
              </w:rPr>
            </w:pPr>
            <w:r>
              <w:rPr>
                <w:rFonts w:cs="Arial"/>
                <w:i/>
                <w:iCs/>
                <w:sz w:val="22"/>
                <w:szCs w:val="22"/>
                <w:lang w:val="hu-HU" w:eastAsia="hu-HU"/>
              </w:rPr>
              <w:t>62 óra – 2/14. évfolyamon</w:t>
            </w:r>
          </w:p>
        </w:tc>
        <w:tc>
          <w:tcPr>
            <w:tcW w:w="3260" w:type="dxa"/>
            <w:shd w:val="clear" w:color="auto" w:fill="E2EFD9"/>
          </w:tcPr>
          <w:p w:rsidR="00BE7D5B" w:rsidRDefault="00BE7D5B" w:rsidP="00BE7D5B">
            <w:pPr>
              <w:pStyle w:val="Felsorol1"/>
              <w:ind w:left="0" w:firstLine="0"/>
              <w:rPr>
                <w:rFonts w:cs="Arial"/>
                <w:i/>
                <w:iCs/>
                <w:sz w:val="22"/>
                <w:szCs w:val="22"/>
                <w:lang w:val="hu-HU" w:eastAsia="hu-HU"/>
              </w:rPr>
            </w:pPr>
            <w:r>
              <w:rPr>
                <w:rFonts w:cs="Arial"/>
                <w:i/>
                <w:iCs/>
                <w:sz w:val="22"/>
                <w:szCs w:val="22"/>
                <w:lang w:val="hu-HU" w:eastAsia="hu-HU"/>
              </w:rPr>
              <w:t>72</w:t>
            </w:r>
            <w:r w:rsidRPr="0021135D">
              <w:rPr>
                <w:rFonts w:cs="Arial"/>
                <w:i/>
                <w:iCs/>
                <w:sz w:val="22"/>
                <w:szCs w:val="22"/>
                <w:lang w:val="hu-HU" w:eastAsia="hu-HU"/>
              </w:rPr>
              <w:t xml:space="preserve"> óra – 1</w:t>
            </w:r>
            <w:r>
              <w:rPr>
                <w:rFonts w:cs="Arial"/>
                <w:i/>
                <w:iCs/>
                <w:sz w:val="22"/>
                <w:szCs w:val="22"/>
                <w:lang w:val="hu-HU" w:eastAsia="hu-HU"/>
              </w:rPr>
              <w:t>2</w:t>
            </w:r>
            <w:r w:rsidRPr="0021135D">
              <w:rPr>
                <w:rFonts w:cs="Arial"/>
                <w:i/>
                <w:iCs/>
                <w:sz w:val="22"/>
                <w:szCs w:val="22"/>
                <w:lang w:val="hu-HU" w:eastAsia="hu-HU"/>
              </w:rPr>
              <w:t>. évfolyamon</w:t>
            </w:r>
          </w:p>
          <w:p w:rsidR="00BE7D5B" w:rsidRDefault="00BE7D5B" w:rsidP="00BE7D5B">
            <w:pPr>
              <w:pStyle w:val="Felsorol1"/>
              <w:ind w:left="0" w:firstLine="0"/>
              <w:rPr>
                <w:rFonts w:cs="Arial"/>
                <w:i/>
                <w:iCs/>
                <w:sz w:val="22"/>
                <w:szCs w:val="22"/>
                <w:lang w:val="hu-HU" w:eastAsia="hu-HU"/>
              </w:rPr>
            </w:pPr>
          </w:p>
          <w:p w:rsidR="00BE7D5B" w:rsidRDefault="00BE7D5B" w:rsidP="00BE7D5B">
            <w:pPr>
              <w:pStyle w:val="Felsorol1"/>
              <w:ind w:left="0" w:firstLine="0"/>
              <w:rPr>
                <w:rFonts w:cs="Arial"/>
                <w:i/>
                <w:iCs/>
                <w:sz w:val="22"/>
                <w:szCs w:val="22"/>
                <w:lang w:val="hu-HU" w:eastAsia="hu-HU"/>
              </w:rPr>
            </w:pPr>
            <w:r>
              <w:rPr>
                <w:rFonts w:cs="Arial"/>
                <w:i/>
                <w:iCs/>
                <w:sz w:val="22"/>
                <w:szCs w:val="22"/>
                <w:lang w:val="hu-HU" w:eastAsia="hu-HU"/>
              </w:rPr>
              <w:t>vagy</w:t>
            </w:r>
          </w:p>
          <w:p w:rsidR="00BE7D5B" w:rsidRPr="0021135D" w:rsidRDefault="00BE7D5B" w:rsidP="00BE7D5B">
            <w:pPr>
              <w:pStyle w:val="Felsorol1"/>
              <w:ind w:left="0" w:firstLine="0"/>
              <w:rPr>
                <w:rFonts w:cs="Arial"/>
                <w:i/>
                <w:iCs/>
                <w:sz w:val="22"/>
                <w:szCs w:val="22"/>
                <w:lang w:val="hu-HU" w:eastAsia="hu-HU"/>
              </w:rPr>
            </w:pPr>
            <w:r>
              <w:rPr>
                <w:rFonts w:cs="Arial"/>
                <w:i/>
                <w:iCs/>
                <w:sz w:val="22"/>
                <w:szCs w:val="22"/>
                <w:lang w:val="hu-HU" w:eastAsia="hu-HU"/>
              </w:rPr>
              <w:t>62 óra – 2/14. évfolyamon</w:t>
            </w:r>
          </w:p>
        </w:tc>
      </w:tr>
      <w:tr w:rsidR="00295915" w:rsidRPr="00175685" w:rsidTr="00D14855">
        <w:tc>
          <w:tcPr>
            <w:tcW w:w="646" w:type="dxa"/>
            <w:shd w:val="clear" w:color="auto" w:fill="E2EFD9"/>
          </w:tcPr>
          <w:p w:rsidR="00295915" w:rsidRDefault="00295915" w:rsidP="00295915">
            <w:pPr>
              <w:pStyle w:val="szovegfolytatas0"/>
              <w:spacing w:before="60" w:beforeAutospacing="0" w:after="0" w:afterAutospacing="0"/>
              <w:jc w:val="both"/>
              <w:rPr>
                <w:rFonts w:ascii="Arial" w:hAnsi="Arial" w:cs="Arial"/>
                <w:sz w:val="22"/>
                <w:szCs w:val="22"/>
              </w:rPr>
            </w:pPr>
            <w:r>
              <w:rPr>
                <w:rFonts w:ascii="Arial" w:hAnsi="Arial" w:cs="Arial"/>
                <w:sz w:val="22"/>
                <w:szCs w:val="22"/>
              </w:rPr>
              <w:lastRenderedPageBreak/>
              <w:t>17.</w:t>
            </w:r>
          </w:p>
        </w:tc>
        <w:tc>
          <w:tcPr>
            <w:tcW w:w="3082" w:type="dxa"/>
            <w:shd w:val="clear" w:color="auto" w:fill="E2EFD9"/>
          </w:tcPr>
          <w:p w:rsidR="00295915" w:rsidRPr="0021135D" w:rsidRDefault="00295915" w:rsidP="00295915">
            <w:pPr>
              <w:pStyle w:val="szovegfolytatas0"/>
              <w:spacing w:before="60" w:beforeAutospacing="0" w:after="0" w:afterAutospacing="0"/>
              <w:rPr>
                <w:rFonts w:ascii="Arial" w:hAnsi="Arial" w:cs="Arial"/>
                <w:b/>
                <w:bCs/>
                <w:sz w:val="22"/>
                <w:szCs w:val="22"/>
              </w:rPr>
            </w:pPr>
            <w:r>
              <w:rPr>
                <w:rFonts w:ascii="Arial" w:hAnsi="Arial" w:cs="Arial"/>
                <w:b/>
                <w:bCs/>
                <w:sz w:val="22"/>
                <w:szCs w:val="22"/>
              </w:rPr>
              <w:t>Automatizálás</w:t>
            </w:r>
            <w:r w:rsidRPr="00E334CA">
              <w:rPr>
                <w:rFonts w:ascii="Arial" w:hAnsi="Arial" w:cs="Arial"/>
                <w:b/>
                <w:bCs/>
                <w:sz w:val="22"/>
                <w:szCs w:val="22"/>
              </w:rPr>
              <w:t xml:space="preserve"> megnevezésű tanulási terület – </w:t>
            </w:r>
            <w:r w:rsidRPr="00E62278">
              <w:rPr>
                <w:rFonts w:ascii="Arial" w:hAnsi="Arial" w:cs="Arial"/>
                <w:b/>
                <w:bCs/>
                <w:sz w:val="22"/>
                <w:szCs w:val="22"/>
              </w:rPr>
              <w:t xml:space="preserve">Pneumatika </w:t>
            </w:r>
            <w:r w:rsidRPr="00E334CA">
              <w:rPr>
                <w:rFonts w:ascii="Arial" w:hAnsi="Arial" w:cs="Arial"/>
                <w:b/>
                <w:bCs/>
                <w:sz w:val="22"/>
                <w:szCs w:val="22"/>
              </w:rPr>
              <w:t>tantárgy</w:t>
            </w:r>
          </w:p>
        </w:tc>
        <w:tc>
          <w:tcPr>
            <w:tcW w:w="3360" w:type="dxa"/>
            <w:shd w:val="clear" w:color="auto" w:fill="E2EFD9"/>
          </w:tcPr>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72</w:t>
            </w:r>
            <w:r w:rsidRPr="0021135D">
              <w:rPr>
                <w:rFonts w:cs="Arial"/>
                <w:i/>
                <w:iCs/>
                <w:sz w:val="22"/>
                <w:szCs w:val="22"/>
                <w:lang w:val="hu-HU" w:eastAsia="hu-HU"/>
              </w:rPr>
              <w:t xml:space="preserve"> óra – 1</w:t>
            </w:r>
            <w:r>
              <w:rPr>
                <w:rFonts w:cs="Arial"/>
                <w:i/>
                <w:iCs/>
                <w:sz w:val="22"/>
                <w:szCs w:val="22"/>
                <w:lang w:val="hu-HU" w:eastAsia="hu-HU"/>
              </w:rPr>
              <w:t>1</w:t>
            </w:r>
            <w:r w:rsidRPr="0021135D">
              <w:rPr>
                <w:rFonts w:cs="Arial"/>
                <w:i/>
                <w:iCs/>
                <w:sz w:val="22"/>
                <w:szCs w:val="22"/>
                <w:lang w:val="hu-HU" w:eastAsia="hu-HU"/>
              </w:rPr>
              <w:t>. évfolyamon</w:t>
            </w:r>
          </w:p>
          <w:p w:rsidR="00295915" w:rsidRDefault="00295915" w:rsidP="00295915">
            <w:pPr>
              <w:pStyle w:val="Felsorol1"/>
              <w:ind w:left="0" w:firstLine="0"/>
              <w:rPr>
                <w:rFonts w:cs="Arial"/>
                <w:i/>
                <w:iCs/>
                <w:sz w:val="22"/>
                <w:szCs w:val="22"/>
                <w:lang w:val="hu-HU" w:eastAsia="hu-HU"/>
              </w:rPr>
            </w:pPr>
          </w:p>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vagy</w:t>
            </w:r>
          </w:p>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36 óra – 1/13. évfolyamon +</w:t>
            </w:r>
          </w:p>
          <w:p w:rsidR="00295915" w:rsidRDefault="000F4252" w:rsidP="00295915">
            <w:pPr>
              <w:pStyle w:val="Felsorol1"/>
              <w:ind w:left="0" w:firstLine="0"/>
              <w:rPr>
                <w:rFonts w:cs="Arial"/>
                <w:i/>
                <w:iCs/>
                <w:sz w:val="22"/>
                <w:szCs w:val="22"/>
                <w:lang w:val="hu-HU" w:eastAsia="hu-HU"/>
              </w:rPr>
            </w:pPr>
            <w:r>
              <w:rPr>
                <w:rFonts w:cs="Arial"/>
                <w:i/>
                <w:iCs/>
                <w:sz w:val="22"/>
                <w:szCs w:val="22"/>
                <w:lang w:val="hu-HU" w:eastAsia="hu-HU"/>
              </w:rPr>
              <w:t>31</w:t>
            </w:r>
            <w:r w:rsidR="00295915">
              <w:rPr>
                <w:rFonts w:cs="Arial"/>
                <w:i/>
                <w:iCs/>
                <w:sz w:val="22"/>
                <w:szCs w:val="22"/>
                <w:lang w:val="hu-HU" w:eastAsia="hu-HU"/>
              </w:rPr>
              <w:t xml:space="preserve"> óra – 2/14. évfolyamon</w:t>
            </w:r>
          </w:p>
          <w:p w:rsidR="00295915" w:rsidRPr="0021135D" w:rsidRDefault="000F4252" w:rsidP="00295915">
            <w:pPr>
              <w:pStyle w:val="Felsorol1"/>
              <w:ind w:left="0" w:firstLine="0"/>
              <w:jc w:val="center"/>
              <w:rPr>
                <w:rFonts w:cs="Arial"/>
                <w:i/>
                <w:iCs/>
                <w:sz w:val="22"/>
                <w:szCs w:val="22"/>
                <w:lang w:val="hu-HU" w:eastAsia="hu-HU"/>
              </w:rPr>
            </w:pPr>
            <w:r>
              <w:rPr>
                <w:rFonts w:cs="Arial"/>
                <w:i/>
                <w:iCs/>
                <w:sz w:val="22"/>
                <w:szCs w:val="22"/>
                <w:lang w:val="hu-HU" w:eastAsia="hu-HU"/>
              </w:rPr>
              <w:t>Összesen: 67</w:t>
            </w:r>
            <w:r w:rsidR="00295915">
              <w:rPr>
                <w:rFonts w:cs="Arial"/>
                <w:i/>
                <w:iCs/>
                <w:sz w:val="22"/>
                <w:szCs w:val="22"/>
                <w:lang w:val="hu-HU" w:eastAsia="hu-HU"/>
              </w:rPr>
              <w:t xml:space="preserve"> óra</w:t>
            </w:r>
          </w:p>
        </w:tc>
        <w:tc>
          <w:tcPr>
            <w:tcW w:w="3402" w:type="dxa"/>
            <w:shd w:val="clear" w:color="auto" w:fill="E2EFD9"/>
          </w:tcPr>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0</w:t>
            </w:r>
            <w:r w:rsidRPr="0021135D">
              <w:rPr>
                <w:rFonts w:cs="Arial"/>
                <w:i/>
                <w:iCs/>
                <w:sz w:val="22"/>
                <w:szCs w:val="22"/>
                <w:lang w:val="hu-HU" w:eastAsia="hu-HU"/>
              </w:rPr>
              <w:t xml:space="preserve"> óra – 1</w:t>
            </w:r>
            <w:r>
              <w:rPr>
                <w:rFonts w:cs="Arial"/>
                <w:i/>
                <w:iCs/>
                <w:sz w:val="22"/>
                <w:szCs w:val="22"/>
                <w:lang w:val="hu-HU" w:eastAsia="hu-HU"/>
              </w:rPr>
              <w:t>1</w:t>
            </w:r>
            <w:r w:rsidRPr="0021135D">
              <w:rPr>
                <w:rFonts w:cs="Arial"/>
                <w:i/>
                <w:iCs/>
                <w:sz w:val="22"/>
                <w:szCs w:val="22"/>
                <w:lang w:val="hu-HU" w:eastAsia="hu-HU"/>
              </w:rPr>
              <w:t>. évfolyamon</w:t>
            </w:r>
          </w:p>
          <w:p w:rsidR="00295915" w:rsidRDefault="00295915" w:rsidP="00295915">
            <w:pPr>
              <w:pStyle w:val="Felsorol1"/>
              <w:ind w:left="0" w:firstLine="0"/>
              <w:rPr>
                <w:rFonts w:cs="Arial"/>
                <w:i/>
                <w:iCs/>
                <w:sz w:val="22"/>
                <w:szCs w:val="22"/>
                <w:lang w:val="hu-HU" w:eastAsia="hu-HU"/>
              </w:rPr>
            </w:pPr>
          </w:p>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vagy</w:t>
            </w:r>
          </w:p>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0 óra – 1/13. évfolyamon +</w:t>
            </w:r>
          </w:p>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0 óra – 2/14. évfolyamon</w:t>
            </w:r>
          </w:p>
          <w:p w:rsidR="00295915" w:rsidRPr="0021135D" w:rsidRDefault="00295915" w:rsidP="00295915">
            <w:pPr>
              <w:pStyle w:val="Felsorol1"/>
              <w:ind w:left="0" w:firstLine="0"/>
              <w:jc w:val="center"/>
              <w:rPr>
                <w:rFonts w:cs="Arial"/>
                <w:i/>
                <w:iCs/>
                <w:sz w:val="22"/>
                <w:szCs w:val="22"/>
                <w:lang w:val="hu-HU" w:eastAsia="hu-HU"/>
              </w:rPr>
            </w:pPr>
            <w:r>
              <w:rPr>
                <w:rFonts w:cs="Arial"/>
                <w:i/>
                <w:iCs/>
                <w:sz w:val="22"/>
                <w:szCs w:val="22"/>
                <w:lang w:val="hu-HU" w:eastAsia="hu-HU"/>
              </w:rPr>
              <w:t>Összesen: 0 óra</w:t>
            </w:r>
          </w:p>
        </w:tc>
        <w:tc>
          <w:tcPr>
            <w:tcW w:w="3260" w:type="dxa"/>
            <w:shd w:val="clear" w:color="auto" w:fill="E2EFD9"/>
          </w:tcPr>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72</w:t>
            </w:r>
            <w:r w:rsidRPr="0021135D">
              <w:rPr>
                <w:rFonts w:cs="Arial"/>
                <w:i/>
                <w:iCs/>
                <w:sz w:val="22"/>
                <w:szCs w:val="22"/>
                <w:lang w:val="hu-HU" w:eastAsia="hu-HU"/>
              </w:rPr>
              <w:t xml:space="preserve"> óra – 1</w:t>
            </w:r>
            <w:r>
              <w:rPr>
                <w:rFonts w:cs="Arial"/>
                <w:i/>
                <w:iCs/>
                <w:sz w:val="22"/>
                <w:szCs w:val="22"/>
                <w:lang w:val="hu-HU" w:eastAsia="hu-HU"/>
              </w:rPr>
              <w:t>1</w:t>
            </w:r>
            <w:r w:rsidRPr="0021135D">
              <w:rPr>
                <w:rFonts w:cs="Arial"/>
                <w:i/>
                <w:iCs/>
                <w:sz w:val="22"/>
                <w:szCs w:val="22"/>
                <w:lang w:val="hu-HU" w:eastAsia="hu-HU"/>
              </w:rPr>
              <w:t>. évfolyamon</w:t>
            </w:r>
          </w:p>
          <w:p w:rsidR="00295915" w:rsidRDefault="00295915" w:rsidP="00295915">
            <w:pPr>
              <w:pStyle w:val="Felsorol1"/>
              <w:ind w:left="0" w:firstLine="0"/>
              <w:rPr>
                <w:rFonts w:cs="Arial"/>
                <w:i/>
                <w:iCs/>
                <w:sz w:val="22"/>
                <w:szCs w:val="22"/>
                <w:lang w:val="hu-HU" w:eastAsia="hu-HU"/>
              </w:rPr>
            </w:pPr>
          </w:p>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vagy</w:t>
            </w:r>
          </w:p>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36 óra – 1/13. évfolyamon +</w:t>
            </w:r>
          </w:p>
          <w:p w:rsidR="00295915" w:rsidRDefault="000F4252" w:rsidP="00295915">
            <w:pPr>
              <w:pStyle w:val="Felsorol1"/>
              <w:ind w:left="0" w:firstLine="0"/>
              <w:rPr>
                <w:rFonts w:cs="Arial"/>
                <w:i/>
                <w:iCs/>
                <w:sz w:val="22"/>
                <w:szCs w:val="22"/>
                <w:lang w:val="hu-HU" w:eastAsia="hu-HU"/>
              </w:rPr>
            </w:pPr>
            <w:r>
              <w:rPr>
                <w:rFonts w:cs="Arial"/>
                <w:i/>
                <w:iCs/>
                <w:sz w:val="22"/>
                <w:szCs w:val="22"/>
                <w:lang w:val="hu-HU" w:eastAsia="hu-HU"/>
              </w:rPr>
              <w:t>31</w:t>
            </w:r>
            <w:r w:rsidR="00295915">
              <w:rPr>
                <w:rFonts w:cs="Arial"/>
                <w:i/>
                <w:iCs/>
                <w:sz w:val="22"/>
                <w:szCs w:val="22"/>
                <w:lang w:val="hu-HU" w:eastAsia="hu-HU"/>
              </w:rPr>
              <w:t xml:space="preserve"> óra – 2/14. évfolyamon</w:t>
            </w:r>
          </w:p>
          <w:p w:rsidR="00295915" w:rsidRPr="0021135D" w:rsidRDefault="000F4252" w:rsidP="00295915">
            <w:pPr>
              <w:pStyle w:val="Felsorol1"/>
              <w:ind w:left="0" w:firstLine="0"/>
              <w:jc w:val="center"/>
              <w:rPr>
                <w:rFonts w:cs="Arial"/>
                <w:i/>
                <w:iCs/>
                <w:sz w:val="22"/>
                <w:szCs w:val="22"/>
                <w:lang w:val="hu-HU" w:eastAsia="hu-HU"/>
              </w:rPr>
            </w:pPr>
            <w:r>
              <w:rPr>
                <w:rFonts w:cs="Arial"/>
                <w:i/>
                <w:iCs/>
                <w:sz w:val="22"/>
                <w:szCs w:val="22"/>
                <w:lang w:val="hu-HU" w:eastAsia="hu-HU"/>
              </w:rPr>
              <w:t>Összesen: 67</w:t>
            </w:r>
            <w:r w:rsidR="00295915">
              <w:rPr>
                <w:rFonts w:cs="Arial"/>
                <w:i/>
                <w:iCs/>
                <w:sz w:val="22"/>
                <w:szCs w:val="22"/>
                <w:lang w:val="hu-HU" w:eastAsia="hu-HU"/>
              </w:rPr>
              <w:t xml:space="preserve"> óra</w:t>
            </w:r>
          </w:p>
        </w:tc>
      </w:tr>
      <w:tr w:rsidR="00295915" w:rsidRPr="00175685" w:rsidTr="00D14855">
        <w:tc>
          <w:tcPr>
            <w:tcW w:w="646" w:type="dxa"/>
            <w:shd w:val="clear" w:color="auto" w:fill="E2EFD9"/>
          </w:tcPr>
          <w:p w:rsidR="00295915" w:rsidRDefault="00295915" w:rsidP="00295915">
            <w:pPr>
              <w:pStyle w:val="szovegfolytatas0"/>
              <w:spacing w:before="60" w:beforeAutospacing="0" w:after="0" w:afterAutospacing="0"/>
              <w:jc w:val="both"/>
              <w:rPr>
                <w:rFonts w:ascii="Arial" w:hAnsi="Arial" w:cs="Arial"/>
                <w:sz w:val="22"/>
                <w:szCs w:val="22"/>
              </w:rPr>
            </w:pPr>
            <w:r>
              <w:rPr>
                <w:rFonts w:ascii="Arial" w:hAnsi="Arial" w:cs="Arial"/>
                <w:sz w:val="22"/>
                <w:szCs w:val="22"/>
              </w:rPr>
              <w:t>18.</w:t>
            </w:r>
          </w:p>
        </w:tc>
        <w:tc>
          <w:tcPr>
            <w:tcW w:w="3082" w:type="dxa"/>
            <w:shd w:val="clear" w:color="auto" w:fill="E2EFD9"/>
          </w:tcPr>
          <w:p w:rsidR="00295915" w:rsidRPr="0021135D" w:rsidRDefault="00295915" w:rsidP="00186493">
            <w:pPr>
              <w:pStyle w:val="szovegfolytatas0"/>
              <w:spacing w:before="60" w:beforeAutospacing="0" w:after="0" w:afterAutospacing="0"/>
              <w:rPr>
                <w:rFonts w:ascii="Arial" w:hAnsi="Arial" w:cs="Arial"/>
                <w:b/>
                <w:bCs/>
                <w:sz w:val="22"/>
                <w:szCs w:val="22"/>
              </w:rPr>
            </w:pPr>
            <w:r>
              <w:rPr>
                <w:rFonts w:ascii="Arial" w:hAnsi="Arial" w:cs="Arial"/>
                <w:b/>
                <w:bCs/>
                <w:sz w:val="22"/>
                <w:szCs w:val="22"/>
              </w:rPr>
              <w:t>Automatizálás</w:t>
            </w:r>
            <w:r w:rsidRPr="00E334CA">
              <w:rPr>
                <w:rFonts w:ascii="Arial" w:hAnsi="Arial" w:cs="Arial"/>
                <w:b/>
                <w:bCs/>
                <w:sz w:val="22"/>
                <w:szCs w:val="22"/>
              </w:rPr>
              <w:t xml:space="preserve"> megnevezésű tanulási terület – </w:t>
            </w:r>
            <w:proofErr w:type="spellStart"/>
            <w:r w:rsidRPr="00E62278">
              <w:rPr>
                <w:rFonts w:ascii="Arial" w:hAnsi="Arial" w:cs="Arial"/>
                <w:b/>
                <w:bCs/>
                <w:sz w:val="22"/>
                <w:szCs w:val="22"/>
              </w:rPr>
              <w:t>Elektro</w:t>
            </w:r>
            <w:proofErr w:type="spellEnd"/>
            <w:r w:rsidR="0070503F">
              <w:rPr>
                <w:rFonts w:ascii="Arial" w:hAnsi="Arial" w:cs="Arial"/>
                <w:b/>
                <w:bCs/>
                <w:sz w:val="22"/>
                <w:szCs w:val="22"/>
              </w:rPr>
              <w:t>-</w:t>
            </w:r>
            <w:r w:rsidRPr="00E62278">
              <w:rPr>
                <w:rFonts w:ascii="Arial" w:hAnsi="Arial" w:cs="Arial"/>
                <w:b/>
                <w:bCs/>
                <w:sz w:val="22"/>
                <w:szCs w:val="22"/>
              </w:rPr>
              <w:t>pneumatika, PLC Programozás</w:t>
            </w:r>
            <w:r>
              <w:rPr>
                <w:rFonts w:ascii="Arial" w:hAnsi="Arial" w:cs="Arial"/>
                <w:b/>
                <w:bCs/>
                <w:sz w:val="22"/>
                <w:szCs w:val="22"/>
              </w:rPr>
              <w:t xml:space="preserve"> </w:t>
            </w:r>
            <w:r w:rsidRPr="00E334CA">
              <w:rPr>
                <w:rFonts w:ascii="Arial" w:hAnsi="Arial" w:cs="Arial"/>
                <w:b/>
                <w:bCs/>
                <w:sz w:val="22"/>
                <w:szCs w:val="22"/>
              </w:rPr>
              <w:t>tantárgy</w:t>
            </w:r>
          </w:p>
        </w:tc>
        <w:tc>
          <w:tcPr>
            <w:tcW w:w="3360" w:type="dxa"/>
            <w:shd w:val="clear" w:color="auto" w:fill="E2EFD9"/>
          </w:tcPr>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36</w:t>
            </w:r>
            <w:r w:rsidRPr="0021135D">
              <w:rPr>
                <w:rFonts w:cs="Arial"/>
                <w:i/>
                <w:iCs/>
                <w:sz w:val="22"/>
                <w:szCs w:val="22"/>
                <w:lang w:val="hu-HU" w:eastAsia="hu-HU"/>
              </w:rPr>
              <w:t xml:space="preserve"> óra – 1</w:t>
            </w:r>
            <w:r>
              <w:rPr>
                <w:rFonts w:cs="Arial"/>
                <w:i/>
                <w:iCs/>
                <w:sz w:val="22"/>
                <w:szCs w:val="22"/>
                <w:lang w:val="hu-HU" w:eastAsia="hu-HU"/>
              </w:rPr>
              <w:t>2</w:t>
            </w:r>
            <w:r w:rsidRPr="0021135D">
              <w:rPr>
                <w:rFonts w:cs="Arial"/>
                <w:i/>
                <w:iCs/>
                <w:sz w:val="22"/>
                <w:szCs w:val="22"/>
                <w:lang w:val="hu-HU" w:eastAsia="hu-HU"/>
              </w:rPr>
              <w:t>. évfolyamon</w:t>
            </w:r>
          </w:p>
          <w:p w:rsidR="00295915" w:rsidRDefault="00295915" w:rsidP="00295915">
            <w:pPr>
              <w:pStyle w:val="Felsorol1"/>
              <w:ind w:left="0" w:firstLine="0"/>
              <w:rPr>
                <w:rFonts w:cs="Arial"/>
                <w:i/>
                <w:iCs/>
                <w:sz w:val="22"/>
                <w:szCs w:val="22"/>
                <w:lang w:val="hu-HU" w:eastAsia="hu-HU"/>
              </w:rPr>
            </w:pPr>
          </w:p>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vagy</w:t>
            </w:r>
          </w:p>
          <w:p w:rsidR="00295915" w:rsidRP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0 óra – 2/14. évfolyamon</w:t>
            </w:r>
          </w:p>
        </w:tc>
        <w:tc>
          <w:tcPr>
            <w:tcW w:w="3402" w:type="dxa"/>
            <w:shd w:val="clear" w:color="auto" w:fill="E2EFD9"/>
          </w:tcPr>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 xml:space="preserve">0 </w:t>
            </w:r>
            <w:r w:rsidRPr="0021135D">
              <w:rPr>
                <w:rFonts w:cs="Arial"/>
                <w:i/>
                <w:iCs/>
                <w:sz w:val="22"/>
                <w:szCs w:val="22"/>
                <w:lang w:val="hu-HU" w:eastAsia="hu-HU"/>
              </w:rPr>
              <w:t>óra – 1</w:t>
            </w:r>
            <w:r>
              <w:rPr>
                <w:rFonts w:cs="Arial"/>
                <w:i/>
                <w:iCs/>
                <w:sz w:val="22"/>
                <w:szCs w:val="22"/>
                <w:lang w:val="hu-HU" w:eastAsia="hu-HU"/>
              </w:rPr>
              <w:t>2</w:t>
            </w:r>
            <w:r w:rsidRPr="0021135D">
              <w:rPr>
                <w:rFonts w:cs="Arial"/>
                <w:i/>
                <w:iCs/>
                <w:sz w:val="22"/>
                <w:szCs w:val="22"/>
                <w:lang w:val="hu-HU" w:eastAsia="hu-HU"/>
              </w:rPr>
              <w:t>. évfolyamon</w:t>
            </w:r>
          </w:p>
          <w:p w:rsidR="00295915" w:rsidRDefault="00295915" w:rsidP="00295915">
            <w:pPr>
              <w:pStyle w:val="Felsorol1"/>
              <w:ind w:left="0" w:firstLine="0"/>
              <w:rPr>
                <w:rFonts w:cs="Arial"/>
                <w:i/>
                <w:iCs/>
                <w:sz w:val="22"/>
                <w:szCs w:val="22"/>
                <w:lang w:val="hu-HU" w:eastAsia="hu-HU"/>
              </w:rPr>
            </w:pPr>
          </w:p>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vagy</w:t>
            </w:r>
          </w:p>
          <w:p w:rsidR="00295915" w:rsidRPr="00295915" w:rsidRDefault="000F4252" w:rsidP="00295915">
            <w:pPr>
              <w:pStyle w:val="Felsorol1"/>
              <w:ind w:left="0" w:firstLine="0"/>
              <w:rPr>
                <w:rFonts w:cs="Arial"/>
                <w:i/>
                <w:iCs/>
                <w:sz w:val="22"/>
                <w:szCs w:val="22"/>
                <w:lang w:val="hu-HU" w:eastAsia="hu-HU"/>
              </w:rPr>
            </w:pPr>
            <w:r>
              <w:rPr>
                <w:rFonts w:cs="Arial"/>
                <w:i/>
                <w:iCs/>
                <w:sz w:val="22"/>
                <w:szCs w:val="22"/>
                <w:lang w:val="hu-HU" w:eastAsia="hu-HU"/>
              </w:rPr>
              <w:t>31</w:t>
            </w:r>
            <w:r w:rsidR="00295915">
              <w:rPr>
                <w:rFonts w:cs="Arial"/>
                <w:i/>
                <w:iCs/>
                <w:sz w:val="22"/>
                <w:szCs w:val="22"/>
                <w:lang w:val="hu-HU" w:eastAsia="hu-HU"/>
              </w:rPr>
              <w:t xml:space="preserve"> óra – 2/14. évfolyamon</w:t>
            </w:r>
          </w:p>
        </w:tc>
        <w:tc>
          <w:tcPr>
            <w:tcW w:w="3260" w:type="dxa"/>
            <w:shd w:val="clear" w:color="auto" w:fill="E2EFD9"/>
          </w:tcPr>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36</w:t>
            </w:r>
            <w:r w:rsidRPr="0021135D">
              <w:rPr>
                <w:rFonts w:cs="Arial"/>
                <w:i/>
                <w:iCs/>
                <w:sz w:val="22"/>
                <w:szCs w:val="22"/>
                <w:lang w:val="hu-HU" w:eastAsia="hu-HU"/>
              </w:rPr>
              <w:t xml:space="preserve"> óra – 1</w:t>
            </w:r>
            <w:r>
              <w:rPr>
                <w:rFonts w:cs="Arial"/>
                <w:i/>
                <w:iCs/>
                <w:sz w:val="22"/>
                <w:szCs w:val="22"/>
                <w:lang w:val="hu-HU" w:eastAsia="hu-HU"/>
              </w:rPr>
              <w:t>2</w:t>
            </w:r>
            <w:r w:rsidRPr="0021135D">
              <w:rPr>
                <w:rFonts w:cs="Arial"/>
                <w:i/>
                <w:iCs/>
                <w:sz w:val="22"/>
                <w:szCs w:val="22"/>
                <w:lang w:val="hu-HU" w:eastAsia="hu-HU"/>
              </w:rPr>
              <w:t>. évfolyamon</w:t>
            </w:r>
          </w:p>
          <w:p w:rsidR="00295915" w:rsidRDefault="00295915" w:rsidP="00295915">
            <w:pPr>
              <w:pStyle w:val="Felsorol1"/>
              <w:ind w:left="0" w:firstLine="0"/>
              <w:rPr>
                <w:rFonts w:cs="Arial"/>
                <w:i/>
                <w:iCs/>
                <w:sz w:val="22"/>
                <w:szCs w:val="22"/>
                <w:lang w:val="hu-HU" w:eastAsia="hu-HU"/>
              </w:rPr>
            </w:pPr>
          </w:p>
          <w:p w:rsidR="00295915" w:rsidRDefault="00295915" w:rsidP="00295915">
            <w:pPr>
              <w:pStyle w:val="Felsorol1"/>
              <w:ind w:left="0" w:firstLine="0"/>
              <w:rPr>
                <w:rFonts w:cs="Arial"/>
                <w:i/>
                <w:iCs/>
                <w:sz w:val="22"/>
                <w:szCs w:val="22"/>
                <w:lang w:val="hu-HU" w:eastAsia="hu-HU"/>
              </w:rPr>
            </w:pPr>
            <w:r>
              <w:rPr>
                <w:rFonts w:cs="Arial"/>
                <w:i/>
                <w:iCs/>
                <w:sz w:val="22"/>
                <w:szCs w:val="22"/>
                <w:lang w:val="hu-HU" w:eastAsia="hu-HU"/>
              </w:rPr>
              <w:t>vagy</w:t>
            </w:r>
          </w:p>
          <w:p w:rsidR="00295915" w:rsidRPr="00295915" w:rsidRDefault="000F4252" w:rsidP="00295915">
            <w:pPr>
              <w:pStyle w:val="Felsorol1"/>
              <w:ind w:left="0" w:firstLine="0"/>
              <w:rPr>
                <w:rFonts w:cs="Arial"/>
                <w:i/>
                <w:iCs/>
                <w:sz w:val="22"/>
                <w:szCs w:val="22"/>
                <w:lang w:val="hu-HU" w:eastAsia="hu-HU"/>
              </w:rPr>
            </w:pPr>
            <w:r>
              <w:rPr>
                <w:rFonts w:cs="Arial"/>
                <w:i/>
                <w:iCs/>
                <w:sz w:val="22"/>
                <w:szCs w:val="22"/>
                <w:lang w:val="hu-HU" w:eastAsia="hu-HU"/>
              </w:rPr>
              <w:t>31</w:t>
            </w:r>
            <w:r w:rsidR="00295915">
              <w:rPr>
                <w:rFonts w:cs="Arial"/>
                <w:i/>
                <w:iCs/>
                <w:sz w:val="22"/>
                <w:szCs w:val="22"/>
                <w:lang w:val="hu-HU" w:eastAsia="hu-HU"/>
              </w:rPr>
              <w:t xml:space="preserve"> óra – 2/14. évfolyamon</w:t>
            </w:r>
          </w:p>
        </w:tc>
      </w:tr>
      <w:tr w:rsidR="009713EB" w:rsidRPr="00175685" w:rsidTr="00D14855">
        <w:tc>
          <w:tcPr>
            <w:tcW w:w="646" w:type="dxa"/>
            <w:shd w:val="clear" w:color="auto" w:fill="E2EFD9"/>
          </w:tcPr>
          <w:p w:rsidR="009713EB" w:rsidRDefault="009713EB" w:rsidP="009713EB">
            <w:pPr>
              <w:pStyle w:val="szovegfolytatas0"/>
              <w:spacing w:before="60" w:beforeAutospacing="0" w:after="0" w:afterAutospacing="0"/>
              <w:jc w:val="both"/>
              <w:rPr>
                <w:rFonts w:ascii="Arial" w:hAnsi="Arial" w:cs="Arial"/>
                <w:sz w:val="22"/>
                <w:szCs w:val="22"/>
              </w:rPr>
            </w:pPr>
            <w:r>
              <w:rPr>
                <w:rFonts w:ascii="Arial" w:hAnsi="Arial" w:cs="Arial"/>
                <w:sz w:val="22"/>
                <w:szCs w:val="22"/>
              </w:rPr>
              <w:t>19.</w:t>
            </w:r>
          </w:p>
        </w:tc>
        <w:tc>
          <w:tcPr>
            <w:tcW w:w="3082" w:type="dxa"/>
            <w:shd w:val="clear" w:color="auto" w:fill="E2EFD9"/>
          </w:tcPr>
          <w:p w:rsidR="009713EB" w:rsidRPr="0021135D" w:rsidRDefault="009713EB" w:rsidP="00186493">
            <w:pPr>
              <w:pStyle w:val="szovegfolytatas0"/>
              <w:spacing w:before="60" w:beforeAutospacing="0" w:after="0" w:afterAutospacing="0"/>
              <w:rPr>
                <w:rFonts w:ascii="Arial" w:hAnsi="Arial" w:cs="Arial"/>
                <w:b/>
                <w:bCs/>
                <w:sz w:val="22"/>
                <w:szCs w:val="22"/>
              </w:rPr>
            </w:pPr>
            <w:r>
              <w:rPr>
                <w:rFonts w:ascii="Arial" w:hAnsi="Arial" w:cs="Arial"/>
                <w:b/>
                <w:bCs/>
                <w:sz w:val="22"/>
                <w:szCs w:val="22"/>
              </w:rPr>
              <w:t>Automatizálás</w:t>
            </w:r>
            <w:r w:rsidRPr="00E334CA">
              <w:rPr>
                <w:rFonts w:ascii="Arial" w:hAnsi="Arial" w:cs="Arial"/>
                <w:b/>
                <w:bCs/>
                <w:sz w:val="22"/>
                <w:szCs w:val="22"/>
              </w:rPr>
              <w:t xml:space="preserve"> megnevezésű tanulási terület – </w:t>
            </w:r>
            <w:r w:rsidRPr="00E62278">
              <w:rPr>
                <w:rFonts w:ascii="Arial" w:hAnsi="Arial" w:cs="Arial"/>
                <w:b/>
                <w:bCs/>
                <w:sz w:val="22"/>
                <w:szCs w:val="22"/>
              </w:rPr>
              <w:t>Robottechnika</w:t>
            </w:r>
            <w:r>
              <w:rPr>
                <w:rFonts w:ascii="Arial" w:hAnsi="Arial" w:cs="Arial"/>
                <w:b/>
                <w:bCs/>
                <w:sz w:val="22"/>
                <w:szCs w:val="22"/>
              </w:rPr>
              <w:t xml:space="preserve"> </w:t>
            </w:r>
            <w:r w:rsidRPr="00E334CA">
              <w:rPr>
                <w:rFonts w:ascii="Arial" w:hAnsi="Arial" w:cs="Arial"/>
                <w:b/>
                <w:bCs/>
                <w:sz w:val="22"/>
                <w:szCs w:val="22"/>
              </w:rPr>
              <w:t>tantárgy</w:t>
            </w:r>
          </w:p>
        </w:tc>
        <w:tc>
          <w:tcPr>
            <w:tcW w:w="3360" w:type="dxa"/>
            <w:shd w:val="clear" w:color="auto" w:fill="E2EFD9"/>
          </w:tcPr>
          <w:p w:rsidR="009713EB" w:rsidRDefault="000F4252" w:rsidP="009713EB">
            <w:pPr>
              <w:pStyle w:val="Felsorol1"/>
              <w:ind w:left="0" w:firstLine="0"/>
              <w:rPr>
                <w:rFonts w:cs="Arial"/>
                <w:i/>
                <w:iCs/>
                <w:sz w:val="22"/>
                <w:szCs w:val="22"/>
                <w:lang w:val="hu-HU" w:eastAsia="hu-HU"/>
              </w:rPr>
            </w:pPr>
            <w:r>
              <w:rPr>
                <w:rFonts w:cs="Arial"/>
                <w:i/>
                <w:iCs/>
                <w:sz w:val="22"/>
                <w:szCs w:val="22"/>
                <w:lang w:val="hu-HU" w:eastAsia="hu-HU"/>
              </w:rPr>
              <w:t>31</w:t>
            </w:r>
            <w:r w:rsidR="009713EB" w:rsidRPr="0021135D">
              <w:rPr>
                <w:rFonts w:cs="Arial"/>
                <w:i/>
                <w:iCs/>
                <w:sz w:val="22"/>
                <w:szCs w:val="22"/>
                <w:lang w:val="hu-HU" w:eastAsia="hu-HU"/>
              </w:rPr>
              <w:t xml:space="preserve"> óra – 1</w:t>
            </w:r>
            <w:r w:rsidR="009713EB">
              <w:rPr>
                <w:rFonts w:cs="Arial"/>
                <w:i/>
                <w:iCs/>
                <w:sz w:val="22"/>
                <w:szCs w:val="22"/>
                <w:lang w:val="hu-HU" w:eastAsia="hu-HU"/>
              </w:rPr>
              <w:t>3</w:t>
            </w:r>
            <w:r w:rsidR="009713EB" w:rsidRPr="0021135D">
              <w:rPr>
                <w:rFonts w:cs="Arial"/>
                <w:i/>
                <w:iCs/>
                <w:sz w:val="22"/>
                <w:szCs w:val="22"/>
                <w:lang w:val="hu-HU" w:eastAsia="hu-HU"/>
              </w:rPr>
              <w:t>. évfolyamon</w:t>
            </w:r>
          </w:p>
          <w:p w:rsidR="009713EB" w:rsidRDefault="009713EB" w:rsidP="009713EB">
            <w:pPr>
              <w:pStyle w:val="Felsorol1"/>
              <w:ind w:left="0" w:firstLine="0"/>
              <w:rPr>
                <w:rFonts w:cs="Arial"/>
                <w:i/>
                <w:iCs/>
                <w:sz w:val="22"/>
                <w:szCs w:val="22"/>
                <w:lang w:val="hu-HU" w:eastAsia="hu-HU"/>
              </w:rPr>
            </w:pPr>
          </w:p>
          <w:p w:rsidR="009713EB" w:rsidRDefault="009713EB" w:rsidP="009713EB">
            <w:pPr>
              <w:pStyle w:val="Felsorol1"/>
              <w:ind w:left="0" w:firstLine="0"/>
              <w:rPr>
                <w:rFonts w:cs="Arial"/>
                <w:i/>
                <w:iCs/>
                <w:sz w:val="22"/>
                <w:szCs w:val="22"/>
                <w:lang w:val="hu-HU" w:eastAsia="hu-HU"/>
              </w:rPr>
            </w:pPr>
            <w:r>
              <w:rPr>
                <w:rFonts w:cs="Arial"/>
                <w:i/>
                <w:iCs/>
                <w:sz w:val="22"/>
                <w:szCs w:val="22"/>
                <w:lang w:val="hu-HU" w:eastAsia="hu-HU"/>
              </w:rPr>
              <w:t>vagy</w:t>
            </w:r>
          </w:p>
          <w:p w:rsidR="009713EB" w:rsidRPr="00295915" w:rsidRDefault="000F4252" w:rsidP="009713EB">
            <w:pPr>
              <w:pStyle w:val="Felsorol1"/>
              <w:ind w:left="0" w:firstLine="0"/>
              <w:rPr>
                <w:rFonts w:cs="Arial"/>
                <w:i/>
                <w:iCs/>
                <w:sz w:val="22"/>
                <w:szCs w:val="22"/>
                <w:lang w:val="hu-HU" w:eastAsia="hu-HU"/>
              </w:rPr>
            </w:pPr>
            <w:r>
              <w:rPr>
                <w:rFonts w:cs="Arial"/>
                <w:i/>
                <w:iCs/>
                <w:sz w:val="22"/>
                <w:szCs w:val="22"/>
                <w:lang w:val="hu-HU" w:eastAsia="hu-HU"/>
              </w:rPr>
              <w:t>36</w:t>
            </w:r>
            <w:r w:rsidR="009713EB">
              <w:rPr>
                <w:rFonts w:cs="Arial"/>
                <w:i/>
                <w:iCs/>
                <w:sz w:val="22"/>
                <w:szCs w:val="22"/>
                <w:lang w:val="hu-HU" w:eastAsia="hu-HU"/>
              </w:rPr>
              <w:t xml:space="preserve"> óra – 1/13. évfolyamon</w:t>
            </w:r>
          </w:p>
        </w:tc>
        <w:tc>
          <w:tcPr>
            <w:tcW w:w="3402" w:type="dxa"/>
            <w:shd w:val="clear" w:color="auto" w:fill="E2EFD9"/>
          </w:tcPr>
          <w:p w:rsidR="009713EB" w:rsidRDefault="009713EB" w:rsidP="009713EB">
            <w:pPr>
              <w:pStyle w:val="Felsorol1"/>
              <w:ind w:left="0" w:firstLine="0"/>
              <w:rPr>
                <w:rFonts w:cs="Arial"/>
                <w:i/>
                <w:iCs/>
                <w:sz w:val="22"/>
                <w:szCs w:val="22"/>
                <w:lang w:val="hu-HU" w:eastAsia="hu-HU"/>
              </w:rPr>
            </w:pPr>
            <w:r>
              <w:rPr>
                <w:rFonts w:cs="Arial"/>
                <w:i/>
                <w:iCs/>
                <w:sz w:val="22"/>
                <w:szCs w:val="22"/>
                <w:lang w:val="hu-HU" w:eastAsia="hu-HU"/>
              </w:rPr>
              <w:t>0</w:t>
            </w:r>
            <w:r w:rsidRPr="0021135D">
              <w:rPr>
                <w:rFonts w:cs="Arial"/>
                <w:i/>
                <w:iCs/>
                <w:sz w:val="22"/>
                <w:szCs w:val="22"/>
                <w:lang w:val="hu-HU" w:eastAsia="hu-HU"/>
              </w:rPr>
              <w:t xml:space="preserve"> óra – 1</w:t>
            </w:r>
            <w:r>
              <w:rPr>
                <w:rFonts w:cs="Arial"/>
                <w:i/>
                <w:iCs/>
                <w:sz w:val="22"/>
                <w:szCs w:val="22"/>
                <w:lang w:val="hu-HU" w:eastAsia="hu-HU"/>
              </w:rPr>
              <w:t>3</w:t>
            </w:r>
            <w:r w:rsidRPr="0021135D">
              <w:rPr>
                <w:rFonts w:cs="Arial"/>
                <w:i/>
                <w:iCs/>
                <w:sz w:val="22"/>
                <w:szCs w:val="22"/>
                <w:lang w:val="hu-HU" w:eastAsia="hu-HU"/>
              </w:rPr>
              <w:t>. évfolyamon</w:t>
            </w:r>
          </w:p>
          <w:p w:rsidR="009713EB" w:rsidRDefault="009713EB" w:rsidP="009713EB">
            <w:pPr>
              <w:pStyle w:val="Felsorol1"/>
              <w:ind w:left="0" w:firstLine="0"/>
              <w:rPr>
                <w:rFonts w:cs="Arial"/>
                <w:i/>
                <w:iCs/>
                <w:sz w:val="22"/>
                <w:szCs w:val="22"/>
                <w:lang w:val="hu-HU" w:eastAsia="hu-HU"/>
              </w:rPr>
            </w:pPr>
          </w:p>
          <w:p w:rsidR="009713EB" w:rsidRDefault="009713EB" w:rsidP="009713EB">
            <w:pPr>
              <w:pStyle w:val="Felsorol1"/>
              <w:ind w:left="0" w:firstLine="0"/>
              <w:rPr>
                <w:rFonts w:cs="Arial"/>
                <w:i/>
                <w:iCs/>
                <w:sz w:val="22"/>
                <w:szCs w:val="22"/>
                <w:lang w:val="hu-HU" w:eastAsia="hu-HU"/>
              </w:rPr>
            </w:pPr>
            <w:r>
              <w:rPr>
                <w:rFonts w:cs="Arial"/>
                <w:i/>
                <w:iCs/>
                <w:sz w:val="22"/>
                <w:szCs w:val="22"/>
                <w:lang w:val="hu-HU" w:eastAsia="hu-HU"/>
              </w:rPr>
              <w:t>vagy</w:t>
            </w:r>
          </w:p>
          <w:p w:rsidR="009713EB" w:rsidRPr="00295915" w:rsidRDefault="009713EB" w:rsidP="009713EB">
            <w:pPr>
              <w:pStyle w:val="Felsorol1"/>
              <w:ind w:left="0" w:firstLine="0"/>
              <w:rPr>
                <w:rFonts w:cs="Arial"/>
                <w:i/>
                <w:iCs/>
                <w:sz w:val="22"/>
                <w:szCs w:val="22"/>
                <w:lang w:val="hu-HU" w:eastAsia="hu-HU"/>
              </w:rPr>
            </w:pPr>
            <w:r>
              <w:rPr>
                <w:rFonts w:cs="Arial"/>
                <w:i/>
                <w:iCs/>
                <w:sz w:val="22"/>
                <w:szCs w:val="22"/>
                <w:lang w:val="hu-HU" w:eastAsia="hu-HU"/>
              </w:rPr>
              <w:t>0 óra – 1/13. évfolyamon</w:t>
            </w:r>
          </w:p>
        </w:tc>
        <w:tc>
          <w:tcPr>
            <w:tcW w:w="3260" w:type="dxa"/>
            <w:shd w:val="clear" w:color="auto" w:fill="E2EFD9"/>
          </w:tcPr>
          <w:p w:rsidR="009713EB" w:rsidRDefault="000F4252" w:rsidP="009713EB">
            <w:pPr>
              <w:pStyle w:val="Felsorol1"/>
              <w:ind w:left="0" w:firstLine="0"/>
              <w:rPr>
                <w:rFonts w:cs="Arial"/>
                <w:i/>
                <w:iCs/>
                <w:sz w:val="22"/>
                <w:szCs w:val="22"/>
                <w:lang w:val="hu-HU" w:eastAsia="hu-HU"/>
              </w:rPr>
            </w:pPr>
            <w:r>
              <w:rPr>
                <w:rFonts w:cs="Arial"/>
                <w:i/>
                <w:iCs/>
                <w:sz w:val="22"/>
                <w:szCs w:val="22"/>
                <w:lang w:val="hu-HU" w:eastAsia="hu-HU"/>
              </w:rPr>
              <w:t>31</w:t>
            </w:r>
            <w:r w:rsidR="009713EB" w:rsidRPr="0021135D">
              <w:rPr>
                <w:rFonts w:cs="Arial"/>
                <w:i/>
                <w:iCs/>
                <w:sz w:val="22"/>
                <w:szCs w:val="22"/>
                <w:lang w:val="hu-HU" w:eastAsia="hu-HU"/>
              </w:rPr>
              <w:t xml:space="preserve"> óra – 1</w:t>
            </w:r>
            <w:r w:rsidR="009713EB">
              <w:rPr>
                <w:rFonts w:cs="Arial"/>
                <w:i/>
                <w:iCs/>
                <w:sz w:val="22"/>
                <w:szCs w:val="22"/>
                <w:lang w:val="hu-HU" w:eastAsia="hu-HU"/>
              </w:rPr>
              <w:t>3</w:t>
            </w:r>
            <w:r w:rsidR="009713EB" w:rsidRPr="0021135D">
              <w:rPr>
                <w:rFonts w:cs="Arial"/>
                <w:i/>
                <w:iCs/>
                <w:sz w:val="22"/>
                <w:szCs w:val="22"/>
                <w:lang w:val="hu-HU" w:eastAsia="hu-HU"/>
              </w:rPr>
              <w:t>. évfolyamon</w:t>
            </w:r>
          </w:p>
          <w:p w:rsidR="009713EB" w:rsidRDefault="009713EB" w:rsidP="009713EB">
            <w:pPr>
              <w:pStyle w:val="Felsorol1"/>
              <w:ind w:left="0" w:firstLine="0"/>
              <w:rPr>
                <w:rFonts w:cs="Arial"/>
                <w:i/>
                <w:iCs/>
                <w:sz w:val="22"/>
                <w:szCs w:val="22"/>
                <w:lang w:val="hu-HU" w:eastAsia="hu-HU"/>
              </w:rPr>
            </w:pPr>
          </w:p>
          <w:p w:rsidR="009713EB" w:rsidRDefault="009713EB" w:rsidP="009713EB">
            <w:pPr>
              <w:pStyle w:val="Felsorol1"/>
              <w:ind w:left="0" w:firstLine="0"/>
              <w:rPr>
                <w:rFonts w:cs="Arial"/>
                <w:i/>
                <w:iCs/>
                <w:sz w:val="22"/>
                <w:szCs w:val="22"/>
                <w:lang w:val="hu-HU" w:eastAsia="hu-HU"/>
              </w:rPr>
            </w:pPr>
            <w:r>
              <w:rPr>
                <w:rFonts w:cs="Arial"/>
                <w:i/>
                <w:iCs/>
                <w:sz w:val="22"/>
                <w:szCs w:val="22"/>
                <w:lang w:val="hu-HU" w:eastAsia="hu-HU"/>
              </w:rPr>
              <w:t>vagy</w:t>
            </w:r>
          </w:p>
          <w:p w:rsidR="009713EB" w:rsidRPr="00295915" w:rsidRDefault="009713EB" w:rsidP="009713EB">
            <w:pPr>
              <w:pStyle w:val="Felsorol1"/>
              <w:ind w:left="0" w:firstLine="0"/>
              <w:rPr>
                <w:rFonts w:cs="Arial"/>
                <w:i/>
                <w:iCs/>
                <w:sz w:val="22"/>
                <w:szCs w:val="22"/>
                <w:lang w:val="hu-HU" w:eastAsia="hu-HU"/>
              </w:rPr>
            </w:pPr>
            <w:r>
              <w:rPr>
                <w:rFonts w:cs="Arial"/>
                <w:i/>
                <w:iCs/>
                <w:sz w:val="22"/>
                <w:szCs w:val="22"/>
                <w:lang w:val="hu-HU" w:eastAsia="hu-HU"/>
              </w:rPr>
              <w:t>36 óra – 1/13. évfolyamon</w:t>
            </w:r>
          </w:p>
        </w:tc>
      </w:tr>
      <w:tr w:rsidR="00EA51F6" w:rsidRPr="00175685" w:rsidTr="00186493">
        <w:tc>
          <w:tcPr>
            <w:tcW w:w="646" w:type="dxa"/>
            <w:shd w:val="clear" w:color="auto" w:fill="E2EFD9"/>
          </w:tcPr>
          <w:p w:rsidR="00EA51F6" w:rsidRPr="0021135D" w:rsidRDefault="00EA51F6" w:rsidP="00186493">
            <w:pPr>
              <w:pStyle w:val="szovegfolytatas0"/>
              <w:spacing w:before="60" w:beforeAutospacing="0" w:after="0" w:afterAutospacing="0"/>
              <w:jc w:val="both"/>
              <w:rPr>
                <w:rFonts w:ascii="Arial" w:hAnsi="Arial" w:cs="Arial"/>
                <w:sz w:val="22"/>
                <w:szCs w:val="22"/>
              </w:rPr>
            </w:pPr>
            <w:r>
              <w:rPr>
                <w:rFonts w:ascii="Arial" w:hAnsi="Arial" w:cs="Arial"/>
                <w:sz w:val="22"/>
                <w:szCs w:val="22"/>
              </w:rPr>
              <w:t>20.</w:t>
            </w:r>
          </w:p>
        </w:tc>
        <w:tc>
          <w:tcPr>
            <w:tcW w:w="3082" w:type="dxa"/>
            <w:shd w:val="clear" w:color="auto" w:fill="E2EFD9"/>
          </w:tcPr>
          <w:p w:rsidR="00EA51F6" w:rsidRPr="0021135D" w:rsidRDefault="00EA51F6" w:rsidP="00186493">
            <w:pPr>
              <w:pStyle w:val="szovegfolytatas0"/>
              <w:spacing w:before="60" w:beforeAutospacing="0" w:after="0" w:afterAutospacing="0"/>
              <w:rPr>
                <w:rFonts w:ascii="Arial" w:hAnsi="Arial" w:cs="Arial"/>
                <w:sz w:val="22"/>
                <w:szCs w:val="22"/>
              </w:rPr>
            </w:pPr>
            <w:r w:rsidRPr="0021135D">
              <w:rPr>
                <w:rFonts w:ascii="Arial" w:hAnsi="Arial" w:cs="Arial"/>
                <w:b/>
                <w:bCs/>
                <w:sz w:val="22"/>
                <w:szCs w:val="22"/>
              </w:rPr>
              <w:t xml:space="preserve">Munkavállalói idegen nyelv megnevezésű tanulási terület </w:t>
            </w:r>
            <w:r w:rsidR="00186493" w:rsidRPr="00E334CA">
              <w:rPr>
                <w:rFonts w:ascii="Arial" w:hAnsi="Arial" w:cs="Arial"/>
                <w:b/>
                <w:bCs/>
                <w:sz w:val="22"/>
                <w:szCs w:val="22"/>
              </w:rPr>
              <w:t xml:space="preserve">– </w:t>
            </w:r>
            <w:r w:rsidRPr="0021135D">
              <w:rPr>
                <w:rFonts w:ascii="Arial" w:hAnsi="Arial" w:cs="Arial"/>
                <w:b/>
                <w:bCs/>
                <w:sz w:val="22"/>
                <w:szCs w:val="22"/>
              </w:rPr>
              <w:t>Munkavállalói idegen nyelv tantárgy</w:t>
            </w:r>
          </w:p>
        </w:tc>
        <w:tc>
          <w:tcPr>
            <w:tcW w:w="3360" w:type="dxa"/>
            <w:shd w:val="clear" w:color="auto" w:fill="E2EFD9"/>
          </w:tcPr>
          <w:p w:rsidR="00EA51F6" w:rsidRDefault="00EA51F6" w:rsidP="00186493">
            <w:pPr>
              <w:pStyle w:val="Felsorol1"/>
              <w:ind w:left="0" w:firstLine="0"/>
              <w:rPr>
                <w:rFonts w:cs="Arial"/>
                <w:i/>
                <w:iCs/>
                <w:sz w:val="22"/>
                <w:szCs w:val="22"/>
                <w:lang w:val="hu-HU" w:eastAsia="hu-HU"/>
              </w:rPr>
            </w:pPr>
            <w:r>
              <w:rPr>
                <w:rFonts w:cs="Arial"/>
                <w:i/>
                <w:iCs/>
                <w:sz w:val="22"/>
                <w:szCs w:val="22"/>
                <w:lang w:val="hu-HU" w:eastAsia="hu-HU"/>
              </w:rPr>
              <w:t>0</w:t>
            </w:r>
            <w:r w:rsidRPr="0021135D">
              <w:rPr>
                <w:rFonts w:cs="Arial"/>
                <w:i/>
                <w:iCs/>
                <w:sz w:val="22"/>
                <w:szCs w:val="22"/>
                <w:lang w:val="hu-HU" w:eastAsia="hu-HU"/>
              </w:rPr>
              <w:t xml:space="preserve"> óra – 1</w:t>
            </w:r>
            <w:r>
              <w:rPr>
                <w:rFonts w:cs="Arial"/>
                <w:i/>
                <w:iCs/>
                <w:sz w:val="22"/>
                <w:szCs w:val="22"/>
                <w:lang w:val="hu-HU" w:eastAsia="hu-HU"/>
              </w:rPr>
              <w:t>3</w:t>
            </w:r>
            <w:r w:rsidRPr="0021135D">
              <w:rPr>
                <w:rFonts w:cs="Arial"/>
                <w:i/>
                <w:iCs/>
                <w:sz w:val="22"/>
                <w:szCs w:val="22"/>
                <w:lang w:val="hu-HU" w:eastAsia="hu-HU"/>
              </w:rPr>
              <w:t>. évfolyamon</w:t>
            </w:r>
          </w:p>
          <w:p w:rsidR="00EA51F6" w:rsidRDefault="00EA51F6" w:rsidP="00186493">
            <w:pPr>
              <w:pStyle w:val="Felsorol1"/>
              <w:ind w:left="0" w:firstLine="0"/>
              <w:rPr>
                <w:rFonts w:cs="Arial"/>
                <w:i/>
                <w:iCs/>
                <w:sz w:val="22"/>
                <w:szCs w:val="22"/>
                <w:lang w:val="hu-HU" w:eastAsia="hu-HU"/>
              </w:rPr>
            </w:pPr>
          </w:p>
          <w:p w:rsidR="00EA51F6" w:rsidRDefault="00EA51F6" w:rsidP="00186493">
            <w:pPr>
              <w:pStyle w:val="Felsorol1"/>
              <w:ind w:left="0" w:firstLine="0"/>
              <w:rPr>
                <w:rFonts w:cs="Arial"/>
                <w:i/>
                <w:iCs/>
                <w:sz w:val="22"/>
                <w:szCs w:val="22"/>
                <w:lang w:val="hu-HU" w:eastAsia="hu-HU"/>
              </w:rPr>
            </w:pPr>
            <w:r>
              <w:rPr>
                <w:rFonts w:cs="Arial"/>
                <w:i/>
                <w:iCs/>
                <w:sz w:val="22"/>
                <w:szCs w:val="22"/>
                <w:lang w:val="hu-HU" w:eastAsia="hu-HU"/>
              </w:rPr>
              <w:t>vagy</w:t>
            </w:r>
          </w:p>
          <w:p w:rsidR="00EA51F6" w:rsidRPr="00295915" w:rsidRDefault="00EA51F6" w:rsidP="00186493">
            <w:pPr>
              <w:pStyle w:val="Felsorol1"/>
              <w:ind w:left="0" w:firstLine="0"/>
              <w:rPr>
                <w:rFonts w:cs="Arial"/>
                <w:i/>
                <w:iCs/>
                <w:sz w:val="22"/>
                <w:szCs w:val="22"/>
                <w:lang w:val="hu-HU" w:eastAsia="hu-HU"/>
              </w:rPr>
            </w:pPr>
            <w:r>
              <w:rPr>
                <w:rFonts w:cs="Arial"/>
                <w:i/>
                <w:iCs/>
                <w:sz w:val="22"/>
                <w:szCs w:val="22"/>
                <w:lang w:val="hu-HU" w:eastAsia="hu-HU"/>
              </w:rPr>
              <w:t>0 óra – 2/14. évfolyamon</w:t>
            </w:r>
          </w:p>
        </w:tc>
        <w:tc>
          <w:tcPr>
            <w:tcW w:w="3402" w:type="dxa"/>
            <w:shd w:val="clear" w:color="auto" w:fill="E2EFD9"/>
          </w:tcPr>
          <w:p w:rsidR="00EA51F6" w:rsidRDefault="00EA51F6" w:rsidP="00186493">
            <w:pPr>
              <w:pStyle w:val="Felsorol1"/>
              <w:ind w:left="0" w:firstLine="0"/>
              <w:rPr>
                <w:rFonts w:cs="Arial"/>
                <w:i/>
                <w:iCs/>
                <w:sz w:val="22"/>
                <w:szCs w:val="22"/>
                <w:lang w:val="hu-HU" w:eastAsia="hu-HU"/>
              </w:rPr>
            </w:pPr>
            <w:r>
              <w:rPr>
                <w:rFonts w:cs="Arial"/>
                <w:i/>
                <w:iCs/>
                <w:sz w:val="22"/>
                <w:szCs w:val="22"/>
                <w:lang w:val="hu-HU" w:eastAsia="hu-HU"/>
              </w:rPr>
              <w:t>62</w:t>
            </w:r>
            <w:r w:rsidRPr="0021135D">
              <w:rPr>
                <w:rFonts w:cs="Arial"/>
                <w:i/>
                <w:iCs/>
                <w:sz w:val="22"/>
                <w:szCs w:val="22"/>
                <w:lang w:val="hu-HU" w:eastAsia="hu-HU"/>
              </w:rPr>
              <w:t xml:space="preserve"> óra – 1</w:t>
            </w:r>
            <w:r>
              <w:rPr>
                <w:rFonts w:cs="Arial"/>
                <w:i/>
                <w:iCs/>
                <w:sz w:val="22"/>
                <w:szCs w:val="22"/>
                <w:lang w:val="hu-HU" w:eastAsia="hu-HU"/>
              </w:rPr>
              <w:t>3</w:t>
            </w:r>
            <w:r w:rsidRPr="0021135D">
              <w:rPr>
                <w:rFonts w:cs="Arial"/>
                <w:i/>
                <w:iCs/>
                <w:sz w:val="22"/>
                <w:szCs w:val="22"/>
                <w:lang w:val="hu-HU" w:eastAsia="hu-HU"/>
              </w:rPr>
              <w:t>. évfolyamon</w:t>
            </w:r>
          </w:p>
          <w:p w:rsidR="00EA51F6" w:rsidRDefault="00EA51F6" w:rsidP="00186493">
            <w:pPr>
              <w:pStyle w:val="Felsorol1"/>
              <w:ind w:left="0" w:firstLine="0"/>
              <w:rPr>
                <w:rFonts w:cs="Arial"/>
                <w:i/>
                <w:iCs/>
                <w:sz w:val="22"/>
                <w:szCs w:val="22"/>
                <w:lang w:val="hu-HU" w:eastAsia="hu-HU"/>
              </w:rPr>
            </w:pPr>
          </w:p>
          <w:p w:rsidR="00EA51F6" w:rsidRDefault="00EA51F6" w:rsidP="00186493">
            <w:pPr>
              <w:pStyle w:val="Felsorol1"/>
              <w:ind w:left="0" w:firstLine="0"/>
              <w:rPr>
                <w:rFonts w:cs="Arial"/>
                <w:i/>
                <w:iCs/>
                <w:sz w:val="22"/>
                <w:szCs w:val="22"/>
                <w:lang w:val="hu-HU" w:eastAsia="hu-HU"/>
              </w:rPr>
            </w:pPr>
            <w:r>
              <w:rPr>
                <w:rFonts w:cs="Arial"/>
                <w:i/>
                <w:iCs/>
                <w:sz w:val="22"/>
                <w:szCs w:val="22"/>
                <w:lang w:val="hu-HU" w:eastAsia="hu-HU"/>
              </w:rPr>
              <w:t>vagy</w:t>
            </w:r>
          </w:p>
          <w:p w:rsidR="00EA51F6" w:rsidRPr="00295915" w:rsidRDefault="00EA51F6" w:rsidP="00186493">
            <w:pPr>
              <w:pStyle w:val="Felsorol1"/>
              <w:ind w:left="0" w:firstLine="0"/>
              <w:rPr>
                <w:rFonts w:cs="Arial"/>
                <w:i/>
                <w:iCs/>
                <w:sz w:val="22"/>
                <w:szCs w:val="22"/>
                <w:lang w:val="hu-HU" w:eastAsia="hu-HU"/>
              </w:rPr>
            </w:pPr>
            <w:r>
              <w:rPr>
                <w:rFonts w:cs="Arial"/>
                <w:i/>
                <w:iCs/>
                <w:sz w:val="22"/>
                <w:szCs w:val="22"/>
                <w:lang w:val="hu-HU" w:eastAsia="hu-HU"/>
              </w:rPr>
              <w:t>62 óra – 2/14. évfolyamon</w:t>
            </w:r>
          </w:p>
        </w:tc>
        <w:tc>
          <w:tcPr>
            <w:tcW w:w="3260" w:type="dxa"/>
            <w:shd w:val="clear" w:color="auto" w:fill="E2EFD9"/>
          </w:tcPr>
          <w:p w:rsidR="00EA51F6" w:rsidRDefault="00EA51F6" w:rsidP="00186493">
            <w:pPr>
              <w:pStyle w:val="Felsorol1"/>
              <w:ind w:left="0" w:firstLine="0"/>
              <w:rPr>
                <w:rFonts w:cs="Arial"/>
                <w:i/>
                <w:iCs/>
                <w:sz w:val="22"/>
                <w:szCs w:val="22"/>
                <w:lang w:val="hu-HU" w:eastAsia="hu-HU"/>
              </w:rPr>
            </w:pPr>
            <w:r>
              <w:rPr>
                <w:rFonts w:cs="Arial"/>
                <w:i/>
                <w:iCs/>
                <w:sz w:val="22"/>
                <w:szCs w:val="22"/>
                <w:lang w:val="hu-HU" w:eastAsia="hu-HU"/>
              </w:rPr>
              <w:t>62</w:t>
            </w:r>
            <w:r w:rsidRPr="0021135D">
              <w:rPr>
                <w:rFonts w:cs="Arial"/>
                <w:i/>
                <w:iCs/>
                <w:sz w:val="22"/>
                <w:szCs w:val="22"/>
                <w:lang w:val="hu-HU" w:eastAsia="hu-HU"/>
              </w:rPr>
              <w:t xml:space="preserve"> óra – 1</w:t>
            </w:r>
            <w:r>
              <w:rPr>
                <w:rFonts w:cs="Arial"/>
                <w:i/>
                <w:iCs/>
                <w:sz w:val="22"/>
                <w:szCs w:val="22"/>
                <w:lang w:val="hu-HU" w:eastAsia="hu-HU"/>
              </w:rPr>
              <w:t>3</w:t>
            </w:r>
            <w:r w:rsidRPr="0021135D">
              <w:rPr>
                <w:rFonts w:cs="Arial"/>
                <w:i/>
                <w:iCs/>
                <w:sz w:val="22"/>
                <w:szCs w:val="22"/>
                <w:lang w:val="hu-HU" w:eastAsia="hu-HU"/>
              </w:rPr>
              <w:t>. évfolyamon</w:t>
            </w:r>
          </w:p>
          <w:p w:rsidR="00EA51F6" w:rsidRDefault="00EA51F6" w:rsidP="00186493">
            <w:pPr>
              <w:pStyle w:val="Felsorol1"/>
              <w:ind w:left="0" w:firstLine="0"/>
              <w:rPr>
                <w:rFonts w:cs="Arial"/>
                <w:i/>
                <w:iCs/>
                <w:sz w:val="22"/>
                <w:szCs w:val="22"/>
                <w:lang w:val="hu-HU" w:eastAsia="hu-HU"/>
              </w:rPr>
            </w:pPr>
          </w:p>
          <w:p w:rsidR="00EA51F6" w:rsidRDefault="00EA51F6" w:rsidP="00186493">
            <w:pPr>
              <w:pStyle w:val="Felsorol1"/>
              <w:ind w:left="0" w:firstLine="0"/>
              <w:rPr>
                <w:rFonts w:cs="Arial"/>
                <w:i/>
                <w:iCs/>
                <w:sz w:val="22"/>
                <w:szCs w:val="22"/>
                <w:lang w:val="hu-HU" w:eastAsia="hu-HU"/>
              </w:rPr>
            </w:pPr>
            <w:r>
              <w:rPr>
                <w:rFonts w:cs="Arial"/>
                <w:i/>
                <w:iCs/>
                <w:sz w:val="22"/>
                <w:szCs w:val="22"/>
                <w:lang w:val="hu-HU" w:eastAsia="hu-HU"/>
              </w:rPr>
              <w:t>vagy</w:t>
            </w:r>
          </w:p>
          <w:p w:rsidR="00EA51F6" w:rsidRPr="00295915" w:rsidRDefault="00EA51F6" w:rsidP="00186493">
            <w:pPr>
              <w:pStyle w:val="Felsorol1"/>
              <w:ind w:left="0" w:firstLine="0"/>
              <w:rPr>
                <w:rFonts w:cs="Arial"/>
                <w:i/>
                <w:iCs/>
                <w:sz w:val="22"/>
                <w:szCs w:val="22"/>
                <w:lang w:val="hu-HU" w:eastAsia="hu-HU"/>
              </w:rPr>
            </w:pPr>
            <w:r>
              <w:rPr>
                <w:rFonts w:cs="Arial"/>
                <w:i/>
                <w:iCs/>
                <w:sz w:val="22"/>
                <w:szCs w:val="22"/>
                <w:lang w:val="hu-HU" w:eastAsia="hu-HU"/>
              </w:rPr>
              <w:t>62 óra – 2/14. évfolyamon</w:t>
            </w:r>
          </w:p>
        </w:tc>
      </w:tr>
      <w:tr w:rsidR="009713EB" w:rsidRPr="00175685" w:rsidTr="00D14855">
        <w:tc>
          <w:tcPr>
            <w:tcW w:w="646" w:type="dxa"/>
            <w:shd w:val="clear" w:color="auto" w:fill="E2EFD9"/>
          </w:tcPr>
          <w:p w:rsidR="009713EB" w:rsidRPr="0021135D" w:rsidRDefault="00EA51F6" w:rsidP="009713EB">
            <w:pPr>
              <w:pStyle w:val="szovegfolytatas0"/>
              <w:spacing w:before="60" w:beforeAutospacing="0" w:after="0" w:afterAutospacing="0"/>
              <w:jc w:val="both"/>
              <w:rPr>
                <w:rFonts w:ascii="Arial" w:hAnsi="Arial" w:cs="Arial"/>
                <w:sz w:val="22"/>
                <w:szCs w:val="22"/>
              </w:rPr>
            </w:pPr>
            <w:r>
              <w:rPr>
                <w:rFonts w:ascii="Arial" w:hAnsi="Arial" w:cs="Arial"/>
                <w:sz w:val="22"/>
                <w:szCs w:val="22"/>
              </w:rPr>
              <w:t>21</w:t>
            </w:r>
            <w:r w:rsidR="009713EB">
              <w:rPr>
                <w:rFonts w:ascii="Arial" w:hAnsi="Arial" w:cs="Arial"/>
                <w:sz w:val="22"/>
                <w:szCs w:val="22"/>
              </w:rPr>
              <w:t>.</w:t>
            </w:r>
          </w:p>
        </w:tc>
        <w:tc>
          <w:tcPr>
            <w:tcW w:w="3082" w:type="dxa"/>
            <w:shd w:val="clear" w:color="auto" w:fill="E2EFD9"/>
          </w:tcPr>
          <w:p w:rsidR="009713EB" w:rsidRPr="0021135D" w:rsidRDefault="009713EB" w:rsidP="00186493">
            <w:pPr>
              <w:pStyle w:val="szovegfolytatas0"/>
              <w:spacing w:before="60" w:beforeAutospacing="0" w:after="0" w:afterAutospacing="0"/>
              <w:rPr>
                <w:rFonts w:ascii="Arial" w:hAnsi="Arial" w:cs="Arial"/>
                <w:sz w:val="22"/>
                <w:szCs w:val="22"/>
              </w:rPr>
            </w:pPr>
            <w:r w:rsidRPr="0021135D">
              <w:rPr>
                <w:rFonts w:ascii="Arial" w:hAnsi="Arial" w:cs="Arial"/>
                <w:b/>
                <w:bCs/>
                <w:sz w:val="22"/>
                <w:szCs w:val="22"/>
              </w:rPr>
              <w:t xml:space="preserve">Munkavállalói </w:t>
            </w:r>
            <w:r w:rsidR="00EA51F6">
              <w:rPr>
                <w:rFonts w:ascii="Arial" w:hAnsi="Arial" w:cs="Arial"/>
                <w:b/>
                <w:bCs/>
                <w:sz w:val="22"/>
                <w:szCs w:val="22"/>
              </w:rPr>
              <w:t>ismeretek</w:t>
            </w:r>
            <w:r w:rsidRPr="0021135D">
              <w:rPr>
                <w:rFonts w:ascii="Arial" w:hAnsi="Arial" w:cs="Arial"/>
                <w:b/>
                <w:bCs/>
                <w:sz w:val="22"/>
                <w:szCs w:val="22"/>
              </w:rPr>
              <w:t xml:space="preserve"> megnevezésű tanulási terület </w:t>
            </w:r>
            <w:r w:rsidR="00186493" w:rsidRPr="00E334CA">
              <w:rPr>
                <w:rFonts w:ascii="Arial" w:hAnsi="Arial" w:cs="Arial"/>
                <w:b/>
                <w:bCs/>
                <w:sz w:val="22"/>
                <w:szCs w:val="22"/>
              </w:rPr>
              <w:t>–</w:t>
            </w:r>
            <w:r w:rsidR="00186493">
              <w:rPr>
                <w:rFonts w:ascii="Arial" w:hAnsi="Arial" w:cs="Arial"/>
                <w:b/>
                <w:bCs/>
                <w:sz w:val="22"/>
                <w:szCs w:val="22"/>
              </w:rPr>
              <w:t xml:space="preserve"> </w:t>
            </w:r>
            <w:r w:rsidRPr="0021135D">
              <w:rPr>
                <w:rFonts w:ascii="Arial" w:hAnsi="Arial" w:cs="Arial"/>
                <w:b/>
                <w:bCs/>
                <w:sz w:val="22"/>
                <w:szCs w:val="22"/>
              </w:rPr>
              <w:t xml:space="preserve">Munkavállalói </w:t>
            </w:r>
            <w:r w:rsidR="00EA51F6">
              <w:rPr>
                <w:rFonts w:ascii="Arial" w:hAnsi="Arial" w:cs="Arial"/>
                <w:b/>
                <w:bCs/>
                <w:sz w:val="22"/>
                <w:szCs w:val="22"/>
              </w:rPr>
              <w:t>ismeretek</w:t>
            </w:r>
            <w:r w:rsidRPr="0021135D">
              <w:rPr>
                <w:rFonts w:ascii="Arial" w:hAnsi="Arial" w:cs="Arial"/>
                <w:b/>
                <w:bCs/>
                <w:sz w:val="22"/>
                <w:szCs w:val="22"/>
              </w:rPr>
              <w:t xml:space="preserve"> tantárgy</w:t>
            </w:r>
          </w:p>
        </w:tc>
        <w:tc>
          <w:tcPr>
            <w:tcW w:w="3360" w:type="dxa"/>
            <w:shd w:val="clear" w:color="auto" w:fill="E2EFD9"/>
          </w:tcPr>
          <w:p w:rsidR="00EA51F6" w:rsidRDefault="009713EB" w:rsidP="009713EB">
            <w:pPr>
              <w:pStyle w:val="Felsorol1"/>
              <w:ind w:left="0" w:firstLine="0"/>
              <w:rPr>
                <w:rFonts w:cs="Arial"/>
                <w:i/>
                <w:iCs/>
                <w:sz w:val="22"/>
                <w:szCs w:val="22"/>
                <w:lang w:val="hu-HU" w:eastAsia="hu-HU"/>
              </w:rPr>
            </w:pPr>
            <w:r>
              <w:rPr>
                <w:rFonts w:cs="Arial"/>
                <w:i/>
                <w:iCs/>
                <w:sz w:val="22"/>
                <w:szCs w:val="22"/>
                <w:lang w:val="hu-HU" w:eastAsia="hu-HU"/>
              </w:rPr>
              <w:t>0</w:t>
            </w:r>
            <w:r w:rsidRPr="0021135D">
              <w:rPr>
                <w:rFonts w:cs="Arial"/>
                <w:i/>
                <w:iCs/>
                <w:sz w:val="22"/>
                <w:szCs w:val="22"/>
                <w:lang w:val="hu-HU" w:eastAsia="hu-HU"/>
              </w:rPr>
              <w:t xml:space="preserve"> óra </w:t>
            </w:r>
          </w:p>
          <w:p w:rsidR="00591617" w:rsidRDefault="00591617" w:rsidP="009713EB">
            <w:pPr>
              <w:pStyle w:val="Felsorol1"/>
              <w:ind w:left="0" w:firstLine="0"/>
              <w:rPr>
                <w:rFonts w:cs="Arial"/>
                <w:i/>
                <w:iCs/>
                <w:sz w:val="22"/>
                <w:szCs w:val="22"/>
                <w:lang w:val="hu-HU" w:eastAsia="hu-HU"/>
              </w:rPr>
            </w:pPr>
          </w:p>
          <w:p w:rsidR="009713EB" w:rsidRDefault="009713EB" w:rsidP="009713EB">
            <w:pPr>
              <w:pStyle w:val="Felsorol1"/>
              <w:ind w:left="0" w:firstLine="0"/>
              <w:rPr>
                <w:rFonts w:cs="Arial"/>
                <w:i/>
                <w:iCs/>
                <w:sz w:val="22"/>
                <w:szCs w:val="22"/>
                <w:lang w:val="hu-HU" w:eastAsia="hu-HU"/>
              </w:rPr>
            </w:pPr>
            <w:r>
              <w:rPr>
                <w:rFonts w:cs="Arial"/>
                <w:i/>
                <w:iCs/>
                <w:sz w:val="22"/>
                <w:szCs w:val="22"/>
                <w:lang w:val="hu-HU" w:eastAsia="hu-HU"/>
              </w:rPr>
              <w:t>vagy</w:t>
            </w:r>
          </w:p>
          <w:p w:rsidR="009713EB" w:rsidRPr="00295915" w:rsidRDefault="009713EB" w:rsidP="009713EB">
            <w:pPr>
              <w:pStyle w:val="Felsorol1"/>
              <w:ind w:left="0" w:firstLine="0"/>
              <w:rPr>
                <w:rFonts w:cs="Arial"/>
                <w:i/>
                <w:iCs/>
                <w:sz w:val="22"/>
                <w:szCs w:val="22"/>
                <w:lang w:val="hu-HU" w:eastAsia="hu-HU"/>
              </w:rPr>
            </w:pPr>
            <w:r>
              <w:rPr>
                <w:rFonts w:cs="Arial"/>
                <w:i/>
                <w:iCs/>
                <w:sz w:val="22"/>
                <w:szCs w:val="22"/>
                <w:lang w:val="hu-HU" w:eastAsia="hu-HU"/>
              </w:rPr>
              <w:t>0 óra – 2/14. évfolyamon</w:t>
            </w:r>
          </w:p>
        </w:tc>
        <w:tc>
          <w:tcPr>
            <w:tcW w:w="3402" w:type="dxa"/>
            <w:shd w:val="clear" w:color="auto" w:fill="E2EFD9"/>
          </w:tcPr>
          <w:p w:rsidR="009713EB" w:rsidRDefault="00591617" w:rsidP="009713EB">
            <w:pPr>
              <w:pStyle w:val="Felsorol1"/>
              <w:ind w:left="0" w:firstLine="0"/>
              <w:rPr>
                <w:rFonts w:cs="Arial"/>
                <w:i/>
                <w:iCs/>
                <w:sz w:val="22"/>
                <w:szCs w:val="22"/>
                <w:lang w:val="hu-HU" w:eastAsia="hu-HU"/>
              </w:rPr>
            </w:pPr>
            <w:r>
              <w:rPr>
                <w:rFonts w:cs="Arial"/>
                <w:i/>
                <w:iCs/>
                <w:sz w:val="22"/>
                <w:szCs w:val="22"/>
                <w:lang w:val="hu-HU" w:eastAsia="hu-HU"/>
              </w:rPr>
              <w:t>0</w:t>
            </w:r>
            <w:r w:rsidR="009713EB" w:rsidRPr="0021135D">
              <w:rPr>
                <w:rFonts w:cs="Arial"/>
                <w:i/>
                <w:iCs/>
                <w:sz w:val="22"/>
                <w:szCs w:val="22"/>
                <w:lang w:val="hu-HU" w:eastAsia="hu-HU"/>
              </w:rPr>
              <w:t xml:space="preserve"> óra </w:t>
            </w:r>
          </w:p>
          <w:p w:rsidR="009713EB" w:rsidRDefault="009713EB" w:rsidP="009713EB">
            <w:pPr>
              <w:pStyle w:val="Felsorol1"/>
              <w:ind w:left="0" w:firstLine="0"/>
              <w:rPr>
                <w:rFonts w:cs="Arial"/>
                <w:i/>
                <w:iCs/>
                <w:sz w:val="22"/>
                <w:szCs w:val="22"/>
                <w:lang w:val="hu-HU" w:eastAsia="hu-HU"/>
              </w:rPr>
            </w:pPr>
          </w:p>
          <w:p w:rsidR="009713EB" w:rsidRDefault="009713EB" w:rsidP="009713EB">
            <w:pPr>
              <w:pStyle w:val="Felsorol1"/>
              <w:ind w:left="0" w:firstLine="0"/>
              <w:rPr>
                <w:rFonts w:cs="Arial"/>
                <w:i/>
                <w:iCs/>
                <w:sz w:val="22"/>
                <w:szCs w:val="22"/>
                <w:lang w:val="hu-HU" w:eastAsia="hu-HU"/>
              </w:rPr>
            </w:pPr>
            <w:r>
              <w:rPr>
                <w:rFonts w:cs="Arial"/>
                <w:i/>
                <w:iCs/>
                <w:sz w:val="22"/>
                <w:szCs w:val="22"/>
                <w:lang w:val="hu-HU" w:eastAsia="hu-HU"/>
              </w:rPr>
              <w:t>vagy</w:t>
            </w:r>
          </w:p>
          <w:p w:rsidR="009713EB" w:rsidRPr="00295915" w:rsidRDefault="00EA51F6" w:rsidP="009713EB">
            <w:pPr>
              <w:pStyle w:val="Felsorol1"/>
              <w:ind w:left="0" w:firstLine="0"/>
              <w:rPr>
                <w:rFonts w:cs="Arial"/>
                <w:i/>
                <w:iCs/>
                <w:sz w:val="22"/>
                <w:szCs w:val="22"/>
                <w:lang w:val="hu-HU" w:eastAsia="hu-HU"/>
              </w:rPr>
            </w:pPr>
            <w:r>
              <w:rPr>
                <w:rFonts w:cs="Arial"/>
                <w:i/>
                <w:iCs/>
                <w:sz w:val="22"/>
                <w:szCs w:val="22"/>
                <w:lang w:val="hu-HU" w:eastAsia="hu-HU"/>
              </w:rPr>
              <w:t>15</w:t>
            </w:r>
            <w:r w:rsidR="009713EB">
              <w:rPr>
                <w:rFonts w:cs="Arial"/>
                <w:i/>
                <w:iCs/>
                <w:sz w:val="22"/>
                <w:szCs w:val="22"/>
                <w:lang w:val="hu-HU" w:eastAsia="hu-HU"/>
              </w:rPr>
              <w:t xml:space="preserve"> óra – 2/14. évfolyamon</w:t>
            </w:r>
          </w:p>
        </w:tc>
        <w:tc>
          <w:tcPr>
            <w:tcW w:w="3260" w:type="dxa"/>
            <w:shd w:val="clear" w:color="auto" w:fill="E2EFD9"/>
          </w:tcPr>
          <w:p w:rsidR="009713EB" w:rsidRDefault="00591617" w:rsidP="009713EB">
            <w:pPr>
              <w:pStyle w:val="Felsorol1"/>
              <w:ind w:left="0" w:firstLine="0"/>
              <w:rPr>
                <w:rFonts w:cs="Arial"/>
                <w:i/>
                <w:iCs/>
                <w:sz w:val="22"/>
                <w:szCs w:val="22"/>
                <w:lang w:val="hu-HU" w:eastAsia="hu-HU"/>
              </w:rPr>
            </w:pPr>
            <w:r>
              <w:rPr>
                <w:rFonts w:cs="Arial"/>
                <w:i/>
                <w:iCs/>
                <w:sz w:val="22"/>
                <w:szCs w:val="22"/>
                <w:lang w:val="hu-HU" w:eastAsia="hu-HU"/>
              </w:rPr>
              <w:t>0</w:t>
            </w:r>
            <w:r w:rsidR="009713EB" w:rsidRPr="0021135D">
              <w:rPr>
                <w:rFonts w:cs="Arial"/>
                <w:i/>
                <w:iCs/>
                <w:sz w:val="22"/>
                <w:szCs w:val="22"/>
                <w:lang w:val="hu-HU" w:eastAsia="hu-HU"/>
              </w:rPr>
              <w:t xml:space="preserve"> óra </w:t>
            </w:r>
          </w:p>
          <w:p w:rsidR="009713EB" w:rsidRDefault="009713EB" w:rsidP="009713EB">
            <w:pPr>
              <w:pStyle w:val="Felsorol1"/>
              <w:ind w:left="0" w:firstLine="0"/>
              <w:rPr>
                <w:rFonts w:cs="Arial"/>
                <w:i/>
                <w:iCs/>
                <w:sz w:val="22"/>
                <w:szCs w:val="22"/>
                <w:lang w:val="hu-HU" w:eastAsia="hu-HU"/>
              </w:rPr>
            </w:pPr>
          </w:p>
          <w:p w:rsidR="009713EB" w:rsidRDefault="009713EB" w:rsidP="009713EB">
            <w:pPr>
              <w:pStyle w:val="Felsorol1"/>
              <w:ind w:left="0" w:firstLine="0"/>
              <w:rPr>
                <w:rFonts w:cs="Arial"/>
                <w:i/>
                <w:iCs/>
                <w:sz w:val="22"/>
                <w:szCs w:val="22"/>
                <w:lang w:val="hu-HU" w:eastAsia="hu-HU"/>
              </w:rPr>
            </w:pPr>
            <w:r>
              <w:rPr>
                <w:rFonts w:cs="Arial"/>
                <w:i/>
                <w:iCs/>
                <w:sz w:val="22"/>
                <w:szCs w:val="22"/>
                <w:lang w:val="hu-HU" w:eastAsia="hu-HU"/>
              </w:rPr>
              <w:t>vagy</w:t>
            </w:r>
          </w:p>
          <w:p w:rsidR="009713EB" w:rsidRPr="00295915" w:rsidRDefault="00EA51F6" w:rsidP="009713EB">
            <w:pPr>
              <w:pStyle w:val="Felsorol1"/>
              <w:ind w:left="0" w:firstLine="0"/>
              <w:rPr>
                <w:rFonts w:cs="Arial"/>
                <w:i/>
                <w:iCs/>
                <w:sz w:val="22"/>
                <w:szCs w:val="22"/>
                <w:lang w:val="hu-HU" w:eastAsia="hu-HU"/>
              </w:rPr>
            </w:pPr>
            <w:r>
              <w:rPr>
                <w:rFonts w:cs="Arial"/>
                <w:i/>
                <w:iCs/>
                <w:sz w:val="22"/>
                <w:szCs w:val="22"/>
                <w:lang w:val="hu-HU" w:eastAsia="hu-HU"/>
              </w:rPr>
              <w:t>15</w:t>
            </w:r>
            <w:r w:rsidR="009713EB">
              <w:rPr>
                <w:rFonts w:cs="Arial"/>
                <w:i/>
                <w:iCs/>
                <w:sz w:val="22"/>
                <w:szCs w:val="22"/>
                <w:lang w:val="hu-HU" w:eastAsia="hu-HU"/>
              </w:rPr>
              <w:t xml:space="preserve"> óra – 2/14. évfolyamon</w:t>
            </w:r>
          </w:p>
        </w:tc>
      </w:tr>
      <w:tr w:rsidR="009713EB" w:rsidRPr="00543F12" w:rsidTr="00D14855">
        <w:tc>
          <w:tcPr>
            <w:tcW w:w="3728" w:type="dxa"/>
            <w:gridSpan w:val="2"/>
            <w:shd w:val="clear" w:color="auto" w:fill="E2EFD9"/>
          </w:tcPr>
          <w:p w:rsidR="009713EB" w:rsidRPr="00543F12" w:rsidRDefault="009713EB" w:rsidP="009713EB">
            <w:pPr>
              <w:pStyle w:val="szovegfolytatas0"/>
              <w:spacing w:before="60" w:beforeAutospacing="0" w:after="0" w:afterAutospacing="0"/>
              <w:jc w:val="both"/>
              <w:rPr>
                <w:rFonts w:ascii="Arial" w:hAnsi="Arial" w:cs="Arial"/>
                <w:sz w:val="22"/>
                <w:szCs w:val="22"/>
              </w:rPr>
            </w:pPr>
            <w:r w:rsidRPr="00543F12">
              <w:rPr>
                <w:rFonts w:ascii="Arial" w:hAnsi="Arial" w:cs="Arial"/>
                <w:b/>
                <w:bCs/>
                <w:sz w:val="22"/>
                <w:szCs w:val="22"/>
              </w:rPr>
              <w:t>A tanulási területek összes óraszáma:</w:t>
            </w:r>
          </w:p>
        </w:tc>
        <w:tc>
          <w:tcPr>
            <w:tcW w:w="3360" w:type="dxa"/>
            <w:shd w:val="clear" w:color="auto" w:fill="E2EFD9"/>
          </w:tcPr>
          <w:p w:rsidR="009713EB" w:rsidRDefault="0077544F" w:rsidP="00032CD4">
            <w:pPr>
              <w:pStyle w:val="szovegfolytatas0"/>
              <w:spacing w:before="60" w:beforeAutospacing="0" w:after="0" w:afterAutospacing="0"/>
              <w:rPr>
                <w:rFonts w:ascii="Arial" w:hAnsi="Arial" w:cs="Arial"/>
                <w:b/>
                <w:bCs/>
                <w:sz w:val="22"/>
                <w:szCs w:val="22"/>
              </w:rPr>
            </w:pPr>
            <w:r>
              <w:rPr>
                <w:rFonts w:ascii="Arial" w:hAnsi="Arial" w:cs="Arial"/>
                <w:b/>
                <w:bCs/>
                <w:sz w:val="22"/>
                <w:szCs w:val="22"/>
              </w:rPr>
              <w:t>1031</w:t>
            </w:r>
            <w:r w:rsidR="009713EB">
              <w:rPr>
                <w:rFonts w:ascii="Arial" w:hAnsi="Arial" w:cs="Arial"/>
                <w:b/>
                <w:bCs/>
                <w:sz w:val="22"/>
                <w:szCs w:val="22"/>
              </w:rPr>
              <w:t xml:space="preserve"> óra</w:t>
            </w:r>
            <w:r w:rsidR="00032CD4">
              <w:rPr>
                <w:rFonts w:ascii="Arial" w:hAnsi="Arial" w:cs="Arial"/>
                <w:b/>
                <w:bCs/>
                <w:sz w:val="22"/>
                <w:szCs w:val="22"/>
              </w:rPr>
              <w:t xml:space="preserve"> (technikumi oktatásban)</w:t>
            </w:r>
          </w:p>
          <w:p w:rsidR="009713EB" w:rsidRDefault="009713EB" w:rsidP="00032CD4">
            <w:pPr>
              <w:pStyle w:val="szovegfolytatas0"/>
              <w:spacing w:before="60" w:beforeAutospacing="0" w:after="0" w:afterAutospacing="0"/>
              <w:rPr>
                <w:rFonts w:ascii="Arial" w:hAnsi="Arial" w:cs="Arial"/>
                <w:b/>
                <w:bCs/>
                <w:sz w:val="22"/>
                <w:szCs w:val="22"/>
              </w:rPr>
            </w:pPr>
          </w:p>
          <w:p w:rsidR="009713EB" w:rsidRDefault="009713EB" w:rsidP="00032CD4">
            <w:pPr>
              <w:pStyle w:val="szovegfolytatas0"/>
              <w:spacing w:before="60" w:beforeAutospacing="0" w:after="0" w:afterAutospacing="0"/>
              <w:rPr>
                <w:rFonts w:ascii="Arial" w:hAnsi="Arial" w:cs="Arial"/>
                <w:b/>
                <w:bCs/>
                <w:sz w:val="22"/>
                <w:szCs w:val="22"/>
              </w:rPr>
            </w:pPr>
            <w:r>
              <w:rPr>
                <w:rFonts w:ascii="Arial" w:hAnsi="Arial" w:cs="Arial"/>
                <w:b/>
                <w:bCs/>
                <w:sz w:val="22"/>
                <w:szCs w:val="22"/>
              </w:rPr>
              <w:t>vagy</w:t>
            </w:r>
          </w:p>
          <w:p w:rsidR="009713EB" w:rsidRPr="00543F12" w:rsidRDefault="000F4252" w:rsidP="00032CD4">
            <w:pPr>
              <w:pStyle w:val="szovegfolytatas0"/>
              <w:spacing w:before="60" w:beforeAutospacing="0" w:after="0" w:afterAutospacing="0"/>
              <w:rPr>
                <w:rFonts w:ascii="Arial" w:hAnsi="Arial" w:cs="Arial"/>
                <w:b/>
                <w:bCs/>
                <w:sz w:val="22"/>
                <w:szCs w:val="22"/>
              </w:rPr>
            </w:pPr>
            <w:r>
              <w:rPr>
                <w:rFonts w:ascii="Arial" w:hAnsi="Arial" w:cs="Arial"/>
                <w:b/>
                <w:bCs/>
                <w:sz w:val="22"/>
                <w:szCs w:val="22"/>
              </w:rPr>
              <w:t>857</w:t>
            </w:r>
            <w:r w:rsidR="0093485F">
              <w:rPr>
                <w:rFonts w:ascii="Arial" w:hAnsi="Arial" w:cs="Arial"/>
                <w:b/>
                <w:bCs/>
                <w:sz w:val="22"/>
                <w:szCs w:val="22"/>
              </w:rPr>
              <w:t xml:space="preserve"> óra</w:t>
            </w:r>
            <w:r w:rsidR="00032CD4">
              <w:rPr>
                <w:rFonts w:ascii="Arial" w:hAnsi="Arial" w:cs="Arial"/>
                <w:b/>
                <w:bCs/>
                <w:sz w:val="22"/>
                <w:szCs w:val="22"/>
              </w:rPr>
              <w:t xml:space="preserve"> (érettségire épülő oktatásban)</w:t>
            </w:r>
          </w:p>
        </w:tc>
        <w:tc>
          <w:tcPr>
            <w:tcW w:w="3402" w:type="dxa"/>
            <w:shd w:val="clear" w:color="auto" w:fill="E2EFD9"/>
          </w:tcPr>
          <w:p w:rsidR="009713EB" w:rsidRDefault="000F4252" w:rsidP="00032CD4">
            <w:pPr>
              <w:pStyle w:val="szovegfolytatas0"/>
              <w:spacing w:before="60" w:beforeAutospacing="0" w:after="0" w:afterAutospacing="0"/>
              <w:rPr>
                <w:rFonts w:ascii="Arial" w:hAnsi="Arial" w:cs="Arial"/>
                <w:b/>
                <w:bCs/>
                <w:sz w:val="22"/>
                <w:szCs w:val="22"/>
              </w:rPr>
            </w:pPr>
            <w:r>
              <w:rPr>
                <w:rFonts w:ascii="Arial" w:hAnsi="Arial" w:cs="Arial"/>
                <w:b/>
                <w:bCs/>
                <w:sz w:val="22"/>
                <w:szCs w:val="22"/>
              </w:rPr>
              <w:t>721</w:t>
            </w:r>
            <w:r w:rsidR="009713EB">
              <w:rPr>
                <w:rFonts w:ascii="Arial" w:hAnsi="Arial" w:cs="Arial"/>
                <w:b/>
                <w:bCs/>
                <w:sz w:val="22"/>
                <w:szCs w:val="22"/>
              </w:rPr>
              <w:t xml:space="preserve"> óra</w:t>
            </w:r>
            <w:r w:rsidR="00EA51F6">
              <w:rPr>
                <w:rFonts w:ascii="Arial" w:hAnsi="Arial" w:cs="Arial"/>
                <w:b/>
                <w:bCs/>
                <w:sz w:val="22"/>
                <w:szCs w:val="22"/>
              </w:rPr>
              <w:t xml:space="preserve"> </w:t>
            </w:r>
            <w:r w:rsidR="00032CD4">
              <w:rPr>
                <w:rFonts w:ascii="Arial" w:hAnsi="Arial" w:cs="Arial"/>
                <w:b/>
                <w:bCs/>
                <w:sz w:val="22"/>
                <w:szCs w:val="22"/>
              </w:rPr>
              <w:t>(technikumi oktatásban)</w:t>
            </w:r>
          </w:p>
          <w:p w:rsidR="000F4252" w:rsidRDefault="000F4252" w:rsidP="00032CD4">
            <w:pPr>
              <w:pStyle w:val="szovegfolytatas0"/>
              <w:spacing w:before="60" w:beforeAutospacing="0" w:after="0" w:afterAutospacing="0"/>
              <w:rPr>
                <w:rFonts w:ascii="Arial" w:hAnsi="Arial" w:cs="Arial"/>
                <w:b/>
                <w:bCs/>
                <w:sz w:val="22"/>
                <w:szCs w:val="22"/>
              </w:rPr>
            </w:pPr>
          </w:p>
          <w:p w:rsidR="000F4252" w:rsidRDefault="000F4252" w:rsidP="00032CD4">
            <w:pPr>
              <w:pStyle w:val="szovegfolytatas0"/>
              <w:spacing w:before="60" w:beforeAutospacing="0" w:after="0" w:afterAutospacing="0"/>
              <w:rPr>
                <w:rFonts w:ascii="Arial" w:hAnsi="Arial" w:cs="Arial"/>
                <w:b/>
                <w:bCs/>
                <w:sz w:val="22"/>
                <w:szCs w:val="22"/>
              </w:rPr>
            </w:pPr>
            <w:r>
              <w:rPr>
                <w:rFonts w:ascii="Arial" w:hAnsi="Arial" w:cs="Arial"/>
                <w:b/>
                <w:bCs/>
                <w:sz w:val="22"/>
                <w:szCs w:val="22"/>
              </w:rPr>
              <w:t>vagy</w:t>
            </w:r>
          </w:p>
          <w:p w:rsidR="000F4252" w:rsidRPr="00543F12" w:rsidRDefault="00EA51F6" w:rsidP="00032CD4">
            <w:pPr>
              <w:pStyle w:val="szovegfolytatas0"/>
              <w:spacing w:before="60" w:beforeAutospacing="0" w:after="0" w:afterAutospacing="0"/>
              <w:rPr>
                <w:rFonts w:ascii="Arial" w:hAnsi="Arial" w:cs="Arial"/>
                <w:b/>
                <w:bCs/>
                <w:sz w:val="22"/>
                <w:szCs w:val="22"/>
              </w:rPr>
            </w:pPr>
            <w:r>
              <w:rPr>
                <w:rFonts w:ascii="Arial" w:hAnsi="Arial" w:cs="Arial"/>
                <w:b/>
                <w:bCs/>
                <w:sz w:val="22"/>
                <w:szCs w:val="22"/>
              </w:rPr>
              <w:t>857</w:t>
            </w:r>
            <w:r w:rsidR="000F4252">
              <w:rPr>
                <w:rFonts w:ascii="Arial" w:hAnsi="Arial" w:cs="Arial"/>
                <w:b/>
                <w:bCs/>
                <w:sz w:val="22"/>
                <w:szCs w:val="22"/>
              </w:rPr>
              <w:t xml:space="preserve"> óra</w:t>
            </w:r>
            <w:r w:rsidR="00032CD4">
              <w:rPr>
                <w:rFonts w:ascii="Arial" w:hAnsi="Arial" w:cs="Arial"/>
                <w:b/>
                <w:bCs/>
                <w:sz w:val="22"/>
                <w:szCs w:val="22"/>
              </w:rPr>
              <w:t xml:space="preserve"> (érettségire épülő oktatásban)</w:t>
            </w:r>
          </w:p>
        </w:tc>
        <w:tc>
          <w:tcPr>
            <w:tcW w:w="3260" w:type="dxa"/>
            <w:shd w:val="clear" w:color="auto" w:fill="E2EFD9"/>
          </w:tcPr>
          <w:p w:rsidR="009713EB" w:rsidRDefault="00032CD4" w:rsidP="00032CD4">
            <w:pPr>
              <w:pStyle w:val="szovegfolytatas0"/>
              <w:spacing w:before="60" w:beforeAutospacing="0" w:after="0" w:afterAutospacing="0"/>
              <w:rPr>
                <w:rFonts w:ascii="Arial" w:hAnsi="Arial" w:cs="Arial"/>
                <w:b/>
                <w:sz w:val="22"/>
                <w:szCs w:val="22"/>
              </w:rPr>
            </w:pPr>
            <w:r>
              <w:rPr>
                <w:rFonts w:ascii="Arial" w:hAnsi="Arial" w:cs="Arial"/>
                <w:b/>
                <w:sz w:val="22"/>
                <w:szCs w:val="22"/>
              </w:rPr>
              <w:t>1752</w:t>
            </w:r>
            <w:r w:rsidR="009713EB">
              <w:rPr>
                <w:rFonts w:ascii="Arial" w:hAnsi="Arial" w:cs="Arial"/>
                <w:b/>
                <w:sz w:val="22"/>
                <w:szCs w:val="22"/>
              </w:rPr>
              <w:t xml:space="preserve"> </w:t>
            </w:r>
            <w:r w:rsidR="009713EB" w:rsidRPr="00E05325">
              <w:rPr>
                <w:rFonts w:ascii="Arial" w:hAnsi="Arial" w:cs="Arial"/>
                <w:b/>
                <w:sz w:val="22"/>
                <w:szCs w:val="22"/>
              </w:rPr>
              <w:t>óra</w:t>
            </w:r>
            <w:r w:rsidR="00EA51F6">
              <w:rPr>
                <w:rFonts w:ascii="Arial" w:hAnsi="Arial" w:cs="Arial"/>
                <w:b/>
                <w:sz w:val="22"/>
                <w:szCs w:val="22"/>
              </w:rPr>
              <w:t xml:space="preserve"> </w:t>
            </w:r>
            <w:r>
              <w:rPr>
                <w:rFonts w:ascii="Arial" w:hAnsi="Arial" w:cs="Arial"/>
                <w:b/>
                <w:bCs/>
                <w:sz w:val="22"/>
                <w:szCs w:val="22"/>
              </w:rPr>
              <w:t>(technikumi oktatásban)</w:t>
            </w:r>
          </w:p>
          <w:p w:rsidR="00032CD4" w:rsidRDefault="00032CD4" w:rsidP="00032CD4">
            <w:pPr>
              <w:pStyle w:val="szovegfolytatas0"/>
              <w:spacing w:before="60" w:beforeAutospacing="0" w:after="0" w:afterAutospacing="0"/>
              <w:rPr>
                <w:rFonts w:ascii="Arial" w:hAnsi="Arial" w:cs="Arial"/>
                <w:b/>
                <w:sz w:val="22"/>
                <w:szCs w:val="22"/>
              </w:rPr>
            </w:pPr>
          </w:p>
          <w:p w:rsidR="00032CD4" w:rsidRDefault="00032CD4" w:rsidP="00032CD4">
            <w:pPr>
              <w:pStyle w:val="szovegfolytatas0"/>
              <w:spacing w:before="60" w:beforeAutospacing="0" w:after="0" w:afterAutospacing="0"/>
              <w:rPr>
                <w:rFonts w:ascii="Arial" w:hAnsi="Arial" w:cs="Arial"/>
                <w:b/>
                <w:bCs/>
                <w:sz w:val="22"/>
                <w:szCs w:val="22"/>
              </w:rPr>
            </w:pPr>
            <w:r>
              <w:rPr>
                <w:rFonts w:ascii="Arial" w:hAnsi="Arial" w:cs="Arial"/>
                <w:b/>
                <w:bCs/>
                <w:sz w:val="22"/>
                <w:szCs w:val="22"/>
              </w:rPr>
              <w:t>vagy</w:t>
            </w:r>
          </w:p>
          <w:p w:rsidR="00032CD4" w:rsidRPr="00E05325" w:rsidRDefault="00EA51F6" w:rsidP="00032CD4">
            <w:pPr>
              <w:pStyle w:val="szovegfolytatas0"/>
              <w:spacing w:before="60" w:beforeAutospacing="0" w:after="0" w:afterAutospacing="0"/>
              <w:rPr>
                <w:rFonts w:ascii="Arial" w:hAnsi="Arial" w:cs="Arial"/>
                <w:b/>
                <w:sz w:val="22"/>
                <w:szCs w:val="22"/>
              </w:rPr>
            </w:pPr>
            <w:r>
              <w:rPr>
                <w:rFonts w:ascii="Arial" w:hAnsi="Arial" w:cs="Arial"/>
                <w:b/>
                <w:bCs/>
                <w:sz w:val="22"/>
                <w:szCs w:val="22"/>
              </w:rPr>
              <w:t>1714</w:t>
            </w:r>
            <w:r w:rsidR="00032CD4">
              <w:rPr>
                <w:rFonts w:ascii="Arial" w:hAnsi="Arial" w:cs="Arial"/>
                <w:b/>
                <w:bCs/>
                <w:sz w:val="22"/>
                <w:szCs w:val="22"/>
              </w:rPr>
              <w:t xml:space="preserve"> óra (érettségire épülő oktatásban)</w:t>
            </w:r>
          </w:p>
        </w:tc>
      </w:tr>
    </w:tbl>
    <w:p w:rsidR="000749C5" w:rsidRPr="00543F12" w:rsidRDefault="000749C5" w:rsidP="000F1112">
      <w:pPr>
        <w:pStyle w:val="szovegfolytatas0"/>
        <w:shd w:val="clear" w:color="auto" w:fill="D9D9D9"/>
        <w:spacing w:before="60" w:beforeAutospacing="0" w:after="0" w:afterAutospacing="0"/>
        <w:jc w:val="both"/>
        <w:rPr>
          <w:rFonts w:ascii="Arial" w:hAnsi="Arial" w:cs="Arial"/>
          <w:b/>
          <w:bCs/>
          <w:sz w:val="22"/>
          <w:szCs w:val="22"/>
        </w:rPr>
      </w:pPr>
      <w:r w:rsidRPr="00543F12">
        <w:rPr>
          <w:rFonts w:ascii="Arial" w:hAnsi="Arial" w:cs="Arial"/>
          <w:b/>
          <w:bCs/>
          <w:sz w:val="22"/>
          <w:szCs w:val="22"/>
        </w:rPr>
        <w:t>II. A TANULÁSI TERÜLETEK RÉSZLETES SZAKMAI TARTALMA</w:t>
      </w:r>
      <w:r w:rsidR="009F71F2">
        <w:rPr>
          <w:rFonts w:ascii="Arial" w:hAnsi="Arial" w:cs="Arial"/>
          <w:b/>
          <w:bCs/>
          <w:sz w:val="22"/>
          <w:szCs w:val="22"/>
        </w:rPr>
        <w:t xml:space="preserve"> </w:t>
      </w:r>
    </w:p>
    <w:p w:rsidR="00632AAC" w:rsidRPr="009F71F2" w:rsidRDefault="007D342D" w:rsidP="002E6433">
      <w:pPr>
        <w:pStyle w:val="szovegfolytatas0"/>
        <w:spacing w:before="60" w:beforeAutospacing="0" w:after="0" w:afterAutospacing="0"/>
        <w:jc w:val="both"/>
        <w:rPr>
          <w:rFonts w:ascii="Arial" w:hAnsi="Arial" w:cs="Arial"/>
          <w:i/>
          <w:iCs/>
          <w:sz w:val="22"/>
          <w:szCs w:val="22"/>
        </w:rPr>
      </w:pPr>
      <w:r w:rsidRPr="007D342D">
        <w:rPr>
          <w:rFonts w:ascii="Arial" w:hAnsi="Arial" w:cs="Arial"/>
          <w:i/>
          <w:iCs/>
          <w:sz w:val="22"/>
          <w:szCs w:val="22"/>
        </w:rPr>
        <w:lastRenderedPageBreak/>
        <w:t>1.</w:t>
      </w:r>
      <w:r w:rsidR="009F71F2" w:rsidRPr="007D342D">
        <w:rPr>
          <w:rFonts w:ascii="Arial" w:hAnsi="Arial" w:cs="Arial"/>
          <w:i/>
          <w:iCs/>
          <w:sz w:val="22"/>
          <w:szCs w:val="22"/>
        </w:rPr>
        <w:t xml:space="preserve"> TANULÁSI TERÜLET</w:t>
      </w:r>
      <w:r w:rsidRPr="007D342D">
        <w:rPr>
          <w:rFonts w:ascii="Arial" w:hAnsi="Arial" w:cs="Arial"/>
          <w:i/>
          <w:iCs/>
          <w:sz w:val="22"/>
          <w:szCs w:val="22"/>
        </w:rPr>
        <w:t xml:space="preserve">  </w:t>
      </w:r>
      <w:r w:rsidR="00EA51F6" w:rsidRPr="00EA51F6">
        <w:rPr>
          <w:rFonts w:ascii="Arial" w:hAnsi="Arial" w:cs="Arial"/>
          <w:b/>
          <w:bCs/>
          <w:sz w:val="22"/>
          <w:szCs w:val="22"/>
        </w:rPr>
        <w:t>Gépészeti munkabiztonság és környezetvédelem megnevezésű tanulási terület – Munkavédelem tantárgy</w:t>
      </w:r>
    </w:p>
    <w:p w:rsidR="00AA299F" w:rsidRPr="00632AAC" w:rsidRDefault="00AA299F" w:rsidP="00AA299F">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A t</w:t>
      </w:r>
      <w:r w:rsidR="000749C5" w:rsidRPr="00AA299F">
        <w:rPr>
          <w:rFonts w:ascii="Arial" w:hAnsi="Arial" w:cs="Arial"/>
          <w:b/>
          <w:bCs/>
        </w:rPr>
        <w:t xml:space="preserve">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78"/>
        <w:gridCol w:w="2506"/>
        <w:gridCol w:w="2711"/>
        <w:gridCol w:w="2646"/>
        <w:gridCol w:w="2945"/>
      </w:tblGrid>
      <w:tr w:rsidR="003F5C3B" w:rsidRPr="0004102D" w:rsidTr="007D342D">
        <w:tc>
          <w:tcPr>
            <w:tcW w:w="783" w:type="dxa"/>
            <w:shd w:val="clear" w:color="auto" w:fill="E2EFD9"/>
          </w:tcPr>
          <w:p w:rsidR="003F5C3B" w:rsidRPr="0004102D" w:rsidRDefault="003F5C3B" w:rsidP="003F5C3B">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302" w:type="dxa"/>
            <w:shd w:val="clear" w:color="auto" w:fill="E2EFD9"/>
          </w:tcPr>
          <w:p w:rsidR="003F5C3B" w:rsidRPr="0004102D" w:rsidRDefault="003F5C3B" w:rsidP="003F5C3B">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552" w:type="dxa"/>
            <w:shd w:val="clear" w:color="auto" w:fill="E2EFD9"/>
          </w:tcPr>
          <w:p w:rsidR="003F5C3B" w:rsidRPr="0004102D" w:rsidRDefault="003F5C3B" w:rsidP="003F5C3B">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835" w:type="dxa"/>
            <w:shd w:val="clear" w:color="auto" w:fill="E2EFD9"/>
          </w:tcPr>
          <w:p w:rsidR="003F5C3B" w:rsidRPr="0004102D" w:rsidRDefault="003F5C3B" w:rsidP="003F5C3B">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93" w:type="dxa"/>
            <w:shd w:val="clear" w:color="auto" w:fill="E2EFD9"/>
          </w:tcPr>
          <w:p w:rsidR="003F5C3B" w:rsidRPr="0004102D" w:rsidRDefault="003F5C3B" w:rsidP="003F5C3B">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3055" w:type="dxa"/>
            <w:shd w:val="clear" w:color="auto" w:fill="E2EFD9"/>
          </w:tcPr>
          <w:p w:rsidR="003F5C3B" w:rsidRPr="0004102D" w:rsidRDefault="003F5C3B" w:rsidP="003F5C3B">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3F5C3B" w:rsidRPr="00230B9C" w:rsidTr="007D342D">
        <w:tc>
          <w:tcPr>
            <w:tcW w:w="783" w:type="dxa"/>
            <w:shd w:val="clear" w:color="auto" w:fill="E2EFD9"/>
          </w:tcPr>
          <w:p w:rsidR="003F5C3B" w:rsidRPr="00230B9C" w:rsidRDefault="003F5C3B" w:rsidP="003F5C3B">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302" w:type="dxa"/>
            <w:shd w:val="clear" w:color="auto" w:fill="E2EFD9"/>
          </w:tcPr>
          <w:p w:rsidR="003F5C3B" w:rsidRPr="00F17B51" w:rsidRDefault="003F5C3B" w:rsidP="003F5C3B">
            <w:r w:rsidRPr="00F17B51">
              <w:t>Beta</w:t>
            </w:r>
            <w:r w:rsidR="00186493">
              <w:t>rtja a munkabiztonság szabályo</w:t>
            </w:r>
            <w:r w:rsidRPr="00F17B51">
              <w:t xml:space="preserve">kat. </w:t>
            </w:r>
          </w:p>
        </w:tc>
        <w:tc>
          <w:tcPr>
            <w:tcW w:w="2552" w:type="dxa"/>
            <w:shd w:val="clear" w:color="auto" w:fill="E2EFD9"/>
          </w:tcPr>
          <w:p w:rsidR="003F5C3B" w:rsidRPr="00F17B51" w:rsidRDefault="003F5C3B" w:rsidP="003F5C3B">
            <w:r w:rsidRPr="00F17B51">
              <w:t xml:space="preserve">Ismeri a vonatkozó munkabiztonsági szabályokat. </w:t>
            </w:r>
          </w:p>
        </w:tc>
        <w:tc>
          <w:tcPr>
            <w:tcW w:w="2835" w:type="dxa"/>
            <w:shd w:val="clear" w:color="auto" w:fill="E2EFD9"/>
          </w:tcPr>
          <w:p w:rsidR="003F5C3B" w:rsidRPr="00F17B51" w:rsidRDefault="003F5C3B" w:rsidP="003F5C3B">
            <w:r w:rsidRPr="00F17B51">
              <w:t xml:space="preserve">Instrukció alapján részben önállóan </w:t>
            </w:r>
          </w:p>
        </w:tc>
        <w:tc>
          <w:tcPr>
            <w:tcW w:w="2693" w:type="dxa"/>
            <w:shd w:val="clear" w:color="auto" w:fill="E2EFD9"/>
          </w:tcPr>
          <w:p w:rsidR="003F5C3B" w:rsidRPr="00F17B51" w:rsidRDefault="003F5C3B" w:rsidP="003F5C3B">
            <w:r w:rsidRPr="00F17B51">
              <w:t>Törekszik a munkavédel</w:t>
            </w:r>
            <w:r w:rsidR="00186493">
              <w:t>mi előírások maradéktalan betar</w:t>
            </w:r>
            <w:r w:rsidRPr="00F17B51">
              <w:t xml:space="preserve">tására. </w:t>
            </w:r>
          </w:p>
        </w:tc>
        <w:tc>
          <w:tcPr>
            <w:tcW w:w="3055" w:type="dxa"/>
            <w:shd w:val="clear" w:color="auto" w:fill="E2EFD9"/>
          </w:tcPr>
          <w:p w:rsidR="003F5C3B" w:rsidRPr="00F17B51" w:rsidRDefault="003F5C3B" w:rsidP="003F5C3B"/>
        </w:tc>
      </w:tr>
      <w:tr w:rsidR="003F5C3B" w:rsidRPr="00DE1B6E" w:rsidTr="007D342D">
        <w:tc>
          <w:tcPr>
            <w:tcW w:w="783" w:type="dxa"/>
            <w:shd w:val="clear" w:color="auto" w:fill="E2EFD9"/>
          </w:tcPr>
          <w:p w:rsidR="003F5C3B" w:rsidRPr="00DE1B6E" w:rsidRDefault="003F5C3B" w:rsidP="003F5C3B">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302" w:type="dxa"/>
            <w:shd w:val="clear" w:color="auto" w:fill="E2EFD9"/>
          </w:tcPr>
          <w:p w:rsidR="003F5C3B" w:rsidRPr="00F17B51" w:rsidRDefault="003F5C3B" w:rsidP="003F5C3B">
            <w:r w:rsidRPr="00F17B51">
              <w:t xml:space="preserve">A munkaterületet és munkakörnyezetet a biztonságos munkavégzésnek megfelelően alakítja ki. </w:t>
            </w:r>
          </w:p>
        </w:tc>
        <w:tc>
          <w:tcPr>
            <w:tcW w:w="2552" w:type="dxa"/>
            <w:shd w:val="clear" w:color="auto" w:fill="E2EFD9"/>
          </w:tcPr>
          <w:p w:rsidR="003F5C3B" w:rsidRPr="00F17B51" w:rsidRDefault="003F5C3B" w:rsidP="00186493">
            <w:r w:rsidRPr="00F17B51">
              <w:t>Isme</w:t>
            </w:r>
            <w:r w:rsidR="00186493">
              <w:t>ri a munkáltatók és a munkavállalók jogait és köte</w:t>
            </w:r>
            <w:r w:rsidRPr="00F17B51">
              <w:t xml:space="preserve">lezettségeit. </w:t>
            </w:r>
          </w:p>
        </w:tc>
        <w:tc>
          <w:tcPr>
            <w:tcW w:w="2835" w:type="dxa"/>
            <w:shd w:val="clear" w:color="auto" w:fill="E2EFD9"/>
          </w:tcPr>
          <w:p w:rsidR="003F5C3B" w:rsidRPr="00F17B51" w:rsidRDefault="003F5C3B" w:rsidP="003F5C3B">
            <w:r w:rsidRPr="00F17B51">
              <w:t xml:space="preserve">Teljesen önállóan </w:t>
            </w:r>
          </w:p>
        </w:tc>
        <w:tc>
          <w:tcPr>
            <w:tcW w:w="2693" w:type="dxa"/>
            <w:shd w:val="clear" w:color="auto" w:fill="E2EFD9"/>
          </w:tcPr>
          <w:p w:rsidR="003F5C3B" w:rsidRPr="00F17B51" w:rsidRDefault="003F5C3B" w:rsidP="003F5C3B">
            <w:r w:rsidRPr="00F17B51">
              <w:t xml:space="preserve">Törekszik a munkavédelmi előírások maradéktalan betartására. </w:t>
            </w:r>
          </w:p>
        </w:tc>
        <w:tc>
          <w:tcPr>
            <w:tcW w:w="3055" w:type="dxa"/>
            <w:shd w:val="clear" w:color="auto" w:fill="E2EFD9"/>
          </w:tcPr>
          <w:p w:rsidR="003F5C3B" w:rsidRPr="00F17B51" w:rsidRDefault="003F5C3B" w:rsidP="003F5C3B"/>
        </w:tc>
      </w:tr>
      <w:tr w:rsidR="003F5C3B" w:rsidRPr="007D342D" w:rsidTr="007D342D">
        <w:tc>
          <w:tcPr>
            <w:tcW w:w="783" w:type="dxa"/>
            <w:shd w:val="clear" w:color="auto" w:fill="E2EFD9"/>
          </w:tcPr>
          <w:p w:rsidR="003F5C3B" w:rsidRPr="007D342D" w:rsidRDefault="003F5C3B" w:rsidP="003F5C3B">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302" w:type="dxa"/>
            <w:shd w:val="clear" w:color="auto" w:fill="E2EFD9"/>
          </w:tcPr>
          <w:p w:rsidR="003F5C3B" w:rsidRPr="00F17B51" w:rsidRDefault="003F5C3B" w:rsidP="003F5C3B">
            <w:r w:rsidRPr="00F17B51">
              <w:t xml:space="preserve">Értelmezi a munkabiztonsághoz kapcsolódó jelképeket, színjelöléseket. </w:t>
            </w:r>
          </w:p>
        </w:tc>
        <w:tc>
          <w:tcPr>
            <w:tcW w:w="2552" w:type="dxa"/>
            <w:shd w:val="clear" w:color="auto" w:fill="E2EFD9"/>
          </w:tcPr>
          <w:p w:rsidR="003F5C3B" w:rsidRPr="00F17B51" w:rsidRDefault="003F5C3B" w:rsidP="003F5C3B">
            <w:r w:rsidRPr="00F17B51">
              <w:t xml:space="preserve">Ismeri a szabványos jelölés és piktogramrendszert. </w:t>
            </w:r>
          </w:p>
        </w:tc>
        <w:tc>
          <w:tcPr>
            <w:tcW w:w="2835" w:type="dxa"/>
            <w:shd w:val="clear" w:color="auto" w:fill="E2EFD9"/>
          </w:tcPr>
          <w:p w:rsidR="003F5C3B" w:rsidRPr="00F17B51" w:rsidRDefault="003F5C3B" w:rsidP="003F5C3B">
            <w:r w:rsidRPr="00F17B51">
              <w:t xml:space="preserve">Instrukció alapján részben önállóan </w:t>
            </w:r>
          </w:p>
        </w:tc>
        <w:tc>
          <w:tcPr>
            <w:tcW w:w="2693" w:type="dxa"/>
            <w:shd w:val="clear" w:color="auto" w:fill="E2EFD9"/>
          </w:tcPr>
          <w:p w:rsidR="003F5C3B" w:rsidRPr="00F17B51" w:rsidRDefault="003F5C3B" w:rsidP="003F5C3B">
            <w:r w:rsidRPr="00F17B51">
              <w:t xml:space="preserve">Törekszik a munkavédelmi előírások maradéktalan betartására. </w:t>
            </w:r>
          </w:p>
        </w:tc>
        <w:tc>
          <w:tcPr>
            <w:tcW w:w="3055" w:type="dxa"/>
            <w:shd w:val="clear" w:color="auto" w:fill="E2EFD9"/>
          </w:tcPr>
          <w:p w:rsidR="003F5C3B" w:rsidRPr="00F17B51" w:rsidRDefault="003F5C3B" w:rsidP="003F5C3B"/>
        </w:tc>
      </w:tr>
      <w:tr w:rsidR="003F5C3B" w:rsidRPr="007D342D" w:rsidTr="00186493">
        <w:tc>
          <w:tcPr>
            <w:tcW w:w="783" w:type="dxa"/>
            <w:shd w:val="clear" w:color="auto" w:fill="E2EFD9"/>
          </w:tcPr>
          <w:p w:rsidR="003F5C3B" w:rsidRPr="007D342D" w:rsidRDefault="003F5C3B" w:rsidP="003F5C3B">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302" w:type="dxa"/>
            <w:shd w:val="clear" w:color="auto" w:fill="E2EFD9"/>
          </w:tcPr>
          <w:p w:rsidR="003F5C3B" w:rsidRPr="00F17B51" w:rsidRDefault="003F5C3B" w:rsidP="003F5C3B">
            <w:r w:rsidRPr="00F17B51">
              <w:t xml:space="preserve">Együttműködik a munkavédelemmel kapcsolatos események kivizsgálásában. </w:t>
            </w:r>
          </w:p>
        </w:tc>
        <w:tc>
          <w:tcPr>
            <w:tcW w:w="2552" w:type="dxa"/>
            <w:shd w:val="clear" w:color="auto" w:fill="E2EFD9"/>
          </w:tcPr>
          <w:p w:rsidR="003F5C3B" w:rsidRPr="00F17B51" w:rsidRDefault="003F5C3B" w:rsidP="003F5C3B">
            <w:r w:rsidRPr="00F17B51">
              <w:t xml:space="preserve">Munkabiztonsági eszközök, felszerelések használata </w:t>
            </w:r>
          </w:p>
        </w:tc>
        <w:tc>
          <w:tcPr>
            <w:tcW w:w="2835" w:type="dxa"/>
            <w:shd w:val="clear" w:color="auto" w:fill="E2EFD9"/>
          </w:tcPr>
          <w:p w:rsidR="003F5C3B" w:rsidRPr="00F17B51" w:rsidRDefault="003F5C3B" w:rsidP="003F5C3B">
            <w:r w:rsidRPr="00F17B51">
              <w:t xml:space="preserve">Instrukció alapján részben önállóan </w:t>
            </w:r>
          </w:p>
        </w:tc>
        <w:tc>
          <w:tcPr>
            <w:tcW w:w="2693" w:type="dxa"/>
            <w:shd w:val="clear" w:color="auto" w:fill="E2EFD9"/>
          </w:tcPr>
          <w:p w:rsidR="003F5C3B" w:rsidRPr="00F17B51" w:rsidRDefault="003F5C3B" w:rsidP="003F5C3B">
            <w:r w:rsidRPr="00F17B51">
              <w:t xml:space="preserve">Törekszik a munkavédelmi előírások maradéktalan betartására. </w:t>
            </w:r>
          </w:p>
        </w:tc>
        <w:tc>
          <w:tcPr>
            <w:tcW w:w="3055" w:type="dxa"/>
            <w:shd w:val="clear" w:color="auto" w:fill="E2EFD9"/>
          </w:tcPr>
          <w:p w:rsidR="003F5C3B" w:rsidRPr="00F17B51" w:rsidRDefault="003F5C3B" w:rsidP="003F5C3B"/>
        </w:tc>
      </w:tr>
      <w:tr w:rsidR="003F5C3B" w:rsidRPr="007D342D" w:rsidTr="007D342D">
        <w:tc>
          <w:tcPr>
            <w:tcW w:w="783" w:type="dxa"/>
            <w:shd w:val="clear" w:color="auto" w:fill="E2EFD9"/>
          </w:tcPr>
          <w:p w:rsidR="003F5C3B" w:rsidRPr="007D342D" w:rsidRDefault="003F5C3B" w:rsidP="003F5C3B">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302" w:type="dxa"/>
            <w:shd w:val="clear" w:color="auto" w:fill="E2EFD9"/>
          </w:tcPr>
          <w:p w:rsidR="003F5C3B" w:rsidRPr="00F17B51" w:rsidRDefault="003F5C3B" w:rsidP="003F5C3B">
            <w:r w:rsidRPr="00F17B51">
              <w:t xml:space="preserve">Jelzi a tüzet, részt vesz az oltásban. </w:t>
            </w:r>
          </w:p>
        </w:tc>
        <w:tc>
          <w:tcPr>
            <w:tcW w:w="2552" w:type="dxa"/>
            <w:shd w:val="clear" w:color="auto" w:fill="E2EFD9"/>
          </w:tcPr>
          <w:p w:rsidR="003F5C3B" w:rsidRPr="00F17B51" w:rsidRDefault="003F5C3B" w:rsidP="003F5C3B">
            <w:r w:rsidRPr="00F17B51">
              <w:t xml:space="preserve">Ismeri az általános és a speciális jelzőrendszereket. </w:t>
            </w:r>
          </w:p>
        </w:tc>
        <w:tc>
          <w:tcPr>
            <w:tcW w:w="2835" w:type="dxa"/>
            <w:shd w:val="clear" w:color="auto" w:fill="E2EFD9"/>
          </w:tcPr>
          <w:p w:rsidR="003F5C3B" w:rsidRPr="00F17B51" w:rsidRDefault="003F5C3B" w:rsidP="003F5C3B">
            <w:r w:rsidRPr="00F17B51">
              <w:t xml:space="preserve">Irányítással </w:t>
            </w:r>
          </w:p>
        </w:tc>
        <w:tc>
          <w:tcPr>
            <w:tcW w:w="2693" w:type="dxa"/>
            <w:shd w:val="clear" w:color="auto" w:fill="E2EFD9"/>
          </w:tcPr>
          <w:p w:rsidR="003F5C3B" w:rsidRPr="00F17B51" w:rsidRDefault="003F5C3B" w:rsidP="003F5C3B">
            <w:r w:rsidRPr="00F17B51">
              <w:t xml:space="preserve">Törekszik a munkavédelmi előírások maradéktalan betartására. </w:t>
            </w:r>
          </w:p>
        </w:tc>
        <w:tc>
          <w:tcPr>
            <w:tcW w:w="3055" w:type="dxa"/>
            <w:shd w:val="clear" w:color="auto" w:fill="E2EFD9"/>
          </w:tcPr>
          <w:p w:rsidR="003F5C3B" w:rsidRPr="00F17B51" w:rsidRDefault="003F5C3B" w:rsidP="003F5C3B"/>
        </w:tc>
      </w:tr>
      <w:tr w:rsidR="003F5C3B" w:rsidRPr="007D342D" w:rsidTr="007D342D">
        <w:tc>
          <w:tcPr>
            <w:tcW w:w="783" w:type="dxa"/>
            <w:shd w:val="clear" w:color="auto" w:fill="E2EFD9"/>
          </w:tcPr>
          <w:p w:rsidR="003F5C3B" w:rsidRPr="007D342D" w:rsidRDefault="003F5C3B" w:rsidP="003F5C3B">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302" w:type="dxa"/>
            <w:shd w:val="clear" w:color="auto" w:fill="E2EFD9"/>
          </w:tcPr>
          <w:p w:rsidR="003F5C3B" w:rsidRPr="00F17B51" w:rsidRDefault="003F5C3B" w:rsidP="003F5C3B">
            <w:r w:rsidRPr="00F17B51">
              <w:t xml:space="preserve">Betartja a tűzvédelmi előírásokat. </w:t>
            </w:r>
          </w:p>
        </w:tc>
        <w:tc>
          <w:tcPr>
            <w:tcW w:w="2552" w:type="dxa"/>
            <w:shd w:val="clear" w:color="auto" w:fill="E2EFD9"/>
          </w:tcPr>
          <w:p w:rsidR="003F5C3B" w:rsidRPr="00F17B51" w:rsidRDefault="003F5C3B" w:rsidP="003F5C3B">
            <w:r w:rsidRPr="00F17B51">
              <w:t xml:space="preserve">Ismeri a tűzoltás szabályait és eszközeit. </w:t>
            </w:r>
          </w:p>
        </w:tc>
        <w:tc>
          <w:tcPr>
            <w:tcW w:w="2835" w:type="dxa"/>
            <w:shd w:val="clear" w:color="auto" w:fill="E2EFD9"/>
          </w:tcPr>
          <w:p w:rsidR="003F5C3B" w:rsidRPr="00F17B51" w:rsidRDefault="003F5C3B" w:rsidP="003F5C3B">
            <w:r w:rsidRPr="00F17B51">
              <w:t xml:space="preserve">Teljesen önállóan </w:t>
            </w:r>
          </w:p>
        </w:tc>
        <w:tc>
          <w:tcPr>
            <w:tcW w:w="2693" w:type="dxa"/>
            <w:shd w:val="clear" w:color="auto" w:fill="E2EFD9"/>
          </w:tcPr>
          <w:p w:rsidR="003F5C3B" w:rsidRPr="00F17B51" w:rsidRDefault="003F5C3B" w:rsidP="003F5C3B">
            <w:r w:rsidRPr="00F17B51">
              <w:t xml:space="preserve">Törekszik a munkavédelmi előírások maradéktalan betartására. </w:t>
            </w:r>
          </w:p>
        </w:tc>
        <w:tc>
          <w:tcPr>
            <w:tcW w:w="3055" w:type="dxa"/>
            <w:shd w:val="clear" w:color="auto" w:fill="E2EFD9"/>
          </w:tcPr>
          <w:p w:rsidR="003F5C3B" w:rsidRDefault="003F5C3B" w:rsidP="003F5C3B"/>
        </w:tc>
      </w:tr>
    </w:tbl>
    <w:p w:rsidR="001C4121" w:rsidRDefault="001C4121" w:rsidP="00AA299F">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1C4121" w:rsidRPr="001C4121" w:rsidRDefault="001C4121" w:rsidP="00AA299F">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1C4121" w:rsidRPr="001C4121" w:rsidRDefault="001C4121" w:rsidP="00AA299F">
      <w:pPr>
        <w:pStyle w:val="szovegfolytatas0"/>
        <w:spacing w:before="60" w:beforeAutospacing="0" w:after="0" w:afterAutospacing="0"/>
        <w:jc w:val="both"/>
        <w:rPr>
          <w:rFonts w:ascii="Arial" w:hAnsi="Arial" w:cs="Arial"/>
          <w:b/>
        </w:rPr>
      </w:pPr>
    </w:p>
    <w:p w:rsidR="00AA299F" w:rsidRDefault="003F5C3B" w:rsidP="00AA299F">
      <w:pPr>
        <w:pStyle w:val="szovegfolytatas0"/>
        <w:spacing w:before="60" w:beforeAutospacing="0" w:after="0" w:afterAutospacing="0"/>
        <w:jc w:val="both"/>
        <w:rPr>
          <w:rFonts w:ascii="Arial" w:hAnsi="Arial" w:cs="Arial"/>
          <w:b/>
          <w:bCs/>
        </w:rPr>
      </w:pPr>
      <w:r>
        <w:rPr>
          <w:rFonts w:ascii="Arial" w:hAnsi="Arial" w:cs="Arial"/>
          <w:b/>
          <w:bCs/>
        </w:rPr>
        <w:br w:type="page"/>
      </w:r>
      <w:r w:rsidR="00AA299F">
        <w:rPr>
          <w:rFonts w:ascii="Arial" w:hAnsi="Arial" w:cs="Arial"/>
          <w:b/>
          <w:bCs/>
        </w:rPr>
        <w:t>2. A t</w:t>
      </w:r>
      <w:r w:rsidR="00AA299F" w:rsidRPr="002B246E">
        <w:rPr>
          <w:rFonts w:ascii="Arial" w:hAnsi="Arial" w:cs="Arial"/>
          <w:b/>
          <w:bCs/>
        </w:rPr>
        <w:t>anulási terület</w:t>
      </w:r>
      <w:r w:rsidR="00AA299F">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0749C5" w:rsidRPr="00543F12" w:rsidTr="00E50874">
        <w:tc>
          <w:tcPr>
            <w:tcW w:w="4361" w:type="dxa"/>
            <w:gridSpan w:val="2"/>
            <w:tcBorders>
              <w:bottom w:val="single" w:sz="4" w:space="0" w:color="auto"/>
            </w:tcBorders>
            <w:shd w:val="clear" w:color="auto" w:fill="E2EFD9"/>
          </w:tcPr>
          <w:p w:rsidR="000749C5" w:rsidRPr="0086793A" w:rsidRDefault="000749C5" w:rsidP="002E6433">
            <w:pPr>
              <w:pStyle w:val="SzovegFolytatas"/>
              <w:rPr>
                <w:rFonts w:cs="Arial"/>
                <w:sz w:val="22"/>
                <w:szCs w:val="22"/>
                <w:lang w:val="hu-HU" w:eastAsia="hu-HU"/>
              </w:rPr>
            </w:pPr>
            <w:r w:rsidRPr="0086793A">
              <w:rPr>
                <w:rFonts w:cs="Arial"/>
                <w:b/>
                <w:sz w:val="22"/>
                <w:szCs w:val="22"/>
                <w:lang w:val="hu-HU" w:eastAsia="hu-HU"/>
              </w:rPr>
              <w:t xml:space="preserve">A tanulási terület </w:t>
            </w:r>
            <w:r w:rsidR="00E43F08"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0749C5" w:rsidRPr="0086793A" w:rsidRDefault="000749C5" w:rsidP="002E6433">
            <w:pPr>
              <w:pStyle w:val="Felsorol1"/>
              <w:rPr>
                <w:rFonts w:cs="Arial"/>
                <w:sz w:val="22"/>
                <w:szCs w:val="22"/>
                <w:lang w:val="hu-HU" w:eastAsia="hu-HU"/>
              </w:rPr>
            </w:pPr>
          </w:p>
        </w:tc>
      </w:tr>
      <w:tr w:rsidR="000749C5" w:rsidRPr="00543F12" w:rsidTr="00E50874">
        <w:tc>
          <w:tcPr>
            <w:tcW w:w="14142" w:type="dxa"/>
            <w:gridSpan w:val="11"/>
            <w:shd w:val="clear" w:color="auto" w:fill="E2EFD9"/>
          </w:tcPr>
          <w:p w:rsidR="000749C5" w:rsidRPr="0086793A" w:rsidRDefault="009F71F2" w:rsidP="007D342D">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w:t>
            </w:r>
            <w:r w:rsidR="004C5961" w:rsidRPr="0086793A">
              <w:rPr>
                <w:rFonts w:cs="Arial"/>
                <w:b/>
                <w:bCs/>
                <w:sz w:val="22"/>
                <w:szCs w:val="22"/>
                <w:lang w:val="hu-HU" w:eastAsia="hu-HU"/>
              </w:rPr>
              <w:t xml:space="preserve">tananyag, illetve </w:t>
            </w:r>
            <w:r w:rsidRPr="0086793A">
              <w:rPr>
                <w:rFonts w:cs="Arial"/>
                <w:b/>
                <w:bCs/>
                <w:sz w:val="22"/>
                <w:szCs w:val="22"/>
                <w:lang w:val="hu-HU" w:eastAsia="hu-HU"/>
              </w:rPr>
              <w:t xml:space="preserve">tematikai egységek szerinti bontásban </w:t>
            </w:r>
          </w:p>
        </w:tc>
      </w:tr>
      <w:tr w:rsidR="00E50874" w:rsidRPr="00543F12" w:rsidTr="00E50874">
        <w:trPr>
          <w:trHeight w:val="238"/>
        </w:trPr>
        <w:tc>
          <w:tcPr>
            <w:tcW w:w="4361" w:type="dxa"/>
            <w:gridSpan w:val="2"/>
            <w:vMerge w:val="restart"/>
            <w:shd w:val="clear" w:color="auto" w:fill="E2EFD9"/>
          </w:tcPr>
          <w:p w:rsidR="00E50874" w:rsidRPr="00543F12" w:rsidRDefault="00E50874" w:rsidP="00E50874">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E50874" w:rsidRPr="00543F12" w:rsidRDefault="00E50874" w:rsidP="00E50874">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E50874" w:rsidRDefault="00E50874" w:rsidP="00E50874">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E50874" w:rsidRPr="00543F12" w:rsidRDefault="00E50874" w:rsidP="00E50874">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E50874" w:rsidRPr="00543F12" w:rsidTr="00E50874">
        <w:trPr>
          <w:trHeight w:val="236"/>
        </w:trPr>
        <w:tc>
          <w:tcPr>
            <w:tcW w:w="4361" w:type="dxa"/>
            <w:gridSpan w:val="2"/>
            <w:vMerge/>
            <w:shd w:val="clear" w:color="auto" w:fill="E2EFD9"/>
          </w:tcPr>
          <w:p w:rsidR="00E50874" w:rsidRPr="00543F12" w:rsidRDefault="00E50874" w:rsidP="002E643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E50874" w:rsidRPr="00543F12" w:rsidRDefault="00E50874" w:rsidP="002E6433">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E50874" w:rsidRPr="00543F12" w:rsidRDefault="00E50874" w:rsidP="002E6433">
            <w:pPr>
              <w:pStyle w:val="szovegfolytatas0"/>
              <w:spacing w:before="60" w:beforeAutospacing="0" w:after="0" w:afterAutospacing="0"/>
              <w:jc w:val="both"/>
              <w:rPr>
                <w:rFonts w:ascii="Arial" w:hAnsi="Arial" w:cs="Arial"/>
                <w:b/>
                <w:bCs/>
                <w:sz w:val="22"/>
                <w:szCs w:val="22"/>
              </w:rPr>
            </w:pPr>
          </w:p>
        </w:tc>
      </w:tr>
      <w:tr w:rsidR="00E50874" w:rsidRPr="00543F12" w:rsidTr="00E50874">
        <w:trPr>
          <w:trHeight w:val="236"/>
        </w:trPr>
        <w:tc>
          <w:tcPr>
            <w:tcW w:w="1668" w:type="dxa"/>
            <w:vMerge w:val="restart"/>
            <w:shd w:val="clear" w:color="auto" w:fill="E2EFD9"/>
          </w:tcPr>
          <w:p w:rsidR="00E50874" w:rsidRPr="00543F12" w:rsidRDefault="00E50874" w:rsidP="00A831F4">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E50874" w:rsidRPr="00543F12" w:rsidRDefault="00E50874" w:rsidP="00A831F4">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E50874" w:rsidRPr="00543F12" w:rsidRDefault="00E50874" w:rsidP="002E6433">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E50874" w:rsidRPr="00543F12" w:rsidRDefault="00E50874" w:rsidP="002E6433">
            <w:pPr>
              <w:pStyle w:val="szovegfolytatas0"/>
              <w:spacing w:before="60" w:beforeAutospacing="0" w:after="0" w:afterAutospacing="0"/>
              <w:jc w:val="both"/>
              <w:rPr>
                <w:rFonts w:ascii="Arial" w:hAnsi="Arial" w:cs="Arial"/>
                <w:b/>
                <w:bCs/>
                <w:sz w:val="22"/>
                <w:szCs w:val="22"/>
              </w:rPr>
            </w:pPr>
          </w:p>
        </w:tc>
      </w:tr>
      <w:tr w:rsidR="00E50874" w:rsidRPr="00543F12" w:rsidTr="00E50874">
        <w:trPr>
          <w:trHeight w:val="236"/>
        </w:trPr>
        <w:tc>
          <w:tcPr>
            <w:tcW w:w="1668" w:type="dxa"/>
            <w:vMerge/>
            <w:shd w:val="clear" w:color="auto" w:fill="E2EFD9"/>
          </w:tcPr>
          <w:p w:rsidR="00E50874" w:rsidRPr="00543F12" w:rsidRDefault="00E50874" w:rsidP="00A831F4">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E50874" w:rsidRPr="00543F12" w:rsidRDefault="00E50874" w:rsidP="002E643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r>
      <w:tr w:rsidR="00E50874" w:rsidRPr="00543F12" w:rsidTr="00E50874">
        <w:tc>
          <w:tcPr>
            <w:tcW w:w="1668" w:type="dxa"/>
            <w:vMerge w:val="restart"/>
            <w:shd w:val="clear" w:color="auto" w:fill="E2EFD9"/>
          </w:tcPr>
          <w:p w:rsidR="00E50874" w:rsidRPr="00543F12" w:rsidRDefault="00E50874" w:rsidP="00E50874">
            <w:pPr>
              <w:pStyle w:val="szovegfolytatas0"/>
              <w:spacing w:before="60" w:beforeAutospacing="0" w:after="0" w:afterAutospacing="0"/>
              <w:rPr>
                <w:rFonts w:ascii="Arial" w:hAnsi="Arial" w:cs="Arial"/>
                <w:i/>
                <w:iCs/>
                <w:sz w:val="22"/>
                <w:szCs w:val="22"/>
              </w:rPr>
            </w:pPr>
            <w:r w:rsidRPr="003F5C3B">
              <w:rPr>
                <w:rFonts w:ascii="Arial" w:hAnsi="Arial" w:cs="Arial"/>
                <w:b/>
                <w:bCs/>
                <w:sz w:val="22"/>
                <w:szCs w:val="22"/>
              </w:rPr>
              <w:t>Gépészeti munkabiztonság és környezetvédelem megnevezésű tanulási terület – Munkavédelem tantárgy</w:t>
            </w:r>
          </w:p>
        </w:tc>
        <w:tc>
          <w:tcPr>
            <w:tcW w:w="2693" w:type="dxa"/>
            <w:shd w:val="clear" w:color="auto" w:fill="E2EFD9"/>
          </w:tcPr>
          <w:p w:rsidR="00E50874" w:rsidRPr="003F5C3B" w:rsidRDefault="00E50874" w:rsidP="00E50874">
            <w:pPr>
              <w:pStyle w:val="szovegfolytatas0"/>
              <w:spacing w:before="60" w:beforeAutospacing="0" w:after="0" w:afterAutospacing="0"/>
              <w:jc w:val="both"/>
              <w:rPr>
                <w:rFonts w:ascii="Arial" w:hAnsi="Arial" w:cs="Arial"/>
                <w:bCs/>
                <w:i/>
                <w:iCs/>
                <w:sz w:val="22"/>
                <w:szCs w:val="22"/>
              </w:rPr>
            </w:pPr>
            <w:r w:rsidRPr="003F5C3B">
              <w:rPr>
                <w:rFonts w:ascii="Arial" w:hAnsi="Arial" w:cs="Arial"/>
                <w:bCs/>
                <w:i/>
                <w:iCs/>
                <w:sz w:val="22"/>
                <w:szCs w:val="22"/>
              </w:rPr>
              <w:t>Munkabiztonság</w:t>
            </w: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r w:rsidRPr="003F5C3B">
              <w:rPr>
                <w:rFonts w:ascii="Arial" w:hAnsi="Arial" w:cs="Arial"/>
                <w:bCs/>
                <w:i/>
                <w:iCs/>
                <w:sz w:val="22"/>
                <w:szCs w:val="22"/>
              </w:rPr>
              <w:t>18</w:t>
            </w:r>
          </w:p>
        </w:tc>
        <w:tc>
          <w:tcPr>
            <w:tcW w:w="851"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r w:rsidRPr="003F5C3B">
              <w:rPr>
                <w:rFonts w:ascii="Arial" w:hAnsi="Arial" w:cs="Arial"/>
                <w:bCs/>
                <w:i/>
                <w:iCs/>
                <w:sz w:val="22"/>
                <w:szCs w:val="22"/>
              </w:rPr>
              <w:t>18</w:t>
            </w: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r w:rsidRPr="003F5C3B">
              <w:rPr>
                <w:rFonts w:ascii="Arial" w:hAnsi="Arial" w:cs="Arial"/>
                <w:bCs/>
                <w:i/>
                <w:iCs/>
                <w:sz w:val="22"/>
                <w:szCs w:val="22"/>
              </w:rPr>
              <w:t>18</w:t>
            </w: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r w:rsidRPr="003F5C3B">
              <w:rPr>
                <w:rFonts w:ascii="Arial" w:hAnsi="Arial" w:cs="Arial"/>
                <w:bCs/>
                <w:i/>
                <w:iCs/>
                <w:sz w:val="22"/>
                <w:szCs w:val="22"/>
              </w:rPr>
              <w:t>18</w:t>
            </w:r>
          </w:p>
        </w:tc>
      </w:tr>
      <w:tr w:rsidR="00E50874" w:rsidRPr="00543F12" w:rsidTr="00E50874">
        <w:tc>
          <w:tcPr>
            <w:tcW w:w="1668" w:type="dxa"/>
            <w:vMerge/>
            <w:shd w:val="clear" w:color="auto" w:fill="E2EFD9"/>
          </w:tcPr>
          <w:p w:rsidR="00E50874" w:rsidRPr="00543F12" w:rsidRDefault="00E50874" w:rsidP="00E50874">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50874" w:rsidRPr="003F5C3B" w:rsidRDefault="00E50874" w:rsidP="00E50874">
            <w:pPr>
              <w:pStyle w:val="szovegfolytatas0"/>
              <w:spacing w:before="60" w:beforeAutospacing="0" w:after="0" w:afterAutospacing="0"/>
              <w:jc w:val="both"/>
              <w:rPr>
                <w:rFonts w:ascii="Arial" w:hAnsi="Arial" w:cs="Arial"/>
                <w:i/>
                <w:iCs/>
                <w:sz w:val="22"/>
                <w:szCs w:val="22"/>
              </w:rPr>
            </w:pPr>
            <w:r w:rsidRPr="003F5C3B">
              <w:rPr>
                <w:rFonts w:ascii="Arial" w:hAnsi="Arial" w:cs="Arial"/>
                <w:i/>
                <w:iCs/>
                <w:sz w:val="22"/>
                <w:szCs w:val="22"/>
              </w:rPr>
              <w:t>Tűzvédelem</w:t>
            </w: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r w:rsidRPr="003F5C3B">
              <w:rPr>
                <w:rFonts w:ascii="Arial" w:hAnsi="Arial" w:cs="Arial"/>
                <w:i/>
                <w:iCs/>
                <w:sz w:val="22"/>
                <w:szCs w:val="22"/>
              </w:rPr>
              <w:t>18</w:t>
            </w:r>
          </w:p>
        </w:tc>
        <w:tc>
          <w:tcPr>
            <w:tcW w:w="851"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r w:rsidRPr="003F5C3B">
              <w:rPr>
                <w:rFonts w:ascii="Arial" w:hAnsi="Arial" w:cs="Arial"/>
                <w:i/>
                <w:iCs/>
                <w:sz w:val="22"/>
                <w:szCs w:val="22"/>
              </w:rPr>
              <w:t>18</w:t>
            </w: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r w:rsidRPr="003F5C3B">
              <w:rPr>
                <w:rFonts w:ascii="Arial" w:hAnsi="Arial" w:cs="Arial"/>
                <w:i/>
                <w:iCs/>
                <w:sz w:val="22"/>
                <w:szCs w:val="22"/>
              </w:rPr>
              <w:t>18</w:t>
            </w: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r w:rsidRPr="003F5C3B">
              <w:rPr>
                <w:rFonts w:ascii="Arial" w:hAnsi="Arial" w:cs="Arial"/>
                <w:i/>
                <w:iCs/>
                <w:sz w:val="22"/>
                <w:szCs w:val="22"/>
              </w:rPr>
              <w:t>18</w:t>
            </w:r>
          </w:p>
        </w:tc>
      </w:tr>
      <w:tr w:rsidR="00E50874" w:rsidRPr="00543F12" w:rsidTr="00E50874">
        <w:tc>
          <w:tcPr>
            <w:tcW w:w="1668" w:type="dxa"/>
            <w:vMerge/>
            <w:shd w:val="clear" w:color="auto" w:fill="E2EFD9"/>
          </w:tcPr>
          <w:p w:rsidR="00E50874" w:rsidRPr="00543F12" w:rsidRDefault="00E50874" w:rsidP="00E50874">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50874" w:rsidRPr="003F5C3B" w:rsidRDefault="00E50874" w:rsidP="00E50874">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r>
      <w:tr w:rsidR="00E50874" w:rsidRPr="00543F12" w:rsidTr="00E50874">
        <w:tc>
          <w:tcPr>
            <w:tcW w:w="1668" w:type="dxa"/>
            <w:vMerge/>
            <w:shd w:val="clear" w:color="auto" w:fill="E2EFD9"/>
          </w:tcPr>
          <w:p w:rsidR="00E50874" w:rsidRPr="00543F12" w:rsidRDefault="00E50874" w:rsidP="00E50874">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50874" w:rsidRPr="003F5C3B" w:rsidRDefault="00E50874" w:rsidP="00E50874">
            <w:pPr>
              <w:pStyle w:val="szovegfolytatas0"/>
              <w:spacing w:before="60" w:beforeAutospacing="0" w:after="0" w:afterAutospacing="0"/>
              <w:jc w:val="both"/>
              <w:rPr>
                <w:rFonts w:ascii="Arial" w:hAnsi="Arial" w:cs="Arial"/>
                <w:bCs/>
                <w:i/>
                <w:iCs/>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bCs/>
                <w:i/>
                <w:iCs/>
                <w:sz w:val="22"/>
                <w:szCs w:val="22"/>
              </w:rPr>
            </w:pPr>
          </w:p>
        </w:tc>
      </w:tr>
      <w:tr w:rsidR="00E50874" w:rsidRPr="00543F12" w:rsidTr="00E50874">
        <w:tc>
          <w:tcPr>
            <w:tcW w:w="1668" w:type="dxa"/>
            <w:vMerge/>
            <w:shd w:val="clear" w:color="auto" w:fill="E2EFD9"/>
          </w:tcPr>
          <w:p w:rsidR="00E50874" w:rsidRPr="00543F12" w:rsidRDefault="00E50874" w:rsidP="00E50874">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50874" w:rsidRPr="003F5C3B" w:rsidRDefault="00E50874" w:rsidP="00E50874">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r>
      <w:tr w:rsidR="00E50874" w:rsidRPr="00543F12" w:rsidTr="00E50874">
        <w:tc>
          <w:tcPr>
            <w:tcW w:w="1668" w:type="dxa"/>
            <w:vMerge/>
            <w:shd w:val="clear" w:color="auto" w:fill="E2EFD9"/>
          </w:tcPr>
          <w:p w:rsidR="00E50874" w:rsidRPr="00543F12" w:rsidRDefault="00E50874" w:rsidP="00E50874">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50874" w:rsidRPr="003F5C3B" w:rsidRDefault="00E50874" w:rsidP="00E50874">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r>
      <w:tr w:rsidR="00E50874" w:rsidRPr="00543F12" w:rsidTr="00E50874">
        <w:tc>
          <w:tcPr>
            <w:tcW w:w="1668" w:type="dxa"/>
            <w:vMerge/>
            <w:shd w:val="clear" w:color="auto" w:fill="E2EFD9"/>
          </w:tcPr>
          <w:p w:rsidR="00E50874" w:rsidRPr="00543F12" w:rsidRDefault="00E50874" w:rsidP="00E50874">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50874" w:rsidRPr="003F5C3B" w:rsidRDefault="00E50874" w:rsidP="00E50874">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r>
      <w:tr w:rsidR="00E50874" w:rsidRPr="00543F12" w:rsidTr="00E50874">
        <w:tc>
          <w:tcPr>
            <w:tcW w:w="1668" w:type="dxa"/>
            <w:vMerge/>
            <w:shd w:val="clear" w:color="auto" w:fill="E2EFD9"/>
          </w:tcPr>
          <w:p w:rsidR="00E50874" w:rsidRPr="00543F12" w:rsidRDefault="00E50874" w:rsidP="00E50874">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50874" w:rsidRPr="003F5C3B" w:rsidRDefault="00E50874" w:rsidP="00E50874">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E50874" w:rsidRPr="003F5C3B" w:rsidRDefault="00E50874" w:rsidP="00E50874">
            <w:pPr>
              <w:pStyle w:val="szovegfolytatas0"/>
              <w:spacing w:before="60" w:beforeAutospacing="0" w:after="0" w:afterAutospacing="0"/>
              <w:jc w:val="center"/>
              <w:rPr>
                <w:rFonts w:ascii="Arial" w:hAnsi="Arial" w:cs="Arial"/>
                <w:i/>
                <w:iCs/>
                <w:sz w:val="22"/>
                <w:szCs w:val="22"/>
              </w:rPr>
            </w:pPr>
          </w:p>
        </w:tc>
      </w:tr>
      <w:tr w:rsidR="00E50874" w:rsidRPr="00543F12" w:rsidTr="00E50874">
        <w:tc>
          <w:tcPr>
            <w:tcW w:w="1668" w:type="dxa"/>
            <w:vMerge/>
            <w:tcBorders>
              <w:bottom w:val="single" w:sz="4" w:space="0" w:color="auto"/>
            </w:tcBorders>
            <w:shd w:val="clear" w:color="auto" w:fill="E2EFD9"/>
          </w:tcPr>
          <w:p w:rsidR="00E50874" w:rsidRPr="00543F12" w:rsidRDefault="00E50874" w:rsidP="00E50874">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E50874" w:rsidRPr="00543F12" w:rsidRDefault="00E50874" w:rsidP="00E50874">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36</w:t>
            </w:r>
          </w:p>
        </w:tc>
        <w:tc>
          <w:tcPr>
            <w:tcW w:w="851" w:type="dxa"/>
            <w:tcBorders>
              <w:bottom w:val="single" w:sz="4" w:space="0" w:color="auto"/>
            </w:tcBorders>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c>
          <w:tcPr>
            <w:tcW w:w="1843" w:type="dxa"/>
            <w:tcBorders>
              <w:bottom w:val="single" w:sz="4" w:space="0" w:color="auto"/>
            </w:tcBorders>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36</w:t>
            </w:r>
          </w:p>
        </w:tc>
        <w:tc>
          <w:tcPr>
            <w:tcW w:w="1063" w:type="dxa"/>
            <w:tcBorders>
              <w:bottom w:val="single" w:sz="4" w:space="0" w:color="auto"/>
            </w:tcBorders>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36</w:t>
            </w:r>
          </w:p>
        </w:tc>
        <w:tc>
          <w:tcPr>
            <w:tcW w:w="1063" w:type="dxa"/>
            <w:tcBorders>
              <w:bottom w:val="single" w:sz="4" w:space="0" w:color="auto"/>
            </w:tcBorders>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p>
        </w:tc>
        <w:tc>
          <w:tcPr>
            <w:tcW w:w="1985" w:type="dxa"/>
            <w:tcBorders>
              <w:bottom w:val="single" w:sz="4" w:space="0" w:color="auto"/>
            </w:tcBorders>
            <w:shd w:val="clear" w:color="auto" w:fill="E2EFD9"/>
          </w:tcPr>
          <w:p w:rsidR="00E50874" w:rsidRPr="00543F12" w:rsidRDefault="00E50874" w:rsidP="00E50874">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36</w:t>
            </w:r>
          </w:p>
        </w:tc>
      </w:tr>
    </w:tbl>
    <w:p w:rsidR="000749C5" w:rsidRDefault="000749C5" w:rsidP="002E6433">
      <w:pPr>
        <w:pStyle w:val="szovegfolytatas0"/>
        <w:spacing w:before="60" w:beforeAutospacing="0" w:after="0" w:afterAutospacing="0"/>
        <w:jc w:val="both"/>
        <w:rPr>
          <w:rFonts w:ascii="Arial" w:hAnsi="Arial" w:cs="Arial"/>
          <w:sz w:val="22"/>
          <w:szCs w:val="22"/>
        </w:rPr>
      </w:pPr>
    </w:p>
    <w:p w:rsidR="00C02194" w:rsidRPr="009F71F2" w:rsidRDefault="002E15B4" w:rsidP="00C02194">
      <w:pPr>
        <w:pStyle w:val="szovegfolytatas0"/>
        <w:spacing w:before="60" w:beforeAutospacing="0" w:after="0" w:afterAutospacing="0"/>
        <w:jc w:val="both"/>
        <w:rPr>
          <w:rFonts w:ascii="Arial" w:hAnsi="Arial" w:cs="Arial"/>
          <w:i/>
          <w:iCs/>
          <w:sz w:val="22"/>
          <w:szCs w:val="22"/>
        </w:rPr>
      </w:pPr>
      <w:r>
        <w:rPr>
          <w:rFonts w:ascii="Arial" w:hAnsi="Arial" w:cs="Arial"/>
          <w:sz w:val="22"/>
          <w:szCs w:val="22"/>
        </w:rPr>
        <w:br w:type="page"/>
      </w:r>
      <w:bookmarkEnd w:id="1"/>
      <w:bookmarkEnd w:id="2"/>
      <w:r w:rsidR="00C02194">
        <w:rPr>
          <w:rFonts w:ascii="Arial" w:hAnsi="Arial" w:cs="Arial"/>
          <w:sz w:val="22"/>
          <w:szCs w:val="22"/>
        </w:rPr>
        <w:lastRenderedPageBreak/>
        <w:t>2</w:t>
      </w:r>
      <w:r w:rsidR="00C02194" w:rsidRPr="007D342D">
        <w:rPr>
          <w:rFonts w:ascii="Arial" w:hAnsi="Arial" w:cs="Arial"/>
          <w:i/>
          <w:iCs/>
          <w:sz w:val="22"/>
          <w:szCs w:val="22"/>
        </w:rPr>
        <w:t xml:space="preserve">. TANULÁSI TERÜLET  </w:t>
      </w:r>
      <w:r w:rsidR="00C02194" w:rsidRPr="00EA51F6">
        <w:rPr>
          <w:rFonts w:ascii="Arial" w:hAnsi="Arial" w:cs="Arial"/>
          <w:b/>
          <w:bCs/>
          <w:sz w:val="22"/>
          <w:szCs w:val="22"/>
        </w:rPr>
        <w:t xml:space="preserve">Gépészeti munkabiztonság és környezetvédelem megnevezésű tanulási terület – </w:t>
      </w:r>
      <w:r w:rsidR="00C02194">
        <w:rPr>
          <w:rFonts w:ascii="Arial" w:hAnsi="Arial" w:cs="Arial"/>
          <w:b/>
          <w:bCs/>
          <w:sz w:val="22"/>
          <w:szCs w:val="22"/>
        </w:rPr>
        <w:t>Elsősegélynyújtás</w:t>
      </w:r>
      <w:r w:rsidR="00C02194" w:rsidRPr="00EA51F6">
        <w:rPr>
          <w:rFonts w:ascii="Arial" w:hAnsi="Arial" w:cs="Arial"/>
          <w:b/>
          <w:bCs/>
          <w:sz w:val="22"/>
          <w:szCs w:val="22"/>
        </w:rPr>
        <w:t xml:space="preserve"> tantárgy</w:t>
      </w:r>
    </w:p>
    <w:p w:rsidR="00C02194" w:rsidRPr="00632AAC" w:rsidRDefault="00C02194" w:rsidP="00C02194">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5"/>
        <w:gridCol w:w="2502"/>
        <w:gridCol w:w="2719"/>
        <w:gridCol w:w="2649"/>
        <w:gridCol w:w="2951"/>
      </w:tblGrid>
      <w:tr w:rsidR="00C02194" w:rsidRPr="0004102D" w:rsidTr="00186493">
        <w:tc>
          <w:tcPr>
            <w:tcW w:w="783" w:type="dxa"/>
            <w:shd w:val="clear" w:color="auto" w:fill="E2EFD9"/>
          </w:tcPr>
          <w:p w:rsidR="00C02194" w:rsidRPr="0004102D" w:rsidRDefault="00C02194"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302" w:type="dxa"/>
            <w:shd w:val="clear" w:color="auto" w:fill="E2EFD9"/>
          </w:tcPr>
          <w:p w:rsidR="00C02194" w:rsidRPr="0004102D" w:rsidRDefault="00C02194"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552" w:type="dxa"/>
            <w:shd w:val="clear" w:color="auto" w:fill="E2EFD9"/>
          </w:tcPr>
          <w:p w:rsidR="00C02194" w:rsidRPr="0004102D" w:rsidRDefault="00C02194"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835" w:type="dxa"/>
            <w:shd w:val="clear" w:color="auto" w:fill="E2EFD9"/>
          </w:tcPr>
          <w:p w:rsidR="00C02194" w:rsidRPr="0004102D" w:rsidRDefault="00C02194"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93" w:type="dxa"/>
            <w:shd w:val="clear" w:color="auto" w:fill="E2EFD9"/>
          </w:tcPr>
          <w:p w:rsidR="00C02194" w:rsidRPr="0004102D" w:rsidRDefault="00C02194"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3055" w:type="dxa"/>
            <w:shd w:val="clear" w:color="auto" w:fill="E2EFD9"/>
          </w:tcPr>
          <w:p w:rsidR="00C02194" w:rsidRPr="0004102D" w:rsidRDefault="00C02194"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7F671E" w:rsidRPr="00230B9C" w:rsidTr="00186493">
        <w:tc>
          <w:tcPr>
            <w:tcW w:w="783" w:type="dxa"/>
            <w:shd w:val="clear" w:color="auto" w:fill="E2EFD9"/>
          </w:tcPr>
          <w:p w:rsidR="007F671E" w:rsidRPr="00230B9C" w:rsidRDefault="007F671E" w:rsidP="007F671E">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302" w:type="dxa"/>
            <w:shd w:val="clear" w:color="auto" w:fill="E2EFD9"/>
          </w:tcPr>
          <w:p w:rsidR="007F671E" w:rsidRPr="00847819" w:rsidRDefault="007F671E" w:rsidP="007F671E">
            <w:r w:rsidRPr="00847819">
              <w:t xml:space="preserve">Felismeri a sérüléseket. Dönt a beavatkozás szükségességéről és módjáról. </w:t>
            </w:r>
          </w:p>
        </w:tc>
        <w:tc>
          <w:tcPr>
            <w:tcW w:w="2552" w:type="dxa"/>
            <w:shd w:val="clear" w:color="auto" w:fill="E2EFD9"/>
          </w:tcPr>
          <w:p w:rsidR="007F671E" w:rsidRPr="00847819" w:rsidRDefault="007F671E" w:rsidP="007F671E">
            <w:r w:rsidRPr="00847819">
              <w:t xml:space="preserve">Ismeri a sérülések típusait, a lehetséges elsősegélynyújtó technikákat. </w:t>
            </w:r>
          </w:p>
        </w:tc>
        <w:tc>
          <w:tcPr>
            <w:tcW w:w="2835" w:type="dxa"/>
            <w:shd w:val="clear" w:color="auto" w:fill="E2EFD9"/>
          </w:tcPr>
          <w:p w:rsidR="007F671E" w:rsidRPr="00847819" w:rsidRDefault="007F671E" w:rsidP="007F671E">
            <w:r w:rsidRPr="00847819">
              <w:t xml:space="preserve">Teljesen önállóan </w:t>
            </w:r>
          </w:p>
        </w:tc>
        <w:tc>
          <w:tcPr>
            <w:tcW w:w="2693" w:type="dxa"/>
            <w:shd w:val="clear" w:color="auto" w:fill="E2EFD9"/>
          </w:tcPr>
          <w:p w:rsidR="007F671E" w:rsidRPr="00847819" w:rsidRDefault="007F671E" w:rsidP="007F671E">
            <w:r w:rsidRPr="00847819">
              <w:t xml:space="preserve">Sérülés, baleset esetén törekszik minél hatékonyabb elhárításra. </w:t>
            </w:r>
          </w:p>
        </w:tc>
        <w:tc>
          <w:tcPr>
            <w:tcW w:w="3055" w:type="dxa"/>
            <w:shd w:val="clear" w:color="auto" w:fill="E2EFD9"/>
          </w:tcPr>
          <w:p w:rsidR="007F671E" w:rsidRPr="00847819" w:rsidRDefault="007F671E" w:rsidP="007F671E"/>
        </w:tc>
      </w:tr>
      <w:tr w:rsidR="007F671E" w:rsidRPr="00DE1B6E" w:rsidTr="00186493">
        <w:tc>
          <w:tcPr>
            <w:tcW w:w="783" w:type="dxa"/>
            <w:shd w:val="clear" w:color="auto" w:fill="E2EFD9"/>
          </w:tcPr>
          <w:p w:rsidR="007F671E" w:rsidRPr="00DE1B6E" w:rsidRDefault="007F671E" w:rsidP="007F671E">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302" w:type="dxa"/>
            <w:shd w:val="clear" w:color="auto" w:fill="E2EFD9"/>
          </w:tcPr>
          <w:p w:rsidR="007F671E" w:rsidRPr="00847819" w:rsidRDefault="007F671E" w:rsidP="007F671E">
            <w:r w:rsidRPr="00847819">
              <w:t xml:space="preserve">Hivatalos szervezetek szakszerű és hatékony értesítése </w:t>
            </w:r>
          </w:p>
        </w:tc>
        <w:tc>
          <w:tcPr>
            <w:tcW w:w="2552" w:type="dxa"/>
            <w:shd w:val="clear" w:color="auto" w:fill="E2EFD9"/>
          </w:tcPr>
          <w:p w:rsidR="007F671E" w:rsidRPr="00847819" w:rsidRDefault="007F671E" w:rsidP="007F671E">
            <w:r w:rsidRPr="00847819">
              <w:t xml:space="preserve">Ismeri a jelzőrendszert. </w:t>
            </w:r>
          </w:p>
        </w:tc>
        <w:tc>
          <w:tcPr>
            <w:tcW w:w="2835" w:type="dxa"/>
            <w:shd w:val="clear" w:color="auto" w:fill="E2EFD9"/>
          </w:tcPr>
          <w:p w:rsidR="007F671E" w:rsidRPr="00847819" w:rsidRDefault="007F671E" w:rsidP="007F671E">
            <w:r w:rsidRPr="00847819">
              <w:t xml:space="preserve">Teljesen önállóan </w:t>
            </w:r>
          </w:p>
        </w:tc>
        <w:tc>
          <w:tcPr>
            <w:tcW w:w="2693" w:type="dxa"/>
            <w:shd w:val="clear" w:color="auto" w:fill="E2EFD9"/>
          </w:tcPr>
          <w:p w:rsidR="007F671E" w:rsidRPr="00847819" w:rsidRDefault="007F671E" w:rsidP="007F671E">
            <w:r w:rsidRPr="00847819">
              <w:t xml:space="preserve">Sérülés, baleset esetén törekszik minél hatékonyabb elhárításra. </w:t>
            </w:r>
          </w:p>
        </w:tc>
        <w:tc>
          <w:tcPr>
            <w:tcW w:w="3055" w:type="dxa"/>
            <w:shd w:val="clear" w:color="auto" w:fill="E2EFD9"/>
          </w:tcPr>
          <w:p w:rsidR="007F671E" w:rsidRPr="00847819" w:rsidRDefault="007F671E" w:rsidP="007F671E"/>
        </w:tc>
      </w:tr>
      <w:tr w:rsidR="007F671E" w:rsidRPr="007D342D" w:rsidTr="00186493">
        <w:tc>
          <w:tcPr>
            <w:tcW w:w="783" w:type="dxa"/>
            <w:shd w:val="clear" w:color="auto" w:fill="E2EFD9"/>
          </w:tcPr>
          <w:p w:rsidR="007F671E" w:rsidRPr="007D342D" w:rsidRDefault="007F671E" w:rsidP="007F671E">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302" w:type="dxa"/>
            <w:shd w:val="clear" w:color="auto" w:fill="E2EFD9"/>
          </w:tcPr>
          <w:p w:rsidR="007F671E" w:rsidRPr="00847819" w:rsidRDefault="007F671E" w:rsidP="007F671E">
            <w:r w:rsidRPr="00847819">
              <w:t xml:space="preserve">Az emberi élet és a tárgyi eszközök mentése </w:t>
            </w:r>
          </w:p>
        </w:tc>
        <w:tc>
          <w:tcPr>
            <w:tcW w:w="2552" w:type="dxa"/>
            <w:shd w:val="clear" w:color="auto" w:fill="E2EFD9"/>
          </w:tcPr>
          <w:p w:rsidR="007F671E" w:rsidRPr="00847819" w:rsidRDefault="007F671E" w:rsidP="007F671E">
            <w:r w:rsidRPr="00847819">
              <w:t xml:space="preserve">Ismeri a veszélyforrás megszüntetésének lépéseit. </w:t>
            </w:r>
          </w:p>
        </w:tc>
        <w:tc>
          <w:tcPr>
            <w:tcW w:w="2835" w:type="dxa"/>
            <w:shd w:val="clear" w:color="auto" w:fill="E2EFD9"/>
          </w:tcPr>
          <w:p w:rsidR="007F671E" w:rsidRPr="00847819" w:rsidRDefault="007F671E" w:rsidP="007F671E">
            <w:r w:rsidRPr="00847819">
              <w:t xml:space="preserve">Instrukció alapján részben önállóan </w:t>
            </w:r>
          </w:p>
        </w:tc>
        <w:tc>
          <w:tcPr>
            <w:tcW w:w="2693" w:type="dxa"/>
            <w:shd w:val="clear" w:color="auto" w:fill="E2EFD9"/>
          </w:tcPr>
          <w:p w:rsidR="007F671E" w:rsidRPr="00847819" w:rsidRDefault="007F671E" w:rsidP="007F671E">
            <w:r w:rsidRPr="00847819">
              <w:t xml:space="preserve">Sérülés, baleset esetén törekszik minél hatékonyabb elhárításra. </w:t>
            </w:r>
          </w:p>
        </w:tc>
        <w:tc>
          <w:tcPr>
            <w:tcW w:w="3055" w:type="dxa"/>
            <w:shd w:val="clear" w:color="auto" w:fill="E2EFD9"/>
          </w:tcPr>
          <w:p w:rsidR="007F671E" w:rsidRPr="00847819" w:rsidRDefault="007F671E" w:rsidP="007F671E"/>
        </w:tc>
      </w:tr>
      <w:tr w:rsidR="007F671E" w:rsidRPr="007D342D" w:rsidTr="00186493">
        <w:tc>
          <w:tcPr>
            <w:tcW w:w="783" w:type="dxa"/>
            <w:shd w:val="clear" w:color="auto" w:fill="E2EFD9"/>
          </w:tcPr>
          <w:p w:rsidR="007F671E" w:rsidRPr="007D342D" w:rsidRDefault="007F671E" w:rsidP="007F671E">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302" w:type="dxa"/>
            <w:shd w:val="clear" w:color="auto" w:fill="E2EFD9"/>
          </w:tcPr>
          <w:p w:rsidR="007F671E" w:rsidRPr="00847819" w:rsidRDefault="007F671E" w:rsidP="007F671E">
            <w:r w:rsidRPr="00847819">
              <w:t xml:space="preserve">Elkezdi az </w:t>
            </w:r>
            <w:proofErr w:type="spellStart"/>
            <w:r w:rsidRPr="00847819">
              <w:t>újraélesztést</w:t>
            </w:r>
            <w:proofErr w:type="spellEnd"/>
            <w:r w:rsidRPr="00847819">
              <w:t xml:space="preserve">. </w:t>
            </w:r>
          </w:p>
        </w:tc>
        <w:tc>
          <w:tcPr>
            <w:tcW w:w="2552" w:type="dxa"/>
            <w:shd w:val="clear" w:color="auto" w:fill="E2EFD9"/>
          </w:tcPr>
          <w:p w:rsidR="007F671E" w:rsidRPr="00847819" w:rsidRDefault="007F671E" w:rsidP="007F671E">
            <w:r w:rsidRPr="00847819">
              <w:t xml:space="preserve">Ismeri az </w:t>
            </w:r>
            <w:proofErr w:type="spellStart"/>
            <w:r w:rsidRPr="00847819">
              <w:t>újraélesztés</w:t>
            </w:r>
            <w:proofErr w:type="spellEnd"/>
            <w:r w:rsidRPr="00847819">
              <w:t xml:space="preserve"> kézi és gépi módját. </w:t>
            </w:r>
          </w:p>
        </w:tc>
        <w:tc>
          <w:tcPr>
            <w:tcW w:w="2835" w:type="dxa"/>
            <w:shd w:val="clear" w:color="auto" w:fill="E2EFD9"/>
          </w:tcPr>
          <w:p w:rsidR="007F671E" w:rsidRPr="00847819" w:rsidRDefault="007F671E" w:rsidP="007F671E">
            <w:r w:rsidRPr="00847819">
              <w:t xml:space="preserve">Teljesen önállóan </w:t>
            </w:r>
          </w:p>
        </w:tc>
        <w:tc>
          <w:tcPr>
            <w:tcW w:w="2693" w:type="dxa"/>
            <w:shd w:val="clear" w:color="auto" w:fill="E2EFD9"/>
          </w:tcPr>
          <w:p w:rsidR="007F671E" w:rsidRPr="00847819" w:rsidRDefault="007F671E" w:rsidP="007F671E">
            <w:r w:rsidRPr="00847819">
              <w:t xml:space="preserve">Sérülés, baleset esetén törekszik minél hatékonyabb elhárításra. </w:t>
            </w:r>
          </w:p>
        </w:tc>
        <w:tc>
          <w:tcPr>
            <w:tcW w:w="3055" w:type="dxa"/>
            <w:shd w:val="clear" w:color="auto" w:fill="E2EFD9"/>
          </w:tcPr>
          <w:p w:rsidR="007F671E" w:rsidRPr="00847819" w:rsidRDefault="007F671E" w:rsidP="007F671E"/>
        </w:tc>
      </w:tr>
      <w:tr w:rsidR="007F671E" w:rsidRPr="007D342D" w:rsidTr="00186493">
        <w:tc>
          <w:tcPr>
            <w:tcW w:w="783" w:type="dxa"/>
            <w:shd w:val="clear" w:color="auto" w:fill="E2EFD9"/>
          </w:tcPr>
          <w:p w:rsidR="007F671E" w:rsidRPr="007D342D" w:rsidRDefault="007F671E" w:rsidP="007F671E">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302" w:type="dxa"/>
            <w:shd w:val="clear" w:color="auto" w:fill="E2EFD9"/>
          </w:tcPr>
          <w:p w:rsidR="007F671E" w:rsidRPr="00847819" w:rsidRDefault="007F671E" w:rsidP="007F671E">
            <w:r w:rsidRPr="00847819">
              <w:t xml:space="preserve">Felismeri az áramütött sérültet. </w:t>
            </w:r>
          </w:p>
        </w:tc>
        <w:tc>
          <w:tcPr>
            <w:tcW w:w="2552" w:type="dxa"/>
            <w:shd w:val="clear" w:color="auto" w:fill="E2EFD9"/>
          </w:tcPr>
          <w:p w:rsidR="007F671E" w:rsidRPr="00847819" w:rsidRDefault="007F671E" w:rsidP="007F671E">
            <w:r w:rsidRPr="00847819">
              <w:t xml:space="preserve">Ismeri az áramütéses baleseteket, az </w:t>
            </w:r>
            <w:proofErr w:type="spellStart"/>
            <w:r w:rsidRPr="00847819">
              <w:t>áramtalanítás</w:t>
            </w:r>
            <w:proofErr w:type="spellEnd"/>
            <w:r w:rsidRPr="00847819">
              <w:t xml:space="preserve"> szabályait és az áramütött személy ellátását. </w:t>
            </w:r>
          </w:p>
        </w:tc>
        <w:tc>
          <w:tcPr>
            <w:tcW w:w="2835" w:type="dxa"/>
            <w:shd w:val="clear" w:color="auto" w:fill="E2EFD9"/>
          </w:tcPr>
          <w:p w:rsidR="007F671E" w:rsidRPr="00847819" w:rsidRDefault="007F671E" w:rsidP="007F671E">
            <w:r w:rsidRPr="00847819">
              <w:t xml:space="preserve">Instrukció alapján részben önállóan </w:t>
            </w:r>
          </w:p>
        </w:tc>
        <w:tc>
          <w:tcPr>
            <w:tcW w:w="2693" w:type="dxa"/>
            <w:shd w:val="clear" w:color="auto" w:fill="E2EFD9"/>
          </w:tcPr>
          <w:p w:rsidR="007F671E" w:rsidRPr="00847819" w:rsidRDefault="007F671E" w:rsidP="007F671E">
            <w:r w:rsidRPr="00847819">
              <w:t xml:space="preserve">Sérülés, baleset esetén törekszik minél hatékonyabb elhárításra. </w:t>
            </w:r>
          </w:p>
        </w:tc>
        <w:tc>
          <w:tcPr>
            <w:tcW w:w="3055" w:type="dxa"/>
            <w:shd w:val="clear" w:color="auto" w:fill="E2EFD9"/>
          </w:tcPr>
          <w:p w:rsidR="007F671E" w:rsidRDefault="007F671E" w:rsidP="007F671E"/>
        </w:tc>
      </w:tr>
    </w:tbl>
    <w:p w:rsidR="00C02194" w:rsidRDefault="00C02194" w:rsidP="00C02194">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C02194" w:rsidRPr="001C4121" w:rsidRDefault="00C02194" w:rsidP="00C02194">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C02194" w:rsidRPr="001C4121" w:rsidRDefault="00C02194" w:rsidP="00C02194">
      <w:pPr>
        <w:pStyle w:val="szovegfolytatas0"/>
        <w:spacing w:before="60" w:beforeAutospacing="0" w:after="0" w:afterAutospacing="0"/>
        <w:jc w:val="both"/>
        <w:rPr>
          <w:rFonts w:ascii="Arial" w:hAnsi="Arial" w:cs="Arial"/>
          <w:b/>
        </w:rPr>
      </w:pPr>
    </w:p>
    <w:p w:rsidR="00C02194" w:rsidRDefault="00C02194" w:rsidP="00C02194">
      <w:pPr>
        <w:pStyle w:val="szovegfolytatas0"/>
        <w:spacing w:before="60" w:beforeAutospacing="0" w:after="0" w:afterAutospacing="0"/>
        <w:jc w:val="both"/>
        <w:rPr>
          <w:rFonts w:ascii="Arial" w:hAnsi="Arial" w:cs="Arial"/>
          <w:b/>
          <w:bCs/>
        </w:rPr>
      </w:pPr>
      <w:r>
        <w:rPr>
          <w:rFonts w:ascii="Arial" w:hAnsi="Arial" w:cs="Arial"/>
          <w:b/>
          <w:bCs/>
        </w:rPr>
        <w:br w:type="page"/>
      </w:r>
      <w:r>
        <w:rPr>
          <w:rFonts w:ascii="Arial" w:hAnsi="Arial" w:cs="Arial"/>
          <w:b/>
          <w:bCs/>
        </w:rPr>
        <w:lastRenderedPageBreak/>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2C3A13" w:rsidRPr="00543F12" w:rsidTr="00186493">
        <w:tc>
          <w:tcPr>
            <w:tcW w:w="4361" w:type="dxa"/>
            <w:gridSpan w:val="2"/>
            <w:tcBorders>
              <w:bottom w:val="single" w:sz="4" w:space="0" w:color="auto"/>
            </w:tcBorders>
            <w:shd w:val="clear" w:color="auto" w:fill="E2EFD9"/>
          </w:tcPr>
          <w:p w:rsidR="002C3A13" w:rsidRPr="0086793A" w:rsidRDefault="002C3A13" w:rsidP="00186493">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2C3A13" w:rsidRPr="0086793A" w:rsidRDefault="002C3A13" w:rsidP="00186493">
            <w:pPr>
              <w:pStyle w:val="Felsorol1"/>
              <w:rPr>
                <w:rFonts w:cs="Arial"/>
                <w:sz w:val="22"/>
                <w:szCs w:val="22"/>
                <w:lang w:val="hu-HU" w:eastAsia="hu-HU"/>
              </w:rPr>
            </w:pPr>
          </w:p>
        </w:tc>
      </w:tr>
      <w:tr w:rsidR="002C3A13" w:rsidRPr="00543F12" w:rsidTr="00186493">
        <w:tc>
          <w:tcPr>
            <w:tcW w:w="14142" w:type="dxa"/>
            <w:gridSpan w:val="11"/>
            <w:shd w:val="clear" w:color="auto" w:fill="E2EFD9"/>
          </w:tcPr>
          <w:p w:rsidR="002C3A13" w:rsidRPr="0086793A" w:rsidRDefault="002C3A13" w:rsidP="00186493">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2C3A13" w:rsidRPr="00543F12" w:rsidTr="00186493">
        <w:trPr>
          <w:trHeight w:val="238"/>
        </w:trPr>
        <w:tc>
          <w:tcPr>
            <w:tcW w:w="4361" w:type="dxa"/>
            <w:gridSpan w:val="2"/>
            <w:vMerge w:val="restart"/>
            <w:shd w:val="clear" w:color="auto" w:fill="E2EFD9"/>
          </w:tcPr>
          <w:p w:rsidR="002C3A13" w:rsidRPr="00543F12" w:rsidRDefault="002C3A13" w:rsidP="00186493">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2C3A13" w:rsidRPr="00543F12" w:rsidRDefault="002C3A1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2C3A13" w:rsidRDefault="002C3A13" w:rsidP="0018649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2C3A13" w:rsidRPr="00543F12" w:rsidRDefault="002C3A13" w:rsidP="00186493">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2C3A13" w:rsidRPr="00543F12" w:rsidTr="00186493">
        <w:trPr>
          <w:trHeight w:val="236"/>
        </w:trPr>
        <w:tc>
          <w:tcPr>
            <w:tcW w:w="4361" w:type="dxa"/>
            <w:gridSpan w:val="2"/>
            <w:vMerge/>
            <w:shd w:val="clear" w:color="auto" w:fill="E2EFD9"/>
          </w:tcPr>
          <w:p w:rsidR="002C3A13" w:rsidRPr="00543F12" w:rsidRDefault="002C3A1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2C3A13" w:rsidRPr="00543F12" w:rsidRDefault="002C3A13" w:rsidP="00186493">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2C3A13" w:rsidRPr="00543F12" w:rsidRDefault="002C3A13" w:rsidP="00186493">
            <w:pPr>
              <w:pStyle w:val="szovegfolytatas0"/>
              <w:spacing w:before="60" w:beforeAutospacing="0" w:after="0" w:afterAutospacing="0"/>
              <w:jc w:val="both"/>
              <w:rPr>
                <w:rFonts w:ascii="Arial" w:hAnsi="Arial" w:cs="Arial"/>
                <w:b/>
                <w:bCs/>
                <w:sz w:val="22"/>
                <w:szCs w:val="22"/>
              </w:rPr>
            </w:pPr>
          </w:p>
        </w:tc>
      </w:tr>
      <w:tr w:rsidR="002C3A13" w:rsidRPr="00543F12" w:rsidTr="00186493">
        <w:trPr>
          <w:trHeight w:val="236"/>
        </w:trPr>
        <w:tc>
          <w:tcPr>
            <w:tcW w:w="1668" w:type="dxa"/>
            <w:vMerge w:val="restart"/>
            <w:shd w:val="clear" w:color="auto" w:fill="E2EFD9"/>
          </w:tcPr>
          <w:p w:rsidR="002C3A13" w:rsidRPr="00543F12" w:rsidRDefault="002C3A1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2C3A13" w:rsidRPr="00543F12" w:rsidRDefault="002C3A1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2C3A13" w:rsidRPr="00543F12" w:rsidRDefault="002C3A13" w:rsidP="00186493">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2C3A13" w:rsidRPr="00543F12" w:rsidRDefault="002C3A13" w:rsidP="00186493">
            <w:pPr>
              <w:pStyle w:val="szovegfolytatas0"/>
              <w:spacing w:before="60" w:beforeAutospacing="0" w:after="0" w:afterAutospacing="0"/>
              <w:jc w:val="both"/>
              <w:rPr>
                <w:rFonts w:ascii="Arial" w:hAnsi="Arial" w:cs="Arial"/>
                <w:b/>
                <w:bCs/>
                <w:sz w:val="22"/>
                <w:szCs w:val="22"/>
              </w:rPr>
            </w:pPr>
          </w:p>
        </w:tc>
      </w:tr>
      <w:tr w:rsidR="002C3A13" w:rsidRPr="00543F12" w:rsidTr="00186493">
        <w:trPr>
          <w:trHeight w:val="236"/>
        </w:trPr>
        <w:tc>
          <w:tcPr>
            <w:tcW w:w="1668" w:type="dxa"/>
            <w:vMerge/>
            <w:shd w:val="clear" w:color="auto" w:fill="E2EFD9"/>
          </w:tcPr>
          <w:p w:rsidR="002C3A13" w:rsidRPr="00543F12" w:rsidRDefault="002C3A13" w:rsidP="00186493">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2C3A13" w:rsidRPr="00543F12" w:rsidRDefault="002C3A1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r>
      <w:tr w:rsidR="002C3A13" w:rsidRPr="00543F12" w:rsidTr="00186493">
        <w:tc>
          <w:tcPr>
            <w:tcW w:w="1668" w:type="dxa"/>
            <w:vMerge w:val="restart"/>
            <w:shd w:val="clear" w:color="auto" w:fill="E2EFD9"/>
          </w:tcPr>
          <w:p w:rsidR="002C3A13" w:rsidRPr="00543F12" w:rsidRDefault="002C3A13" w:rsidP="002C3A13">
            <w:pPr>
              <w:pStyle w:val="szovegfolytatas0"/>
              <w:spacing w:before="60" w:beforeAutospacing="0" w:after="0" w:afterAutospacing="0"/>
              <w:rPr>
                <w:rFonts w:ascii="Arial" w:hAnsi="Arial" w:cs="Arial"/>
                <w:i/>
                <w:iCs/>
                <w:sz w:val="22"/>
                <w:szCs w:val="22"/>
              </w:rPr>
            </w:pPr>
            <w:r w:rsidRPr="003F5C3B">
              <w:rPr>
                <w:rFonts w:ascii="Arial" w:hAnsi="Arial" w:cs="Arial"/>
                <w:b/>
                <w:bCs/>
                <w:sz w:val="22"/>
                <w:szCs w:val="22"/>
              </w:rPr>
              <w:t xml:space="preserve">Gépészeti munkabiztonság és környezetvédelem megnevezésű tanulási terület – </w:t>
            </w:r>
            <w:r>
              <w:rPr>
                <w:rFonts w:ascii="Arial" w:hAnsi="Arial" w:cs="Arial"/>
                <w:b/>
                <w:bCs/>
                <w:sz w:val="22"/>
                <w:szCs w:val="22"/>
              </w:rPr>
              <w:t>Elsősegélynyújtás</w:t>
            </w:r>
            <w:r w:rsidRPr="00EA51F6">
              <w:rPr>
                <w:rFonts w:ascii="Arial" w:hAnsi="Arial" w:cs="Arial"/>
                <w:b/>
                <w:bCs/>
                <w:sz w:val="22"/>
                <w:szCs w:val="22"/>
              </w:rPr>
              <w:t xml:space="preserve"> </w:t>
            </w:r>
            <w:r w:rsidRPr="003F5C3B">
              <w:rPr>
                <w:rFonts w:ascii="Arial" w:hAnsi="Arial" w:cs="Arial"/>
                <w:b/>
                <w:bCs/>
                <w:sz w:val="22"/>
                <w:szCs w:val="22"/>
              </w:rPr>
              <w:t>tantárgy</w:t>
            </w: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bCs/>
                <w:i/>
                <w:iCs/>
                <w:sz w:val="22"/>
                <w:szCs w:val="22"/>
              </w:rPr>
            </w:pPr>
            <w:r w:rsidRPr="002C3A13">
              <w:rPr>
                <w:rFonts w:ascii="Arial" w:hAnsi="Arial" w:cs="Arial"/>
                <w:bCs/>
                <w:i/>
                <w:iCs/>
                <w:sz w:val="22"/>
                <w:szCs w:val="22"/>
              </w:rPr>
              <w:t>Elsősegélynyújtás alapjai</w:t>
            </w: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9</w:t>
            </w: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9</w:t>
            </w: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9</w:t>
            </w: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9</w:t>
            </w: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i/>
                <w:iCs/>
                <w:sz w:val="22"/>
                <w:szCs w:val="22"/>
              </w:rPr>
            </w:pPr>
            <w:r w:rsidRPr="002C3A13">
              <w:rPr>
                <w:rFonts w:ascii="Arial" w:hAnsi="Arial" w:cs="Arial"/>
                <w:i/>
                <w:iCs/>
                <w:sz w:val="22"/>
                <w:szCs w:val="22"/>
              </w:rPr>
              <w:t>Sérültek ellátása</w:t>
            </w: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9</w:t>
            </w: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9</w:t>
            </w: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9</w:t>
            </w: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9</w:t>
            </w: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bCs/>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r>
      <w:tr w:rsidR="002C3A13" w:rsidRPr="00543F12" w:rsidTr="00186493">
        <w:tc>
          <w:tcPr>
            <w:tcW w:w="1668" w:type="dxa"/>
            <w:vMerge/>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18</w:t>
            </w:r>
          </w:p>
        </w:tc>
        <w:tc>
          <w:tcPr>
            <w:tcW w:w="851"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p>
        </w:tc>
        <w:tc>
          <w:tcPr>
            <w:tcW w:w="1843"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18</w:t>
            </w:r>
          </w:p>
        </w:tc>
        <w:tc>
          <w:tcPr>
            <w:tcW w:w="1063"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18</w:t>
            </w:r>
          </w:p>
        </w:tc>
        <w:tc>
          <w:tcPr>
            <w:tcW w:w="1063"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p>
        </w:tc>
        <w:tc>
          <w:tcPr>
            <w:tcW w:w="1985"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18</w:t>
            </w:r>
          </w:p>
        </w:tc>
      </w:tr>
    </w:tbl>
    <w:p w:rsidR="00C02194" w:rsidRDefault="00C02194" w:rsidP="00C02194">
      <w:pPr>
        <w:pStyle w:val="szovegfolytatas0"/>
        <w:spacing w:before="60" w:beforeAutospacing="0" w:after="0" w:afterAutospacing="0"/>
        <w:jc w:val="both"/>
        <w:rPr>
          <w:rFonts w:ascii="Arial" w:hAnsi="Arial" w:cs="Arial"/>
          <w:sz w:val="22"/>
          <w:szCs w:val="22"/>
        </w:rPr>
      </w:pPr>
    </w:p>
    <w:p w:rsidR="00C02194" w:rsidRPr="009F71F2" w:rsidRDefault="00C02194" w:rsidP="00C02194">
      <w:pPr>
        <w:pStyle w:val="szovegfolytatas0"/>
        <w:spacing w:before="60" w:beforeAutospacing="0" w:after="0" w:afterAutospacing="0"/>
        <w:jc w:val="both"/>
        <w:rPr>
          <w:rFonts w:ascii="Arial" w:hAnsi="Arial" w:cs="Arial"/>
          <w:i/>
          <w:iCs/>
          <w:sz w:val="22"/>
          <w:szCs w:val="22"/>
        </w:rPr>
      </w:pPr>
      <w:r>
        <w:rPr>
          <w:rFonts w:ascii="Arial" w:hAnsi="Arial" w:cs="Arial"/>
          <w:sz w:val="22"/>
          <w:szCs w:val="22"/>
        </w:rPr>
        <w:br w:type="page"/>
      </w:r>
      <w:r w:rsidR="002C3A13">
        <w:rPr>
          <w:rFonts w:ascii="Arial" w:hAnsi="Arial" w:cs="Arial"/>
          <w:i/>
          <w:iCs/>
          <w:sz w:val="22"/>
          <w:szCs w:val="22"/>
        </w:rPr>
        <w:lastRenderedPageBreak/>
        <w:t>3</w:t>
      </w:r>
      <w:r w:rsidRPr="007D342D">
        <w:rPr>
          <w:rFonts w:ascii="Arial" w:hAnsi="Arial" w:cs="Arial"/>
          <w:i/>
          <w:iCs/>
          <w:sz w:val="22"/>
          <w:szCs w:val="22"/>
        </w:rPr>
        <w:t xml:space="preserve">. TANULÁSI TERÜLET  </w:t>
      </w:r>
      <w:r w:rsidRPr="00EA51F6">
        <w:rPr>
          <w:rFonts w:ascii="Arial" w:hAnsi="Arial" w:cs="Arial"/>
          <w:b/>
          <w:bCs/>
          <w:sz w:val="22"/>
          <w:szCs w:val="22"/>
        </w:rPr>
        <w:t xml:space="preserve">Gépészeti munkabiztonság és környezetvédelem megnevezésű tanulási terület – </w:t>
      </w:r>
      <w:r w:rsidR="002C3A13">
        <w:rPr>
          <w:rFonts w:ascii="Arial" w:hAnsi="Arial" w:cs="Arial"/>
          <w:b/>
          <w:bCs/>
          <w:sz w:val="22"/>
          <w:szCs w:val="22"/>
        </w:rPr>
        <w:t>Környezetvédelem</w:t>
      </w:r>
      <w:r w:rsidRPr="00EA51F6">
        <w:rPr>
          <w:rFonts w:ascii="Arial" w:hAnsi="Arial" w:cs="Arial"/>
          <w:b/>
          <w:bCs/>
          <w:sz w:val="22"/>
          <w:szCs w:val="22"/>
        </w:rPr>
        <w:t xml:space="preserve"> tantárgy</w:t>
      </w:r>
    </w:p>
    <w:p w:rsidR="00C02194" w:rsidRPr="00632AAC" w:rsidRDefault="00C02194" w:rsidP="00C02194">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69"/>
        <w:gridCol w:w="2520"/>
        <w:gridCol w:w="2709"/>
        <w:gridCol w:w="2646"/>
        <w:gridCol w:w="2943"/>
      </w:tblGrid>
      <w:tr w:rsidR="00C02194" w:rsidRPr="0004102D" w:rsidTr="00186493">
        <w:tc>
          <w:tcPr>
            <w:tcW w:w="783" w:type="dxa"/>
            <w:shd w:val="clear" w:color="auto" w:fill="E2EFD9"/>
          </w:tcPr>
          <w:p w:rsidR="00C02194" w:rsidRPr="0004102D" w:rsidRDefault="00C02194"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302" w:type="dxa"/>
            <w:shd w:val="clear" w:color="auto" w:fill="E2EFD9"/>
          </w:tcPr>
          <w:p w:rsidR="00C02194" w:rsidRPr="0004102D" w:rsidRDefault="00C02194"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552" w:type="dxa"/>
            <w:shd w:val="clear" w:color="auto" w:fill="E2EFD9"/>
          </w:tcPr>
          <w:p w:rsidR="00C02194" w:rsidRPr="0004102D" w:rsidRDefault="00C02194"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835" w:type="dxa"/>
            <w:shd w:val="clear" w:color="auto" w:fill="E2EFD9"/>
          </w:tcPr>
          <w:p w:rsidR="00C02194" w:rsidRPr="0004102D" w:rsidRDefault="00C02194"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93" w:type="dxa"/>
            <w:shd w:val="clear" w:color="auto" w:fill="E2EFD9"/>
          </w:tcPr>
          <w:p w:rsidR="00C02194" w:rsidRPr="0004102D" w:rsidRDefault="00C02194"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3055" w:type="dxa"/>
            <w:shd w:val="clear" w:color="auto" w:fill="E2EFD9"/>
          </w:tcPr>
          <w:p w:rsidR="00C02194" w:rsidRPr="0004102D" w:rsidRDefault="00C02194"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7F671E" w:rsidRPr="00230B9C" w:rsidTr="00186493">
        <w:tc>
          <w:tcPr>
            <w:tcW w:w="783" w:type="dxa"/>
            <w:shd w:val="clear" w:color="auto" w:fill="E2EFD9"/>
          </w:tcPr>
          <w:p w:rsidR="007F671E" w:rsidRPr="00230B9C" w:rsidRDefault="007F671E" w:rsidP="007F671E">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302" w:type="dxa"/>
            <w:shd w:val="clear" w:color="auto" w:fill="E2EFD9"/>
          </w:tcPr>
          <w:p w:rsidR="007F671E" w:rsidRPr="00182363" w:rsidRDefault="007F671E" w:rsidP="007F671E">
            <w:r w:rsidRPr="00182363">
              <w:t xml:space="preserve">Betartja a veszélyes anyagok és hulladékok kezelésére, tárolására vonatkozó szabályokat. </w:t>
            </w:r>
          </w:p>
        </w:tc>
        <w:tc>
          <w:tcPr>
            <w:tcW w:w="2552" w:type="dxa"/>
            <w:shd w:val="clear" w:color="auto" w:fill="E2EFD9"/>
          </w:tcPr>
          <w:p w:rsidR="007F671E" w:rsidRPr="00182363" w:rsidRDefault="007F671E" w:rsidP="007F671E">
            <w:r w:rsidRPr="00182363">
              <w:t xml:space="preserve">Ismeri az anyagmozgatás, anyagtárolás szabályait. </w:t>
            </w:r>
          </w:p>
        </w:tc>
        <w:tc>
          <w:tcPr>
            <w:tcW w:w="2835" w:type="dxa"/>
            <w:shd w:val="clear" w:color="auto" w:fill="E2EFD9"/>
          </w:tcPr>
          <w:p w:rsidR="007F671E" w:rsidRPr="00182363" w:rsidRDefault="007F671E" w:rsidP="007F671E">
            <w:r w:rsidRPr="00182363">
              <w:t xml:space="preserve">Instrukció alapján részben önállóan </w:t>
            </w:r>
          </w:p>
        </w:tc>
        <w:tc>
          <w:tcPr>
            <w:tcW w:w="2693" w:type="dxa"/>
            <w:shd w:val="clear" w:color="auto" w:fill="E2EFD9"/>
          </w:tcPr>
          <w:p w:rsidR="007F671E" w:rsidRPr="00182363" w:rsidRDefault="007F671E" w:rsidP="007F671E">
            <w:r w:rsidRPr="00182363">
              <w:t xml:space="preserve">Törekszik a fenntartható fejlődés kialakítására saját és munkahelyi környezetében. </w:t>
            </w:r>
          </w:p>
        </w:tc>
        <w:tc>
          <w:tcPr>
            <w:tcW w:w="3055" w:type="dxa"/>
            <w:shd w:val="clear" w:color="auto" w:fill="E2EFD9"/>
          </w:tcPr>
          <w:p w:rsidR="007F671E" w:rsidRPr="00182363" w:rsidRDefault="007F671E" w:rsidP="007F671E"/>
        </w:tc>
      </w:tr>
      <w:tr w:rsidR="007F671E" w:rsidRPr="00DE1B6E" w:rsidTr="00186493">
        <w:tc>
          <w:tcPr>
            <w:tcW w:w="783" w:type="dxa"/>
            <w:shd w:val="clear" w:color="auto" w:fill="E2EFD9"/>
          </w:tcPr>
          <w:p w:rsidR="007F671E" w:rsidRPr="00DE1B6E" w:rsidRDefault="007F671E" w:rsidP="007F671E">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302" w:type="dxa"/>
            <w:shd w:val="clear" w:color="auto" w:fill="E2EFD9"/>
          </w:tcPr>
          <w:p w:rsidR="007F671E" w:rsidRPr="00182363" w:rsidRDefault="007F671E" w:rsidP="007F671E">
            <w:r w:rsidRPr="00182363">
              <w:t xml:space="preserve">Ismeri az ipar hatását a környezetre </w:t>
            </w:r>
          </w:p>
        </w:tc>
        <w:tc>
          <w:tcPr>
            <w:tcW w:w="2552" w:type="dxa"/>
            <w:shd w:val="clear" w:color="auto" w:fill="E2EFD9"/>
          </w:tcPr>
          <w:p w:rsidR="007F671E" w:rsidRPr="00182363" w:rsidRDefault="007F671E" w:rsidP="007F671E">
            <w:r w:rsidRPr="00182363">
              <w:t xml:space="preserve">Ismeri az egyes ipari tevékenységek helyi és globális környezetkárosító hatásait. </w:t>
            </w:r>
          </w:p>
        </w:tc>
        <w:tc>
          <w:tcPr>
            <w:tcW w:w="2835" w:type="dxa"/>
            <w:shd w:val="clear" w:color="auto" w:fill="E2EFD9"/>
          </w:tcPr>
          <w:p w:rsidR="007F671E" w:rsidRPr="00182363" w:rsidRDefault="007F671E" w:rsidP="007F671E">
            <w:r w:rsidRPr="00182363">
              <w:t xml:space="preserve">Instrukció alapján részben önállóan </w:t>
            </w:r>
          </w:p>
        </w:tc>
        <w:tc>
          <w:tcPr>
            <w:tcW w:w="2693" w:type="dxa"/>
            <w:shd w:val="clear" w:color="auto" w:fill="E2EFD9"/>
          </w:tcPr>
          <w:p w:rsidR="007F671E" w:rsidRPr="00182363" w:rsidRDefault="007F671E" w:rsidP="007F671E">
            <w:r w:rsidRPr="00182363">
              <w:t xml:space="preserve">Törekszik a fenntartható fejlődés kialakítására saját és munkahelyi környezetében. </w:t>
            </w:r>
          </w:p>
        </w:tc>
        <w:tc>
          <w:tcPr>
            <w:tcW w:w="3055" w:type="dxa"/>
            <w:shd w:val="clear" w:color="auto" w:fill="E2EFD9"/>
          </w:tcPr>
          <w:p w:rsidR="007F671E" w:rsidRPr="00182363" w:rsidRDefault="007F671E" w:rsidP="007F671E"/>
        </w:tc>
      </w:tr>
      <w:tr w:rsidR="007F671E" w:rsidRPr="007D342D" w:rsidTr="00186493">
        <w:tc>
          <w:tcPr>
            <w:tcW w:w="783" w:type="dxa"/>
            <w:shd w:val="clear" w:color="auto" w:fill="E2EFD9"/>
          </w:tcPr>
          <w:p w:rsidR="007F671E" w:rsidRPr="007D342D" w:rsidRDefault="007F671E" w:rsidP="007F671E">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302" w:type="dxa"/>
            <w:shd w:val="clear" w:color="auto" w:fill="E2EFD9"/>
          </w:tcPr>
          <w:p w:rsidR="007F671E" w:rsidRPr="00182363" w:rsidRDefault="007F671E" w:rsidP="007F671E">
            <w:r w:rsidRPr="00182363">
              <w:t xml:space="preserve">Megújuló energia és alapanyag alkalmazása a mindennapokban </w:t>
            </w:r>
          </w:p>
        </w:tc>
        <w:tc>
          <w:tcPr>
            <w:tcW w:w="2552" w:type="dxa"/>
            <w:shd w:val="clear" w:color="auto" w:fill="E2EFD9"/>
          </w:tcPr>
          <w:p w:rsidR="007F671E" w:rsidRPr="00182363" w:rsidRDefault="007F671E" w:rsidP="007F671E">
            <w:r w:rsidRPr="00182363">
              <w:t xml:space="preserve">Ismeri az újrahasznosítás lehetőségeit. </w:t>
            </w:r>
          </w:p>
        </w:tc>
        <w:tc>
          <w:tcPr>
            <w:tcW w:w="2835" w:type="dxa"/>
            <w:shd w:val="clear" w:color="auto" w:fill="E2EFD9"/>
          </w:tcPr>
          <w:p w:rsidR="007F671E" w:rsidRPr="00182363" w:rsidRDefault="007F671E" w:rsidP="007F671E">
            <w:r w:rsidRPr="00182363">
              <w:t xml:space="preserve">Irányítással </w:t>
            </w:r>
          </w:p>
        </w:tc>
        <w:tc>
          <w:tcPr>
            <w:tcW w:w="2693" w:type="dxa"/>
            <w:shd w:val="clear" w:color="auto" w:fill="E2EFD9"/>
          </w:tcPr>
          <w:p w:rsidR="007F671E" w:rsidRPr="00182363" w:rsidRDefault="007F671E" w:rsidP="007F671E">
            <w:r w:rsidRPr="00182363">
              <w:t xml:space="preserve">Törekszik a fenntartható fejlődés kialakítására saját és munkahelyi környezetében. </w:t>
            </w:r>
          </w:p>
        </w:tc>
        <w:tc>
          <w:tcPr>
            <w:tcW w:w="3055" w:type="dxa"/>
            <w:shd w:val="clear" w:color="auto" w:fill="E2EFD9"/>
          </w:tcPr>
          <w:p w:rsidR="007F671E" w:rsidRPr="00182363" w:rsidRDefault="007F671E" w:rsidP="007F671E"/>
        </w:tc>
      </w:tr>
      <w:tr w:rsidR="007F671E" w:rsidRPr="007D342D" w:rsidTr="00186493">
        <w:tc>
          <w:tcPr>
            <w:tcW w:w="783" w:type="dxa"/>
            <w:shd w:val="clear" w:color="auto" w:fill="E2EFD9"/>
          </w:tcPr>
          <w:p w:rsidR="007F671E" w:rsidRPr="007D342D" w:rsidRDefault="007F671E" w:rsidP="007F671E">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302" w:type="dxa"/>
            <w:shd w:val="clear" w:color="auto" w:fill="E2EFD9"/>
          </w:tcPr>
          <w:p w:rsidR="007F671E" w:rsidRPr="00182363" w:rsidRDefault="007F671E" w:rsidP="007F671E">
            <w:r w:rsidRPr="00182363">
              <w:t xml:space="preserve">Alkalmazza a természetvédelemi ismereteit. </w:t>
            </w:r>
          </w:p>
        </w:tc>
        <w:tc>
          <w:tcPr>
            <w:tcW w:w="2552" w:type="dxa"/>
            <w:shd w:val="clear" w:color="auto" w:fill="E2EFD9"/>
          </w:tcPr>
          <w:p w:rsidR="007F671E" w:rsidRPr="00182363" w:rsidRDefault="007F671E" w:rsidP="007F671E">
            <w:r w:rsidRPr="00182363">
              <w:t xml:space="preserve">Ismeri a levegő, a talaj, a vízszennyezés kapcsolatrendszerét, hatásmechanizmusát. </w:t>
            </w:r>
          </w:p>
        </w:tc>
        <w:tc>
          <w:tcPr>
            <w:tcW w:w="2835" w:type="dxa"/>
            <w:shd w:val="clear" w:color="auto" w:fill="E2EFD9"/>
          </w:tcPr>
          <w:p w:rsidR="007F671E" w:rsidRPr="00182363" w:rsidRDefault="007F671E" w:rsidP="007F671E">
            <w:r w:rsidRPr="00182363">
              <w:t xml:space="preserve">Teljesen önállóan </w:t>
            </w:r>
          </w:p>
        </w:tc>
        <w:tc>
          <w:tcPr>
            <w:tcW w:w="2693" w:type="dxa"/>
            <w:shd w:val="clear" w:color="auto" w:fill="E2EFD9"/>
          </w:tcPr>
          <w:p w:rsidR="007F671E" w:rsidRPr="00182363" w:rsidRDefault="007F671E" w:rsidP="007F671E">
            <w:r w:rsidRPr="00182363">
              <w:t xml:space="preserve">Törekszik a fenntartható fejlődés kialakítására saját és munkahelyi környezetében. </w:t>
            </w:r>
          </w:p>
        </w:tc>
        <w:tc>
          <w:tcPr>
            <w:tcW w:w="3055" w:type="dxa"/>
            <w:shd w:val="clear" w:color="auto" w:fill="E2EFD9"/>
          </w:tcPr>
          <w:p w:rsidR="007F671E" w:rsidRPr="00182363" w:rsidRDefault="007F671E" w:rsidP="007F671E">
            <w:r w:rsidRPr="00182363">
              <w:t xml:space="preserve">Online hírportálok </w:t>
            </w:r>
          </w:p>
        </w:tc>
      </w:tr>
      <w:tr w:rsidR="007F671E" w:rsidRPr="007D342D" w:rsidTr="00186493">
        <w:tc>
          <w:tcPr>
            <w:tcW w:w="783" w:type="dxa"/>
            <w:shd w:val="clear" w:color="auto" w:fill="E2EFD9"/>
          </w:tcPr>
          <w:p w:rsidR="007F671E" w:rsidRPr="007D342D" w:rsidRDefault="007F671E" w:rsidP="007F671E">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302" w:type="dxa"/>
            <w:shd w:val="clear" w:color="auto" w:fill="E2EFD9"/>
          </w:tcPr>
          <w:p w:rsidR="007F671E" w:rsidRPr="00182363" w:rsidRDefault="007F671E" w:rsidP="007F671E">
            <w:r w:rsidRPr="00182363">
              <w:t xml:space="preserve">Magyarország természeti adottságai </w:t>
            </w:r>
          </w:p>
        </w:tc>
        <w:tc>
          <w:tcPr>
            <w:tcW w:w="2552" w:type="dxa"/>
            <w:shd w:val="clear" w:color="auto" w:fill="E2EFD9"/>
          </w:tcPr>
          <w:p w:rsidR="007F671E" w:rsidRPr="00182363" w:rsidRDefault="007F671E" w:rsidP="007F671E">
            <w:r w:rsidRPr="00182363">
              <w:t xml:space="preserve">Ismeri Magyarország természetvédelmi területeinek főbb jellemzőit. </w:t>
            </w:r>
          </w:p>
        </w:tc>
        <w:tc>
          <w:tcPr>
            <w:tcW w:w="2835" w:type="dxa"/>
            <w:shd w:val="clear" w:color="auto" w:fill="E2EFD9"/>
          </w:tcPr>
          <w:p w:rsidR="007F671E" w:rsidRPr="00182363" w:rsidRDefault="007F671E" w:rsidP="007F671E">
            <w:r w:rsidRPr="00182363">
              <w:t xml:space="preserve">Teljesen önállóan </w:t>
            </w:r>
          </w:p>
        </w:tc>
        <w:tc>
          <w:tcPr>
            <w:tcW w:w="2693" w:type="dxa"/>
            <w:shd w:val="clear" w:color="auto" w:fill="E2EFD9"/>
          </w:tcPr>
          <w:p w:rsidR="007F671E" w:rsidRPr="00182363" w:rsidRDefault="007F671E" w:rsidP="007F671E">
            <w:r w:rsidRPr="00182363">
              <w:t xml:space="preserve">Törekszik a fenntartható fejlődés kialakítására saját és munkahelyi környezetében. </w:t>
            </w:r>
          </w:p>
        </w:tc>
        <w:tc>
          <w:tcPr>
            <w:tcW w:w="3055" w:type="dxa"/>
            <w:shd w:val="clear" w:color="auto" w:fill="E2EFD9"/>
          </w:tcPr>
          <w:p w:rsidR="007F671E" w:rsidRPr="00182363" w:rsidRDefault="007F671E" w:rsidP="007F671E"/>
        </w:tc>
      </w:tr>
      <w:tr w:rsidR="007F671E" w:rsidRPr="007D342D" w:rsidTr="00186493">
        <w:tc>
          <w:tcPr>
            <w:tcW w:w="783" w:type="dxa"/>
            <w:shd w:val="clear" w:color="auto" w:fill="E2EFD9"/>
          </w:tcPr>
          <w:p w:rsidR="007F671E" w:rsidRPr="007D342D" w:rsidRDefault="007F671E" w:rsidP="007F671E">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302" w:type="dxa"/>
            <w:shd w:val="clear" w:color="auto" w:fill="E2EFD9"/>
          </w:tcPr>
          <w:p w:rsidR="007F671E" w:rsidRPr="00182363" w:rsidRDefault="007F671E" w:rsidP="007F671E">
            <w:r w:rsidRPr="00182363">
              <w:t xml:space="preserve">Ismeri az urbanizáció jellemzőit és hatásait. </w:t>
            </w:r>
          </w:p>
        </w:tc>
        <w:tc>
          <w:tcPr>
            <w:tcW w:w="2552" w:type="dxa"/>
            <w:shd w:val="clear" w:color="auto" w:fill="E2EFD9"/>
          </w:tcPr>
          <w:p w:rsidR="007F671E" w:rsidRPr="00182363" w:rsidRDefault="007F671E" w:rsidP="007F671E">
            <w:r w:rsidRPr="00182363">
              <w:t xml:space="preserve">Ismeri a nagyvárosok veszélyforrásait. </w:t>
            </w:r>
          </w:p>
        </w:tc>
        <w:tc>
          <w:tcPr>
            <w:tcW w:w="2835" w:type="dxa"/>
            <w:shd w:val="clear" w:color="auto" w:fill="E2EFD9"/>
          </w:tcPr>
          <w:p w:rsidR="007F671E" w:rsidRPr="00182363" w:rsidRDefault="007F671E" w:rsidP="007F671E">
            <w:r w:rsidRPr="00182363">
              <w:t xml:space="preserve">Instrukció alapján részben önállóan </w:t>
            </w:r>
          </w:p>
        </w:tc>
        <w:tc>
          <w:tcPr>
            <w:tcW w:w="2693" w:type="dxa"/>
            <w:shd w:val="clear" w:color="auto" w:fill="E2EFD9"/>
          </w:tcPr>
          <w:p w:rsidR="007F671E" w:rsidRPr="00182363" w:rsidRDefault="007F671E" w:rsidP="007F671E">
            <w:r w:rsidRPr="00182363">
              <w:t xml:space="preserve">Törekszik a fenntartható fejlődés kialakítására saját és munkahelyi környezetében. </w:t>
            </w:r>
          </w:p>
        </w:tc>
        <w:tc>
          <w:tcPr>
            <w:tcW w:w="3055" w:type="dxa"/>
            <w:shd w:val="clear" w:color="auto" w:fill="E2EFD9"/>
          </w:tcPr>
          <w:p w:rsidR="007F671E" w:rsidRDefault="007F671E" w:rsidP="007F671E"/>
        </w:tc>
      </w:tr>
    </w:tbl>
    <w:p w:rsidR="00C02194" w:rsidRDefault="00C02194" w:rsidP="00C02194">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C02194" w:rsidRPr="001C4121" w:rsidRDefault="00C02194" w:rsidP="00C02194">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C02194" w:rsidRPr="001C4121" w:rsidRDefault="00C02194" w:rsidP="00C02194">
      <w:pPr>
        <w:pStyle w:val="szovegfolytatas0"/>
        <w:spacing w:before="60" w:beforeAutospacing="0" w:after="0" w:afterAutospacing="0"/>
        <w:jc w:val="both"/>
        <w:rPr>
          <w:rFonts w:ascii="Arial" w:hAnsi="Arial" w:cs="Arial"/>
          <w:b/>
        </w:rPr>
      </w:pPr>
    </w:p>
    <w:p w:rsidR="00C02194" w:rsidRDefault="00C02194" w:rsidP="00C02194">
      <w:pPr>
        <w:pStyle w:val="szovegfolytatas0"/>
        <w:spacing w:before="60" w:beforeAutospacing="0" w:after="0" w:afterAutospacing="0"/>
        <w:jc w:val="both"/>
        <w:rPr>
          <w:rFonts w:ascii="Arial" w:hAnsi="Arial" w:cs="Arial"/>
          <w:b/>
          <w:bCs/>
        </w:rPr>
      </w:pPr>
      <w:r>
        <w:rPr>
          <w:rFonts w:ascii="Arial" w:hAnsi="Arial" w:cs="Arial"/>
          <w:b/>
          <w:bCs/>
        </w:rPr>
        <w:br w:type="page"/>
      </w:r>
      <w:r>
        <w:rPr>
          <w:rFonts w:ascii="Arial" w:hAnsi="Arial" w:cs="Arial"/>
          <w:b/>
          <w:bCs/>
        </w:rPr>
        <w:lastRenderedPageBreak/>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2C3A13" w:rsidRPr="00543F12" w:rsidTr="00186493">
        <w:tc>
          <w:tcPr>
            <w:tcW w:w="4361" w:type="dxa"/>
            <w:gridSpan w:val="2"/>
            <w:tcBorders>
              <w:bottom w:val="single" w:sz="4" w:space="0" w:color="auto"/>
            </w:tcBorders>
            <w:shd w:val="clear" w:color="auto" w:fill="E2EFD9"/>
          </w:tcPr>
          <w:p w:rsidR="002C3A13" w:rsidRPr="0086793A" w:rsidRDefault="002C3A13" w:rsidP="00186493">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2C3A13" w:rsidRPr="0086793A" w:rsidRDefault="002C3A13" w:rsidP="00186493">
            <w:pPr>
              <w:pStyle w:val="Felsorol1"/>
              <w:rPr>
                <w:rFonts w:cs="Arial"/>
                <w:sz w:val="22"/>
                <w:szCs w:val="22"/>
                <w:lang w:val="hu-HU" w:eastAsia="hu-HU"/>
              </w:rPr>
            </w:pPr>
          </w:p>
        </w:tc>
      </w:tr>
      <w:tr w:rsidR="002C3A13" w:rsidRPr="00543F12" w:rsidTr="00186493">
        <w:tc>
          <w:tcPr>
            <w:tcW w:w="14142" w:type="dxa"/>
            <w:gridSpan w:val="11"/>
            <w:shd w:val="clear" w:color="auto" w:fill="E2EFD9"/>
          </w:tcPr>
          <w:p w:rsidR="002C3A13" w:rsidRPr="0086793A" w:rsidRDefault="002C3A13" w:rsidP="00186493">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2C3A13" w:rsidRPr="00543F12" w:rsidTr="00186493">
        <w:trPr>
          <w:trHeight w:val="238"/>
        </w:trPr>
        <w:tc>
          <w:tcPr>
            <w:tcW w:w="4361" w:type="dxa"/>
            <w:gridSpan w:val="2"/>
            <w:vMerge w:val="restart"/>
            <w:shd w:val="clear" w:color="auto" w:fill="E2EFD9"/>
          </w:tcPr>
          <w:p w:rsidR="002C3A13" w:rsidRPr="00543F12" w:rsidRDefault="002C3A13" w:rsidP="00186493">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2C3A13" w:rsidRPr="00543F12" w:rsidRDefault="002C3A1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2C3A13" w:rsidRDefault="002C3A13" w:rsidP="0018649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2C3A13" w:rsidRPr="00543F12" w:rsidRDefault="002C3A13" w:rsidP="00186493">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2C3A13" w:rsidRPr="00543F12" w:rsidTr="00186493">
        <w:trPr>
          <w:trHeight w:val="236"/>
        </w:trPr>
        <w:tc>
          <w:tcPr>
            <w:tcW w:w="4361" w:type="dxa"/>
            <w:gridSpan w:val="2"/>
            <w:vMerge/>
            <w:shd w:val="clear" w:color="auto" w:fill="E2EFD9"/>
          </w:tcPr>
          <w:p w:rsidR="002C3A13" w:rsidRPr="00543F12" w:rsidRDefault="002C3A1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2C3A13" w:rsidRPr="00543F12" w:rsidRDefault="002C3A13" w:rsidP="00186493">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2C3A13" w:rsidRPr="00543F12" w:rsidRDefault="002C3A13" w:rsidP="00186493">
            <w:pPr>
              <w:pStyle w:val="szovegfolytatas0"/>
              <w:spacing w:before="60" w:beforeAutospacing="0" w:after="0" w:afterAutospacing="0"/>
              <w:jc w:val="both"/>
              <w:rPr>
                <w:rFonts w:ascii="Arial" w:hAnsi="Arial" w:cs="Arial"/>
                <w:b/>
                <w:bCs/>
                <w:sz w:val="22"/>
                <w:szCs w:val="22"/>
              </w:rPr>
            </w:pPr>
          </w:p>
        </w:tc>
      </w:tr>
      <w:tr w:rsidR="002C3A13" w:rsidRPr="00543F12" w:rsidTr="00186493">
        <w:trPr>
          <w:trHeight w:val="236"/>
        </w:trPr>
        <w:tc>
          <w:tcPr>
            <w:tcW w:w="1668" w:type="dxa"/>
            <w:vMerge w:val="restart"/>
            <w:shd w:val="clear" w:color="auto" w:fill="E2EFD9"/>
          </w:tcPr>
          <w:p w:rsidR="002C3A13" w:rsidRPr="00543F12" w:rsidRDefault="002C3A1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2C3A13" w:rsidRPr="00543F12" w:rsidRDefault="002C3A1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2C3A13" w:rsidRPr="00543F12" w:rsidRDefault="002C3A13" w:rsidP="00186493">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2C3A13" w:rsidRPr="00543F12" w:rsidRDefault="002C3A13" w:rsidP="00186493">
            <w:pPr>
              <w:pStyle w:val="szovegfolytatas0"/>
              <w:spacing w:before="60" w:beforeAutospacing="0" w:after="0" w:afterAutospacing="0"/>
              <w:jc w:val="both"/>
              <w:rPr>
                <w:rFonts w:ascii="Arial" w:hAnsi="Arial" w:cs="Arial"/>
                <w:b/>
                <w:bCs/>
                <w:sz w:val="22"/>
                <w:szCs w:val="22"/>
              </w:rPr>
            </w:pPr>
          </w:p>
        </w:tc>
      </w:tr>
      <w:tr w:rsidR="002C3A13" w:rsidRPr="00543F12" w:rsidTr="00186493">
        <w:trPr>
          <w:trHeight w:val="236"/>
        </w:trPr>
        <w:tc>
          <w:tcPr>
            <w:tcW w:w="1668" w:type="dxa"/>
            <w:vMerge/>
            <w:shd w:val="clear" w:color="auto" w:fill="E2EFD9"/>
          </w:tcPr>
          <w:p w:rsidR="002C3A13" w:rsidRPr="00543F12" w:rsidRDefault="002C3A13" w:rsidP="00186493">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2C3A13" w:rsidRPr="00543F12" w:rsidRDefault="002C3A1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2C3A13" w:rsidRPr="00543F12" w:rsidRDefault="002C3A13" w:rsidP="00186493">
            <w:pPr>
              <w:pStyle w:val="szovegfolytatas0"/>
              <w:spacing w:before="60" w:beforeAutospacing="0" w:after="0" w:afterAutospacing="0"/>
              <w:jc w:val="center"/>
              <w:rPr>
                <w:rFonts w:ascii="Arial" w:hAnsi="Arial" w:cs="Arial"/>
                <w:b/>
                <w:bCs/>
                <w:i/>
                <w:iCs/>
                <w:sz w:val="22"/>
                <w:szCs w:val="22"/>
              </w:rPr>
            </w:pPr>
          </w:p>
        </w:tc>
      </w:tr>
      <w:tr w:rsidR="002C3A13" w:rsidRPr="00543F12" w:rsidTr="00186493">
        <w:tc>
          <w:tcPr>
            <w:tcW w:w="1668" w:type="dxa"/>
            <w:vMerge w:val="restart"/>
            <w:shd w:val="clear" w:color="auto" w:fill="E2EFD9"/>
          </w:tcPr>
          <w:p w:rsidR="002C3A13" w:rsidRPr="00543F12" w:rsidRDefault="002C3A13" w:rsidP="002C3A13">
            <w:pPr>
              <w:pStyle w:val="szovegfolytatas0"/>
              <w:spacing w:before="60" w:beforeAutospacing="0" w:after="0" w:afterAutospacing="0"/>
              <w:rPr>
                <w:rFonts w:ascii="Arial" w:hAnsi="Arial" w:cs="Arial"/>
                <w:i/>
                <w:iCs/>
                <w:sz w:val="22"/>
                <w:szCs w:val="22"/>
              </w:rPr>
            </w:pPr>
            <w:r w:rsidRPr="003F5C3B">
              <w:rPr>
                <w:rFonts w:ascii="Arial" w:hAnsi="Arial" w:cs="Arial"/>
                <w:b/>
                <w:bCs/>
                <w:sz w:val="22"/>
                <w:szCs w:val="22"/>
              </w:rPr>
              <w:t xml:space="preserve">Gépészeti munkabiztonság és környezetvédelem megnevezésű tanulási terület – </w:t>
            </w:r>
            <w:r>
              <w:rPr>
                <w:rFonts w:ascii="Arial" w:hAnsi="Arial" w:cs="Arial"/>
                <w:b/>
                <w:bCs/>
                <w:sz w:val="22"/>
                <w:szCs w:val="22"/>
              </w:rPr>
              <w:t>Környezet</w:t>
            </w:r>
            <w:r w:rsidRPr="003F5C3B">
              <w:rPr>
                <w:rFonts w:ascii="Arial" w:hAnsi="Arial" w:cs="Arial"/>
                <w:b/>
                <w:bCs/>
                <w:sz w:val="22"/>
                <w:szCs w:val="22"/>
              </w:rPr>
              <w:t>védelem tantárgy</w:t>
            </w: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bCs/>
                <w:i/>
                <w:iCs/>
                <w:sz w:val="22"/>
                <w:szCs w:val="22"/>
              </w:rPr>
            </w:pPr>
            <w:r w:rsidRPr="002C3A13">
              <w:rPr>
                <w:rFonts w:ascii="Arial" w:hAnsi="Arial" w:cs="Arial"/>
                <w:bCs/>
                <w:i/>
                <w:iCs/>
                <w:sz w:val="22"/>
                <w:szCs w:val="22"/>
              </w:rPr>
              <w:t>Környezetvédelem</w:t>
            </w: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9</w:t>
            </w: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9</w:t>
            </w: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9</w:t>
            </w: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9</w:t>
            </w: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i/>
                <w:iCs/>
                <w:sz w:val="22"/>
                <w:szCs w:val="22"/>
              </w:rPr>
            </w:pPr>
            <w:r>
              <w:rPr>
                <w:rFonts w:ascii="Arial" w:hAnsi="Arial" w:cs="Arial"/>
                <w:i/>
                <w:iCs/>
                <w:sz w:val="22"/>
                <w:szCs w:val="22"/>
              </w:rPr>
              <w:t>Hulladékgazdálkodás</w:t>
            </w: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9</w:t>
            </w: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9</w:t>
            </w: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9</w:t>
            </w: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9</w:t>
            </w: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bCs/>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bCs/>
                <w:i/>
                <w:iCs/>
                <w:sz w:val="22"/>
                <w:szCs w:val="22"/>
              </w:rPr>
            </w:pP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r>
      <w:tr w:rsidR="002C3A13" w:rsidRPr="00543F12" w:rsidTr="00186493">
        <w:tc>
          <w:tcPr>
            <w:tcW w:w="1668" w:type="dxa"/>
            <w:vMerge/>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2C3A13" w:rsidRPr="003F5C3B" w:rsidRDefault="002C3A13" w:rsidP="002C3A1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2C3A13" w:rsidRPr="003F5C3B" w:rsidRDefault="002C3A13" w:rsidP="002C3A13">
            <w:pPr>
              <w:pStyle w:val="szovegfolytatas0"/>
              <w:spacing w:before="60" w:beforeAutospacing="0" w:after="0" w:afterAutospacing="0"/>
              <w:jc w:val="center"/>
              <w:rPr>
                <w:rFonts w:ascii="Arial" w:hAnsi="Arial" w:cs="Arial"/>
                <w:i/>
                <w:iCs/>
                <w:sz w:val="22"/>
                <w:szCs w:val="22"/>
              </w:rPr>
            </w:pPr>
          </w:p>
        </w:tc>
      </w:tr>
      <w:tr w:rsidR="002C3A13" w:rsidRPr="00543F12" w:rsidTr="00186493">
        <w:tc>
          <w:tcPr>
            <w:tcW w:w="1668" w:type="dxa"/>
            <w:vMerge/>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18</w:t>
            </w:r>
          </w:p>
        </w:tc>
        <w:tc>
          <w:tcPr>
            <w:tcW w:w="851"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p>
        </w:tc>
        <w:tc>
          <w:tcPr>
            <w:tcW w:w="1843"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18</w:t>
            </w:r>
          </w:p>
        </w:tc>
        <w:tc>
          <w:tcPr>
            <w:tcW w:w="1063"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18</w:t>
            </w:r>
          </w:p>
        </w:tc>
        <w:tc>
          <w:tcPr>
            <w:tcW w:w="1063"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p>
        </w:tc>
        <w:tc>
          <w:tcPr>
            <w:tcW w:w="1985" w:type="dxa"/>
            <w:tcBorders>
              <w:bottom w:val="single" w:sz="4" w:space="0" w:color="auto"/>
            </w:tcBorders>
            <w:shd w:val="clear" w:color="auto" w:fill="E2EFD9"/>
          </w:tcPr>
          <w:p w:rsidR="002C3A13" w:rsidRPr="00543F12" w:rsidRDefault="002C3A13" w:rsidP="002C3A1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18</w:t>
            </w:r>
          </w:p>
        </w:tc>
      </w:tr>
    </w:tbl>
    <w:p w:rsidR="00C02194" w:rsidRDefault="00C02194" w:rsidP="00C02194">
      <w:pPr>
        <w:pStyle w:val="szovegfolytatas0"/>
        <w:spacing w:before="60" w:beforeAutospacing="0" w:after="0" w:afterAutospacing="0"/>
        <w:jc w:val="both"/>
        <w:rPr>
          <w:rFonts w:ascii="Arial" w:hAnsi="Arial" w:cs="Arial"/>
          <w:sz w:val="22"/>
          <w:szCs w:val="22"/>
        </w:rPr>
      </w:pPr>
    </w:p>
    <w:p w:rsidR="00186493" w:rsidRPr="009F71F2" w:rsidRDefault="00C02194" w:rsidP="00186493">
      <w:pPr>
        <w:pStyle w:val="szovegfolytatas0"/>
        <w:spacing w:before="60" w:beforeAutospacing="0" w:after="0" w:afterAutospacing="0"/>
        <w:jc w:val="both"/>
        <w:rPr>
          <w:rFonts w:ascii="Arial" w:hAnsi="Arial" w:cs="Arial"/>
          <w:i/>
          <w:iCs/>
          <w:sz w:val="22"/>
          <w:szCs w:val="22"/>
        </w:rPr>
      </w:pPr>
      <w:r>
        <w:rPr>
          <w:rFonts w:ascii="Arial" w:hAnsi="Arial" w:cs="Arial"/>
          <w:sz w:val="22"/>
          <w:szCs w:val="22"/>
        </w:rPr>
        <w:br w:type="page"/>
      </w:r>
      <w:r w:rsidR="00186493">
        <w:rPr>
          <w:rFonts w:ascii="Arial" w:hAnsi="Arial" w:cs="Arial"/>
          <w:i/>
          <w:iCs/>
          <w:sz w:val="22"/>
          <w:szCs w:val="22"/>
        </w:rPr>
        <w:lastRenderedPageBreak/>
        <w:t>4</w:t>
      </w:r>
      <w:r w:rsidR="00186493" w:rsidRPr="007D342D">
        <w:rPr>
          <w:rFonts w:ascii="Arial" w:hAnsi="Arial" w:cs="Arial"/>
          <w:i/>
          <w:iCs/>
          <w:sz w:val="22"/>
          <w:szCs w:val="22"/>
        </w:rPr>
        <w:t xml:space="preserve">. TANULÁSI TERÜLET  </w:t>
      </w:r>
      <w:r w:rsidR="004E1A2D" w:rsidRPr="004E1A2D">
        <w:rPr>
          <w:rFonts w:ascii="Arial" w:hAnsi="Arial" w:cs="Arial"/>
          <w:b/>
          <w:bCs/>
          <w:sz w:val="22"/>
          <w:szCs w:val="22"/>
        </w:rPr>
        <w:t xml:space="preserve">Gyártási ismeretek </w:t>
      </w:r>
      <w:r w:rsidR="00186493" w:rsidRPr="00EA51F6">
        <w:rPr>
          <w:rFonts w:ascii="Arial" w:hAnsi="Arial" w:cs="Arial"/>
          <w:b/>
          <w:bCs/>
          <w:sz w:val="22"/>
          <w:szCs w:val="22"/>
        </w:rPr>
        <w:t xml:space="preserve">megnevezésű tanulási terület – </w:t>
      </w:r>
      <w:r w:rsidR="00A542C3" w:rsidRPr="00A542C3">
        <w:rPr>
          <w:rFonts w:ascii="Arial" w:hAnsi="Arial" w:cs="Arial"/>
          <w:b/>
          <w:bCs/>
          <w:sz w:val="22"/>
          <w:szCs w:val="22"/>
        </w:rPr>
        <w:t>Forgácsolás</w:t>
      </w:r>
      <w:r w:rsidR="00A542C3">
        <w:rPr>
          <w:rFonts w:ascii="Arial" w:hAnsi="Arial" w:cs="Arial"/>
          <w:b/>
          <w:bCs/>
          <w:sz w:val="22"/>
          <w:szCs w:val="22"/>
        </w:rPr>
        <w:t xml:space="preserve"> </w:t>
      </w:r>
      <w:r w:rsidR="00186493" w:rsidRPr="00EA51F6">
        <w:rPr>
          <w:rFonts w:ascii="Arial" w:hAnsi="Arial" w:cs="Arial"/>
          <w:b/>
          <w:bCs/>
          <w:sz w:val="22"/>
          <w:szCs w:val="22"/>
        </w:rPr>
        <w:t>tantárgy</w:t>
      </w:r>
    </w:p>
    <w:p w:rsidR="00186493" w:rsidRPr="00632AAC" w:rsidRDefault="00186493" w:rsidP="00186493">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186493" w:rsidRPr="0004102D" w:rsidTr="0070503F">
        <w:tc>
          <w:tcPr>
            <w:tcW w:w="1133"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70503F" w:rsidRPr="00230B9C" w:rsidTr="0070503F">
        <w:tc>
          <w:tcPr>
            <w:tcW w:w="1133" w:type="dxa"/>
            <w:shd w:val="clear" w:color="auto" w:fill="E2EFD9"/>
          </w:tcPr>
          <w:p w:rsidR="0070503F" w:rsidRPr="00230B9C" w:rsidRDefault="0070503F" w:rsidP="0070503F">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70503F" w:rsidRPr="000E522A" w:rsidRDefault="0070503F" w:rsidP="0070503F">
            <w:r w:rsidRPr="000E522A">
              <w:t xml:space="preserve">Gyárthatóság szempontjából </w:t>
            </w:r>
            <w:proofErr w:type="spellStart"/>
            <w:r w:rsidRPr="000E522A">
              <w:t>elemzi</w:t>
            </w:r>
            <w:proofErr w:type="spellEnd"/>
            <w:r w:rsidRPr="000E522A">
              <w:t xml:space="preserve"> a gyártmányt. </w:t>
            </w:r>
          </w:p>
        </w:tc>
        <w:tc>
          <w:tcPr>
            <w:tcW w:w="2471" w:type="dxa"/>
            <w:shd w:val="clear" w:color="auto" w:fill="E2EFD9"/>
          </w:tcPr>
          <w:p w:rsidR="0070503F" w:rsidRPr="000E522A" w:rsidRDefault="0070503F" w:rsidP="0070503F">
            <w:r w:rsidRPr="000E522A">
              <w:t xml:space="preserve">Ismeri a forgácsolási technikákat. Ismeri a forgácsolható anyagokat. </w:t>
            </w:r>
          </w:p>
        </w:tc>
        <w:tc>
          <w:tcPr>
            <w:tcW w:w="2739" w:type="dxa"/>
            <w:shd w:val="clear" w:color="auto" w:fill="E2EFD9"/>
          </w:tcPr>
          <w:p w:rsidR="0070503F" w:rsidRPr="000E522A" w:rsidRDefault="0070503F" w:rsidP="0070503F">
            <w:r w:rsidRPr="000E522A">
              <w:t xml:space="preserve">Instrukció alapján részben önállóan </w:t>
            </w:r>
          </w:p>
        </w:tc>
        <w:tc>
          <w:tcPr>
            <w:tcW w:w="2657" w:type="dxa"/>
            <w:shd w:val="clear" w:color="auto" w:fill="E2EFD9"/>
          </w:tcPr>
          <w:p w:rsidR="0070503F" w:rsidRPr="000E522A" w:rsidRDefault="0070503F" w:rsidP="0070503F">
            <w:r w:rsidRPr="000E522A">
              <w:t xml:space="preserve">Törekszik a szaknyelv helyes használatára. Döntéseit körültekintően, a szakmai ismereteire támaszkodva hozza. A gyártás során fegyelmezett, az érvényes rendszabályokat maradéktalanul betartja.  </w:t>
            </w:r>
          </w:p>
        </w:tc>
        <w:tc>
          <w:tcPr>
            <w:tcW w:w="2970" w:type="dxa"/>
            <w:shd w:val="clear" w:color="auto" w:fill="E2EFD9"/>
          </w:tcPr>
          <w:p w:rsidR="0070503F" w:rsidRPr="000E522A" w:rsidRDefault="0070503F" w:rsidP="0070503F">
            <w:r w:rsidRPr="000E522A">
              <w:t xml:space="preserve"> </w:t>
            </w:r>
          </w:p>
        </w:tc>
      </w:tr>
      <w:tr w:rsidR="0070503F" w:rsidRPr="00DE1B6E" w:rsidTr="0070503F">
        <w:tc>
          <w:tcPr>
            <w:tcW w:w="1133" w:type="dxa"/>
            <w:shd w:val="clear" w:color="auto" w:fill="E2EFD9"/>
          </w:tcPr>
          <w:p w:rsidR="0070503F" w:rsidRPr="00DE1B6E" w:rsidRDefault="0070503F" w:rsidP="0070503F">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70503F" w:rsidRPr="000E522A" w:rsidRDefault="0070503F" w:rsidP="0070503F">
            <w:r w:rsidRPr="000E522A">
              <w:t xml:space="preserve">Meghatározza az alkatrész gyártásához szükséges technológiákat. </w:t>
            </w:r>
          </w:p>
        </w:tc>
        <w:tc>
          <w:tcPr>
            <w:tcW w:w="2471" w:type="dxa"/>
            <w:shd w:val="clear" w:color="auto" w:fill="E2EFD9"/>
          </w:tcPr>
          <w:p w:rsidR="0070503F" w:rsidRPr="000E522A" w:rsidRDefault="0070503F" w:rsidP="0070503F">
            <w:r w:rsidRPr="000E522A">
              <w:t xml:space="preserve">Ismeri a gyártási eljárásokra jellemző geometriai formákat.  </w:t>
            </w:r>
          </w:p>
        </w:tc>
        <w:tc>
          <w:tcPr>
            <w:tcW w:w="2739" w:type="dxa"/>
            <w:shd w:val="clear" w:color="auto" w:fill="E2EFD9"/>
          </w:tcPr>
          <w:p w:rsidR="0070503F" w:rsidRPr="000E522A" w:rsidRDefault="0070503F" w:rsidP="0070503F">
            <w:r w:rsidRPr="000E522A">
              <w:t xml:space="preserve">Instrukció alapján részben önállóan </w:t>
            </w:r>
          </w:p>
        </w:tc>
        <w:tc>
          <w:tcPr>
            <w:tcW w:w="2657" w:type="dxa"/>
            <w:shd w:val="clear" w:color="auto" w:fill="E2EFD9"/>
          </w:tcPr>
          <w:p w:rsidR="0070503F" w:rsidRPr="000E522A" w:rsidRDefault="0070503F" w:rsidP="0070503F">
            <w:r w:rsidRPr="000E522A">
              <w:t xml:space="preserve">Törekszik a szaknyelv helyes használatára. Döntéseit körültekintően, a szakmai ismereteire támaszkodva hozza. A gyártás során fegyelmezett, az érvényes rendszabályokat maradéktalanul betartja.  </w:t>
            </w:r>
          </w:p>
        </w:tc>
        <w:tc>
          <w:tcPr>
            <w:tcW w:w="2970" w:type="dxa"/>
            <w:shd w:val="clear" w:color="auto" w:fill="E2EFD9"/>
          </w:tcPr>
          <w:p w:rsidR="0070503F" w:rsidRPr="000E522A" w:rsidRDefault="0070503F" w:rsidP="0070503F">
            <w:r w:rsidRPr="000E522A">
              <w:t xml:space="preserve"> </w:t>
            </w:r>
          </w:p>
        </w:tc>
      </w:tr>
      <w:tr w:rsidR="0070503F" w:rsidRPr="007D342D" w:rsidTr="0070503F">
        <w:tc>
          <w:tcPr>
            <w:tcW w:w="1133" w:type="dxa"/>
            <w:shd w:val="clear" w:color="auto" w:fill="E2EFD9"/>
          </w:tcPr>
          <w:p w:rsidR="0070503F" w:rsidRPr="007D342D" w:rsidRDefault="0070503F" w:rsidP="0070503F">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70503F" w:rsidRPr="000E522A" w:rsidRDefault="0070503F" w:rsidP="0070503F">
            <w:r w:rsidRPr="000E522A">
              <w:t xml:space="preserve">Meghatározza a szükséges munkadarab-befogó készülékek fajtáját. </w:t>
            </w:r>
          </w:p>
        </w:tc>
        <w:tc>
          <w:tcPr>
            <w:tcW w:w="2471" w:type="dxa"/>
            <w:shd w:val="clear" w:color="auto" w:fill="E2EFD9"/>
          </w:tcPr>
          <w:p w:rsidR="0070503F" w:rsidRPr="000E522A" w:rsidRDefault="0070503F" w:rsidP="0070503F">
            <w:r w:rsidRPr="000E522A">
              <w:t xml:space="preserve">Ismeri a szabványos és a speciális rögzítési módokat. Ismeri a befogók kiválasztásának szabályait. </w:t>
            </w:r>
          </w:p>
        </w:tc>
        <w:tc>
          <w:tcPr>
            <w:tcW w:w="2739" w:type="dxa"/>
            <w:shd w:val="clear" w:color="auto" w:fill="E2EFD9"/>
          </w:tcPr>
          <w:p w:rsidR="0070503F" w:rsidRPr="000E522A" w:rsidRDefault="0070503F" w:rsidP="0070503F">
            <w:r w:rsidRPr="000E522A">
              <w:t xml:space="preserve">Instrukció alapján részben önállóan </w:t>
            </w:r>
          </w:p>
        </w:tc>
        <w:tc>
          <w:tcPr>
            <w:tcW w:w="2657" w:type="dxa"/>
            <w:shd w:val="clear" w:color="auto" w:fill="E2EFD9"/>
          </w:tcPr>
          <w:p w:rsidR="0070503F" w:rsidRPr="000E522A" w:rsidRDefault="0070503F" w:rsidP="0070503F">
            <w:r w:rsidRPr="000E522A">
              <w:t xml:space="preserve">Törekszik a szaknyelv helyes használatára. Döntéseit körültekintően, a szakmai ismereteire támaszkodva hozza. A gyártás során fegyelmezett, az érvényes rendszabályokat maradéktalanul betartja.  </w:t>
            </w:r>
          </w:p>
        </w:tc>
        <w:tc>
          <w:tcPr>
            <w:tcW w:w="2970" w:type="dxa"/>
            <w:shd w:val="clear" w:color="auto" w:fill="E2EFD9"/>
          </w:tcPr>
          <w:p w:rsidR="0070503F" w:rsidRPr="000E522A" w:rsidRDefault="0070503F" w:rsidP="0070503F">
            <w:r w:rsidRPr="000E522A">
              <w:t xml:space="preserve">Gép- és eszközkatalógusokat használ. </w:t>
            </w:r>
          </w:p>
        </w:tc>
      </w:tr>
    </w:tbl>
    <w:p w:rsidR="0070503F" w:rsidRDefault="007050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70503F" w:rsidRPr="007D342D" w:rsidTr="0070503F">
        <w:tc>
          <w:tcPr>
            <w:tcW w:w="1133" w:type="dxa"/>
            <w:shd w:val="clear" w:color="auto" w:fill="E2EFD9"/>
          </w:tcPr>
          <w:p w:rsidR="0070503F" w:rsidRPr="007D342D" w:rsidRDefault="0070503F" w:rsidP="0070503F">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70503F" w:rsidRPr="000E522A" w:rsidRDefault="0070503F" w:rsidP="0070503F">
            <w:r w:rsidRPr="000E522A">
              <w:t xml:space="preserve">Szerszámot választ </w:t>
            </w:r>
          </w:p>
        </w:tc>
        <w:tc>
          <w:tcPr>
            <w:tcW w:w="2471" w:type="dxa"/>
            <w:shd w:val="clear" w:color="auto" w:fill="E2EFD9"/>
          </w:tcPr>
          <w:p w:rsidR="0070503F" w:rsidRPr="000E522A" w:rsidRDefault="0070503F" w:rsidP="0070503F">
            <w:r w:rsidRPr="000E522A">
              <w:t xml:space="preserve">Ismeri a forgácsolószerszámokat. Ismeri a szerszámok szerszámgépbe történő befogásának módozatait. </w:t>
            </w:r>
          </w:p>
        </w:tc>
        <w:tc>
          <w:tcPr>
            <w:tcW w:w="2739" w:type="dxa"/>
            <w:shd w:val="clear" w:color="auto" w:fill="E2EFD9"/>
          </w:tcPr>
          <w:p w:rsidR="0070503F" w:rsidRPr="000E522A" w:rsidRDefault="0070503F" w:rsidP="0070503F">
            <w:r w:rsidRPr="000E522A">
              <w:t xml:space="preserve">Instrukció alapján részben önállóan </w:t>
            </w:r>
          </w:p>
        </w:tc>
        <w:tc>
          <w:tcPr>
            <w:tcW w:w="2657" w:type="dxa"/>
            <w:shd w:val="clear" w:color="auto" w:fill="E2EFD9"/>
          </w:tcPr>
          <w:p w:rsidR="0070503F" w:rsidRPr="000E522A" w:rsidRDefault="0070503F" w:rsidP="0070503F">
            <w:r w:rsidRPr="000E522A">
              <w:t xml:space="preserve">Törekszik a szaknyelv helyes használatára. Döntéseit körültekintően, a szakmai ismereteire támaszkodva hozza. A gyártás során fegyelmezett, az érvényes rendszabályokat maradéktalanul betartja.  </w:t>
            </w:r>
          </w:p>
        </w:tc>
        <w:tc>
          <w:tcPr>
            <w:tcW w:w="2970" w:type="dxa"/>
            <w:shd w:val="clear" w:color="auto" w:fill="E2EFD9"/>
          </w:tcPr>
          <w:p w:rsidR="0070503F" w:rsidRPr="000E522A" w:rsidRDefault="0070503F" w:rsidP="0070503F">
            <w:r w:rsidRPr="000E522A">
              <w:t xml:space="preserve">Szerszámkatalógusokat használ. </w:t>
            </w:r>
          </w:p>
        </w:tc>
      </w:tr>
      <w:tr w:rsidR="0070503F" w:rsidRPr="007D342D" w:rsidTr="0070503F">
        <w:tc>
          <w:tcPr>
            <w:tcW w:w="1133" w:type="dxa"/>
            <w:shd w:val="clear" w:color="auto" w:fill="E2EFD9"/>
          </w:tcPr>
          <w:p w:rsidR="0070503F" w:rsidRPr="007D342D" w:rsidRDefault="0070503F" w:rsidP="0070503F">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70503F" w:rsidRPr="000E522A" w:rsidRDefault="0070503F" w:rsidP="0070503F">
            <w:r w:rsidRPr="000E522A">
              <w:t xml:space="preserve">Alkatrészt gyárt esztergályozással. </w:t>
            </w:r>
          </w:p>
        </w:tc>
        <w:tc>
          <w:tcPr>
            <w:tcW w:w="2471" w:type="dxa"/>
            <w:shd w:val="clear" w:color="auto" w:fill="E2EFD9"/>
          </w:tcPr>
          <w:p w:rsidR="0070503F" w:rsidRPr="000E522A" w:rsidRDefault="0070503F" w:rsidP="0070503F">
            <w:r w:rsidRPr="000E522A">
              <w:t xml:space="preserve">Ismeri az esztergagép kezelőszerveit. Ismeri az esztergagép üzembe helyezésének lépéseit.  Ismeri és betartja a biztonsági előírásokat. Ismeri a külső kontúrfelületek megmunkálásának módszereit. Ismeri a belső felületek megmunkálásának módszereit. </w:t>
            </w:r>
          </w:p>
        </w:tc>
        <w:tc>
          <w:tcPr>
            <w:tcW w:w="2739" w:type="dxa"/>
            <w:shd w:val="clear" w:color="auto" w:fill="E2EFD9"/>
          </w:tcPr>
          <w:p w:rsidR="0070503F" w:rsidRPr="000E522A" w:rsidRDefault="0070503F" w:rsidP="0070503F">
            <w:r w:rsidRPr="000E522A">
              <w:t xml:space="preserve">Instrukció alapján részben önállóan </w:t>
            </w:r>
          </w:p>
        </w:tc>
        <w:tc>
          <w:tcPr>
            <w:tcW w:w="2657" w:type="dxa"/>
            <w:shd w:val="clear" w:color="auto" w:fill="E2EFD9"/>
          </w:tcPr>
          <w:p w:rsidR="0070503F" w:rsidRPr="000E522A" w:rsidRDefault="0070503F" w:rsidP="0070503F">
            <w:r w:rsidRPr="000E522A">
              <w:t xml:space="preserve">Törekszik a szaknyelv helyes használatára. Döntéseit körültekintően, a szakmai ismereteire támaszkodva hozza. A gyártás során fegyelmezett, az érvényes rendszabályokat maradéktalanul betartja.  </w:t>
            </w:r>
          </w:p>
        </w:tc>
        <w:tc>
          <w:tcPr>
            <w:tcW w:w="2970" w:type="dxa"/>
            <w:shd w:val="clear" w:color="auto" w:fill="E2EFD9"/>
          </w:tcPr>
          <w:p w:rsidR="0070503F" w:rsidRPr="000E522A" w:rsidRDefault="0070503F" w:rsidP="0070503F">
            <w:r w:rsidRPr="000E522A">
              <w:t xml:space="preserve">Szerszámgépkatalógust használ. </w:t>
            </w:r>
          </w:p>
        </w:tc>
      </w:tr>
      <w:tr w:rsidR="0070503F" w:rsidRPr="007D342D" w:rsidTr="0070503F">
        <w:tc>
          <w:tcPr>
            <w:tcW w:w="1133" w:type="dxa"/>
            <w:shd w:val="clear" w:color="auto" w:fill="E2EFD9"/>
          </w:tcPr>
          <w:p w:rsidR="0070503F" w:rsidRPr="007D342D" w:rsidRDefault="0070503F" w:rsidP="0070503F">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70503F" w:rsidRPr="000E522A" w:rsidRDefault="0070503F" w:rsidP="0070503F">
            <w:r w:rsidRPr="000E522A">
              <w:t xml:space="preserve">Alkatrészt gyárt marógépen. </w:t>
            </w:r>
          </w:p>
        </w:tc>
        <w:tc>
          <w:tcPr>
            <w:tcW w:w="2471" w:type="dxa"/>
            <w:shd w:val="clear" w:color="auto" w:fill="E2EFD9"/>
          </w:tcPr>
          <w:p w:rsidR="0070503F" w:rsidRPr="000E522A" w:rsidRDefault="0070503F" w:rsidP="0070503F">
            <w:r w:rsidRPr="000E522A">
              <w:t xml:space="preserve">Ismeri a marógép kezelőszerveit. Ismeri marógép üzembe helyezésének lépéseit.  Ismeri és betartja a biztonsági előírásokat. Ismeri a marási műveletek végrehajtásának módját. </w:t>
            </w:r>
          </w:p>
        </w:tc>
        <w:tc>
          <w:tcPr>
            <w:tcW w:w="2739" w:type="dxa"/>
            <w:shd w:val="clear" w:color="auto" w:fill="E2EFD9"/>
          </w:tcPr>
          <w:p w:rsidR="0070503F" w:rsidRPr="000E522A" w:rsidRDefault="0070503F" w:rsidP="0070503F">
            <w:r w:rsidRPr="000E522A">
              <w:t xml:space="preserve">Instrukció alapján részben önállóan </w:t>
            </w:r>
          </w:p>
        </w:tc>
        <w:tc>
          <w:tcPr>
            <w:tcW w:w="2657" w:type="dxa"/>
            <w:shd w:val="clear" w:color="auto" w:fill="E2EFD9"/>
          </w:tcPr>
          <w:p w:rsidR="0070503F" w:rsidRPr="000E522A" w:rsidRDefault="0070503F" w:rsidP="0070503F">
            <w:r w:rsidRPr="000E522A">
              <w:t xml:space="preserve">Törekszik a szaknyelv helyes használatára. Döntéseit körültekintően, a szakmai ismereteire támaszkodva hozza. A gyártás során fegyelmezett, az érvényes rendszabályokat maradéktalanul betartja.  </w:t>
            </w:r>
          </w:p>
        </w:tc>
        <w:tc>
          <w:tcPr>
            <w:tcW w:w="2970" w:type="dxa"/>
            <w:shd w:val="clear" w:color="auto" w:fill="E2EFD9"/>
          </w:tcPr>
          <w:p w:rsidR="0070503F" w:rsidRPr="000E522A" w:rsidRDefault="0070503F" w:rsidP="0070503F">
            <w:r w:rsidRPr="000E522A">
              <w:t xml:space="preserve">Szerszámgépkatalógust használ- </w:t>
            </w:r>
          </w:p>
        </w:tc>
      </w:tr>
    </w:tbl>
    <w:p w:rsidR="0070503F" w:rsidRDefault="007050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70503F" w:rsidRPr="007D342D" w:rsidTr="0070503F">
        <w:tc>
          <w:tcPr>
            <w:tcW w:w="1133" w:type="dxa"/>
            <w:shd w:val="clear" w:color="auto" w:fill="E2EFD9"/>
          </w:tcPr>
          <w:p w:rsidR="0070503F" w:rsidRPr="007D342D" w:rsidRDefault="0070503F" w:rsidP="0070503F">
            <w:pPr>
              <w:pStyle w:val="szovegfolytatas0"/>
              <w:spacing w:before="60" w:beforeAutospacing="0" w:after="0" w:afterAutospacing="0"/>
              <w:rPr>
                <w:rFonts w:ascii="Arial" w:hAnsi="Arial" w:cs="Arial"/>
                <w:sz w:val="22"/>
                <w:szCs w:val="22"/>
              </w:rPr>
            </w:pPr>
            <w:r>
              <w:rPr>
                <w:rFonts w:ascii="Arial" w:hAnsi="Arial" w:cs="Arial"/>
                <w:sz w:val="22"/>
                <w:szCs w:val="22"/>
              </w:rPr>
              <w:t>7.</w:t>
            </w:r>
          </w:p>
        </w:tc>
        <w:tc>
          <w:tcPr>
            <w:tcW w:w="2250" w:type="dxa"/>
            <w:shd w:val="clear" w:color="auto" w:fill="E2EFD9"/>
          </w:tcPr>
          <w:p w:rsidR="0070503F" w:rsidRPr="000E522A" w:rsidRDefault="0070503F" w:rsidP="0070503F">
            <w:r w:rsidRPr="000E522A">
              <w:t xml:space="preserve">Méretellenőrzést végez tolómérővel. </w:t>
            </w:r>
          </w:p>
        </w:tc>
        <w:tc>
          <w:tcPr>
            <w:tcW w:w="2471" w:type="dxa"/>
            <w:shd w:val="clear" w:color="auto" w:fill="E2EFD9"/>
          </w:tcPr>
          <w:p w:rsidR="0070503F" w:rsidRPr="000E522A" w:rsidRDefault="0070503F" w:rsidP="0070503F">
            <w:r w:rsidRPr="000E522A">
              <w:t xml:space="preserve">Ismeri a tolómérő használatát.  </w:t>
            </w:r>
          </w:p>
        </w:tc>
        <w:tc>
          <w:tcPr>
            <w:tcW w:w="2739" w:type="dxa"/>
            <w:shd w:val="clear" w:color="auto" w:fill="E2EFD9"/>
          </w:tcPr>
          <w:p w:rsidR="0070503F" w:rsidRPr="000E522A" w:rsidRDefault="0070503F" w:rsidP="0070503F">
            <w:r w:rsidRPr="000E522A">
              <w:t xml:space="preserve">Teljesen önállóan </w:t>
            </w:r>
          </w:p>
        </w:tc>
        <w:tc>
          <w:tcPr>
            <w:tcW w:w="2657" w:type="dxa"/>
            <w:shd w:val="clear" w:color="auto" w:fill="E2EFD9"/>
          </w:tcPr>
          <w:p w:rsidR="0070503F" w:rsidRPr="000E522A" w:rsidRDefault="0070503F" w:rsidP="0070503F">
            <w:r w:rsidRPr="000E522A">
              <w:t xml:space="preserve">Törekszik a szaknyelv helyes használatára. Döntéseit körültekintően, a szakmai ismereteire támaszkodva hozza. A gyártás során fegyelmezett, az érvényes rendszabályokat maradéktalanul betartja.  </w:t>
            </w:r>
          </w:p>
        </w:tc>
        <w:tc>
          <w:tcPr>
            <w:tcW w:w="2970" w:type="dxa"/>
            <w:shd w:val="clear" w:color="auto" w:fill="E2EFD9"/>
          </w:tcPr>
          <w:p w:rsidR="0070503F" w:rsidRDefault="0070503F" w:rsidP="0070503F">
            <w:r w:rsidRPr="000E522A">
              <w:t xml:space="preserve">Szükség esetén irodai szoftveren mérési jegyzőkönyvet készít. </w:t>
            </w:r>
          </w:p>
        </w:tc>
      </w:tr>
    </w:tbl>
    <w:p w:rsidR="00186493" w:rsidRDefault="00186493" w:rsidP="00186493">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186493" w:rsidRPr="001C4121" w:rsidRDefault="00186493" w:rsidP="00186493">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186493" w:rsidRPr="001C4121" w:rsidRDefault="00186493" w:rsidP="00186493">
      <w:pPr>
        <w:pStyle w:val="szovegfolytatas0"/>
        <w:spacing w:before="60" w:beforeAutospacing="0" w:after="0" w:afterAutospacing="0"/>
        <w:jc w:val="both"/>
        <w:rPr>
          <w:rFonts w:ascii="Arial" w:hAnsi="Arial" w:cs="Arial"/>
          <w:b/>
        </w:rPr>
      </w:pPr>
    </w:p>
    <w:p w:rsidR="00186493" w:rsidRDefault="00186493" w:rsidP="00186493">
      <w:pPr>
        <w:pStyle w:val="szovegfolytatas0"/>
        <w:spacing w:before="60" w:beforeAutospacing="0" w:after="0" w:afterAutospacing="0"/>
        <w:jc w:val="both"/>
        <w:rPr>
          <w:rFonts w:ascii="Arial" w:hAnsi="Arial" w:cs="Arial"/>
          <w:b/>
          <w:bCs/>
        </w:rPr>
      </w:pPr>
      <w:r>
        <w:rPr>
          <w:rFonts w:ascii="Arial" w:hAnsi="Arial" w:cs="Arial"/>
          <w:b/>
          <w:bCs/>
        </w:rPr>
        <w:br w:type="page"/>
      </w:r>
      <w:r>
        <w:rPr>
          <w:rFonts w:ascii="Arial" w:hAnsi="Arial" w:cs="Arial"/>
          <w:b/>
          <w:bCs/>
        </w:rPr>
        <w:lastRenderedPageBreak/>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186493" w:rsidRPr="00543F12" w:rsidTr="00186493">
        <w:tc>
          <w:tcPr>
            <w:tcW w:w="4361" w:type="dxa"/>
            <w:gridSpan w:val="2"/>
            <w:tcBorders>
              <w:bottom w:val="single" w:sz="4" w:space="0" w:color="auto"/>
            </w:tcBorders>
            <w:shd w:val="clear" w:color="auto" w:fill="E2EFD9"/>
          </w:tcPr>
          <w:p w:rsidR="00186493" w:rsidRPr="0086793A" w:rsidRDefault="00186493" w:rsidP="00186493">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186493" w:rsidRPr="0086793A" w:rsidRDefault="00186493" w:rsidP="00186493">
            <w:pPr>
              <w:pStyle w:val="Felsorol1"/>
              <w:rPr>
                <w:rFonts w:cs="Arial"/>
                <w:sz w:val="22"/>
                <w:szCs w:val="22"/>
                <w:lang w:val="hu-HU" w:eastAsia="hu-HU"/>
              </w:rPr>
            </w:pPr>
          </w:p>
        </w:tc>
      </w:tr>
      <w:tr w:rsidR="00186493" w:rsidRPr="00543F12" w:rsidTr="00186493">
        <w:tc>
          <w:tcPr>
            <w:tcW w:w="14142" w:type="dxa"/>
            <w:gridSpan w:val="11"/>
            <w:shd w:val="clear" w:color="auto" w:fill="E2EFD9"/>
          </w:tcPr>
          <w:p w:rsidR="00186493" w:rsidRPr="0086793A" w:rsidRDefault="00186493" w:rsidP="00186493">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186493" w:rsidRPr="00543F12" w:rsidTr="00186493">
        <w:trPr>
          <w:trHeight w:val="238"/>
        </w:trPr>
        <w:tc>
          <w:tcPr>
            <w:tcW w:w="4361" w:type="dxa"/>
            <w:gridSpan w:val="2"/>
            <w:vMerge w:val="restart"/>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186493" w:rsidRDefault="00186493" w:rsidP="0018649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186493" w:rsidRPr="00543F12" w:rsidRDefault="00186493" w:rsidP="00186493">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186493" w:rsidRPr="00543F12" w:rsidTr="00186493">
        <w:trPr>
          <w:trHeight w:val="236"/>
        </w:trPr>
        <w:tc>
          <w:tcPr>
            <w:tcW w:w="4361" w:type="dxa"/>
            <w:gridSpan w:val="2"/>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r>
      <w:tr w:rsidR="00E60E41" w:rsidRPr="00543F12" w:rsidTr="00186493">
        <w:tc>
          <w:tcPr>
            <w:tcW w:w="1668" w:type="dxa"/>
            <w:vMerge w:val="restart"/>
            <w:shd w:val="clear" w:color="auto" w:fill="E2EFD9"/>
          </w:tcPr>
          <w:p w:rsidR="00E60E41" w:rsidRPr="00543F12" w:rsidRDefault="004E1A2D" w:rsidP="00E60E41">
            <w:pPr>
              <w:pStyle w:val="szovegfolytatas0"/>
              <w:spacing w:before="60" w:beforeAutospacing="0" w:after="0" w:afterAutospacing="0"/>
              <w:rPr>
                <w:rFonts w:ascii="Arial" w:hAnsi="Arial" w:cs="Arial"/>
                <w:i/>
                <w:iCs/>
                <w:sz w:val="22"/>
                <w:szCs w:val="22"/>
              </w:rPr>
            </w:pPr>
            <w:r w:rsidRPr="004E1A2D">
              <w:rPr>
                <w:rFonts w:ascii="Arial" w:hAnsi="Arial" w:cs="Arial"/>
                <w:b/>
                <w:bCs/>
                <w:sz w:val="22"/>
                <w:szCs w:val="22"/>
              </w:rPr>
              <w:t xml:space="preserve">Gyártási ismeretek </w:t>
            </w:r>
            <w:r w:rsidR="00E60E41" w:rsidRPr="003F5C3B">
              <w:rPr>
                <w:rFonts w:ascii="Arial" w:hAnsi="Arial" w:cs="Arial"/>
                <w:b/>
                <w:bCs/>
                <w:sz w:val="22"/>
                <w:szCs w:val="22"/>
              </w:rPr>
              <w:t xml:space="preserve">megnevezésű tanulási terület – </w:t>
            </w:r>
            <w:r w:rsidR="00E60E41" w:rsidRPr="00A542C3">
              <w:rPr>
                <w:rFonts w:ascii="Arial" w:hAnsi="Arial" w:cs="Arial"/>
                <w:b/>
                <w:bCs/>
                <w:sz w:val="22"/>
                <w:szCs w:val="22"/>
              </w:rPr>
              <w:t>Forgácsolás</w:t>
            </w:r>
            <w:r w:rsidR="00E60E41">
              <w:rPr>
                <w:rFonts w:ascii="Arial" w:hAnsi="Arial" w:cs="Arial"/>
                <w:b/>
                <w:bCs/>
                <w:sz w:val="22"/>
                <w:szCs w:val="22"/>
              </w:rPr>
              <w:t xml:space="preserve"> </w:t>
            </w:r>
            <w:r w:rsidR="00E60E41" w:rsidRPr="003F5C3B">
              <w:rPr>
                <w:rFonts w:ascii="Arial" w:hAnsi="Arial" w:cs="Arial"/>
                <w:b/>
                <w:bCs/>
                <w:sz w:val="22"/>
                <w:szCs w:val="22"/>
              </w:rPr>
              <w:t>tantárgy</w:t>
            </w:r>
          </w:p>
        </w:tc>
        <w:tc>
          <w:tcPr>
            <w:tcW w:w="2693" w:type="dxa"/>
            <w:shd w:val="clear" w:color="auto" w:fill="E2EFD9"/>
          </w:tcPr>
          <w:p w:rsidR="00E60E41" w:rsidRPr="00E60E41" w:rsidRDefault="00E60E41" w:rsidP="00E60E41">
            <w:pPr>
              <w:rPr>
                <w:i/>
                <w:sz w:val="22"/>
                <w:szCs w:val="22"/>
              </w:rPr>
            </w:pPr>
            <w:r w:rsidRPr="00E60E41">
              <w:rPr>
                <w:i/>
                <w:sz w:val="22"/>
                <w:szCs w:val="22"/>
              </w:rPr>
              <w:t xml:space="preserve">Forgácsolás alapjai </w:t>
            </w: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10</w:t>
            </w:r>
          </w:p>
        </w:tc>
        <w:tc>
          <w:tcPr>
            <w:tcW w:w="850"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10</w:t>
            </w: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8</w:t>
            </w:r>
          </w:p>
        </w:tc>
        <w:tc>
          <w:tcPr>
            <w:tcW w:w="1985"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8</w:t>
            </w:r>
          </w:p>
        </w:tc>
      </w:tr>
      <w:tr w:rsidR="00E60E41" w:rsidRPr="00543F12" w:rsidTr="00186493">
        <w:tc>
          <w:tcPr>
            <w:tcW w:w="1668" w:type="dxa"/>
            <w:vMerge/>
            <w:shd w:val="clear" w:color="auto" w:fill="E2EFD9"/>
          </w:tcPr>
          <w:p w:rsidR="00E60E41" w:rsidRPr="00543F12" w:rsidRDefault="00E60E41" w:rsidP="00E60E4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60E41" w:rsidRPr="00E60E41" w:rsidRDefault="00E60E41" w:rsidP="00E60E41">
            <w:pPr>
              <w:rPr>
                <w:i/>
                <w:sz w:val="22"/>
                <w:szCs w:val="22"/>
              </w:rPr>
            </w:pPr>
            <w:r w:rsidRPr="00E60E41">
              <w:rPr>
                <w:i/>
                <w:sz w:val="22"/>
                <w:szCs w:val="22"/>
              </w:rPr>
              <w:t xml:space="preserve">Forgácsolási eljárások </w:t>
            </w: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36</w:t>
            </w:r>
          </w:p>
        </w:tc>
        <w:tc>
          <w:tcPr>
            <w:tcW w:w="850"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36</w:t>
            </w: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32</w:t>
            </w:r>
          </w:p>
        </w:tc>
        <w:tc>
          <w:tcPr>
            <w:tcW w:w="1985"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32</w:t>
            </w:r>
          </w:p>
        </w:tc>
      </w:tr>
      <w:tr w:rsidR="00E60E41" w:rsidRPr="00543F12" w:rsidTr="00186493">
        <w:tc>
          <w:tcPr>
            <w:tcW w:w="1668" w:type="dxa"/>
            <w:vMerge/>
            <w:shd w:val="clear" w:color="auto" w:fill="E2EFD9"/>
          </w:tcPr>
          <w:p w:rsidR="00E60E41" w:rsidRPr="00543F12" w:rsidRDefault="00E60E41" w:rsidP="00E60E4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60E41" w:rsidRPr="00E60E41" w:rsidRDefault="00E60E41" w:rsidP="00E60E41">
            <w:pPr>
              <w:rPr>
                <w:i/>
                <w:sz w:val="22"/>
                <w:szCs w:val="22"/>
              </w:rPr>
            </w:pPr>
            <w:r w:rsidRPr="00E60E41">
              <w:rPr>
                <w:i/>
                <w:sz w:val="22"/>
                <w:szCs w:val="22"/>
              </w:rPr>
              <w:t xml:space="preserve">Különleges megmunkálások </w:t>
            </w: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12</w:t>
            </w:r>
          </w:p>
        </w:tc>
        <w:tc>
          <w:tcPr>
            <w:tcW w:w="850"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12</w:t>
            </w: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10</w:t>
            </w:r>
          </w:p>
        </w:tc>
        <w:tc>
          <w:tcPr>
            <w:tcW w:w="1985"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10</w:t>
            </w:r>
          </w:p>
        </w:tc>
      </w:tr>
      <w:tr w:rsidR="00E60E41" w:rsidRPr="00543F12" w:rsidTr="00186493">
        <w:tc>
          <w:tcPr>
            <w:tcW w:w="1668" w:type="dxa"/>
            <w:vMerge/>
            <w:shd w:val="clear" w:color="auto" w:fill="E2EFD9"/>
          </w:tcPr>
          <w:p w:rsidR="00E60E41" w:rsidRPr="00543F12" w:rsidRDefault="00E60E41" w:rsidP="00E60E4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60E41" w:rsidRPr="00E60E41" w:rsidRDefault="00E60E41" w:rsidP="00E60E41">
            <w:pPr>
              <w:rPr>
                <w:i/>
                <w:sz w:val="22"/>
                <w:szCs w:val="22"/>
              </w:rPr>
            </w:pPr>
            <w:r w:rsidRPr="00E60E41">
              <w:rPr>
                <w:i/>
                <w:sz w:val="22"/>
                <w:szCs w:val="22"/>
              </w:rPr>
              <w:t xml:space="preserve">Esztergálási feladatok </w:t>
            </w: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72</w:t>
            </w:r>
          </w:p>
        </w:tc>
        <w:tc>
          <w:tcPr>
            <w:tcW w:w="850"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72</w:t>
            </w: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62</w:t>
            </w:r>
          </w:p>
        </w:tc>
        <w:tc>
          <w:tcPr>
            <w:tcW w:w="1985"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62</w:t>
            </w:r>
          </w:p>
        </w:tc>
      </w:tr>
      <w:tr w:rsidR="00E60E41" w:rsidRPr="00543F12" w:rsidTr="00186493">
        <w:tc>
          <w:tcPr>
            <w:tcW w:w="1668" w:type="dxa"/>
            <w:vMerge/>
            <w:shd w:val="clear" w:color="auto" w:fill="E2EFD9"/>
          </w:tcPr>
          <w:p w:rsidR="00E60E41" w:rsidRPr="00543F12" w:rsidRDefault="00E60E41" w:rsidP="00E60E4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60E41" w:rsidRPr="00E60E41" w:rsidRDefault="00E60E41" w:rsidP="00E60E41">
            <w:pPr>
              <w:rPr>
                <w:i/>
                <w:sz w:val="22"/>
                <w:szCs w:val="22"/>
              </w:rPr>
            </w:pPr>
            <w:r w:rsidRPr="00E60E41">
              <w:rPr>
                <w:i/>
                <w:sz w:val="22"/>
                <w:szCs w:val="22"/>
              </w:rPr>
              <w:t xml:space="preserve">Marási feladatok </w:t>
            </w: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35</w:t>
            </w:r>
          </w:p>
        </w:tc>
        <w:tc>
          <w:tcPr>
            <w:tcW w:w="850"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35</w:t>
            </w: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31</w:t>
            </w:r>
          </w:p>
        </w:tc>
        <w:tc>
          <w:tcPr>
            <w:tcW w:w="1985"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31</w:t>
            </w:r>
          </w:p>
        </w:tc>
      </w:tr>
      <w:tr w:rsidR="00E60E41" w:rsidRPr="00543F12" w:rsidTr="00186493">
        <w:tc>
          <w:tcPr>
            <w:tcW w:w="1668" w:type="dxa"/>
            <w:vMerge/>
            <w:shd w:val="clear" w:color="auto" w:fill="E2EFD9"/>
          </w:tcPr>
          <w:p w:rsidR="00E60E41" w:rsidRPr="00543F12" w:rsidRDefault="00E60E41" w:rsidP="00E60E4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60E41" w:rsidRPr="003F5C3B" w:rsidRDefault="00E60E41" w:rsidP="00E60E41">
            <w:pPr>
              <w:pStyle w:val="szovegfolytatas0"/>
              <w:spacing w:before="60" w:beforeAutospacing="0" w:after="0" w:afterAutospacing="0"/>
              <w:jc w:val="both"/>
              <w:rPr>
                <w:rFonts w:ascii="Arial" w:hAnsi="Arial" w:cs="Arial"/>
                <w:i/>
                <w:iCs/>
                <w:sz w:val="22"/>
                <w:szCs w:val="22"/>
              </w:rPr>
            </w:pPr>
            <w:r w:rsidRPr="00E60E41">
              <w:rPr>
                <w:rFonts w:ascii="Arial" w:hAnsi="Arial" w:cs="Arial"/>
                <w:i/>
                <w:iCs/>
                <w:sz w:val="22"/>
                <w:szCs w:val="22"/>
              </w:rPr>
              <w:t>Projektfeladat</w:t>
            </w: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15</w:t>
            </w:r>
          </w:p>
        </w:tc>
        <w:tc>
          <w:tcPr>
            <w:tcW w:w="850"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15</w:t>
            </w: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12</w:t>
            </w:r>
          </w:p>
        </w:tc>
        <w:tc>
          <w:tcPr>
            <w:tcW w:w="1985"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12</w:t>
            </w:r>
          </w:p>
        </w:tc>
      </w:tr>
      <w:tr w:rsidR="00E60E41" w:rsidRPr="00543F12" w:rsidTr="00186493">
        <w:tc>
          <w:tcPr>
            <w:tcW w:w="1668" w:type="dxa"/>
            <w:vMerge/>
            <w:shd w:val="clear" w:color="auto" w:fill="E2EFD9"/>
          </w:tcPr>
          <w:p w:rsidR="00E60E41" w:rsidRPr="00543F12" w:rsidRDefault="00E60E41" w:rsidP="00E60E4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60E41" w:rsidRPr="003F5C3B" w:rsidRDefault="00E60E41" w:rsidP="00E60E41">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r>
      <w:tr w:rsidR="00E60E41" w:rsidRPr="00543F12" w:rsidTr="00186493">
        <w:tc>
          <w:tcPr>
            <w:tcW w:w="1668" w:type="dxa"/>
            <w:vMerge/>
            <w:shd w:val="clear" w:color="auto" w:fill="E2EFD9"/>
          </w:tcPr>
          <w:p w:rsidR="00E60E41" w:rsidRPr="00543F12" w:rsidRDefault="00E60E41" w:rsidP="00E60E4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E60E41" w:rsidRPr="003F5C3B" w:rsidRDefault="00E60E41" w:rsidP="00E60E41">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E60E41" w:rsidRPr="003F5C3B" w:rsidRDefault="00E60E41" w:rsidP="00E60E41">
            <w:pPr>
              <w:pStyle w:val="szovegfolytatas0"/>
              <w:spacing w:before="60" w:beforeAutospacing="0" w:after="0" w:afterAutospacing="0"/>
              <w:jc w:val="center"/>
              <w:rPr>
                <w:rFonts w:ascii="Arial" w:hAnsi="Arial" w:cs="Arial"/>
                <w:i/>
                <w:iCs/>
                <w:sz w:val="22"/>
                <w:szCs w:val="22"/>
              </w:rPr>
            </w:pPr>
          </w:p>
        </w:tc>
      </w:tr>
      <w:tr w:rsidR="00E60E41" w:rsidRPr="00543F12" w:rsidTr="00186493">
        <w:tc>
          <w:tcPr>
            <w:tcW w:w="1668" w:type="dxa"/>
            <w:vMerge/>
            <w:tcBorders>
              <w:bottom w:val="single" w:sz="4" w:space="0" w:color="auto"/>
            </w:tcBorders>
            <w:shd w:val="clear" w:color="auto" w:fill="E2EFD9"/>
          </w:tcPr>
          <w:p w:rsidR="00E60E41" w:rsidRPr="00543F12" w:rsidRDefault="00E60E41" w:rsidP="00E60E41">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E60E41" w:rsidRPr="00543F12" w:rsidRDefault="00E60E41" w:rsidP="00E60E41">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E60E41" w:rsidRPr="00543F12" w:rsidRDefault="00E60E41" w:rsidP="00E60E41">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E60E41" w:rsidRPr="00543F12" w:rsidRDefault="00E60E41" w:rsidP="00E60E41">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E60E41" w:rsidRPr="00543F12" w:rsidRDefault="00E60E41" w:rsidP="00E60E41">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E60E41" w:rsidRPr="00543F12" w:rsidRDefault="00E60E41" w:rsidP="00E60E41">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180</w:t>
            </w:r>
          </w:p>
        </w:tc>
        <w:tc>
          <w:tcPr>
            <w:tcW w:w="850" w:type="dxa"/>
            <w:tcBorders>
              <w:bottom w:val="single" w:sz="4" w:space="0" w:color="auto"/>
            </w:tcBorders>
            <w:shd w:val="clear" w:color="auto" w:fill="E2EFD9"/>
          </w:tcPr>
          <w:p w:rsidR="00E60E41" w:rsidRPr="00543F12" w:rsidRDefault="00E60E41" w:rsidP="00E60E41">
            <w:pPr>
              <w:pStyle w:val="szovegfolytatas0"/>
              <w:spacing w:before="60" w:beforeAutospacing="0" w:after="0" w:afterAutospacing="0"/>
              <w:jc w:val="center"/>
              <w:rPr>
                <w:rFonts w:ascii="Arial" w:hAnsi="Arial" w:cs="Arial"/>
                <w:b/>
                <w:bCs/>
                <w:i/>
                <w:iCs/>
                <w:sz w:val="22"/>
                <w:szCs w:val="22"/>
              </w:rPr>
            </w:pPr>
          </w:p>
        </w:tc>
        <w:tc>
          <w:tcPr>
            <w:tcW w:w="1843" w:type="dxa"/>
            <w:tcBorders>
              <w:bottom w:val="single" w:sz="4" w:space="0" w:color="auto"/>
            </w:tcBorders>
            <w:shd w:val="clear" w:color="auto" w:fill="E2EFD9"/>
          </w:tcPr>
          <w:p w:rsidR="00E60E41" w:rsidRPr="00543F12" w:rsidRDefault="00E60E41" w:rsidP="00E60E41">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180</w:t>
            </w:r>
          </w:p>
        </w:tc>
        <w:tc>
          <w:tcPr>
            <w:tcW w:w="1063" w:type="dxa"/>
            <w:tcBorders>
              <w:bottom w:val="single" w:sz="4" w:space="0" w:color="auto"/>
            </w:tcBorders>
            <w:shd w:val="clear" w:color="auto" w:fill="E2EFD9"/>
          </w:tcPr>
          <w:p w:rsidR="00E60E41" w:rsidRPr="00543F12" w:rsidRDefault="00E60E41" w:rsidP="00E60E41">
            <w:pPr>
              <w:pStyle w:val="szovegfolytatas0"/>
              <w:spacing w:before="60" w:beforeAutospacing="0" w:after="0" w:afterAutospacing="0"/>
              <w:jc w:val="center"/>
              <w:rPr>
                <w:rFonts w:ascii="Arial" w:hAnsi="Arial" w:cs="Arial"/>
                <w:b/>
                <w:bCs/>
                <w:i/>
                <w:iCs/>
                <w:sz w:val="22"/>
                <w:szCs w:val="22"/>
              </w:rPr>
            </w:pPr>
          </w:p>
        </w:tc>
        <w:tc>
          <w:tcPr>
            <w:tcW w:w="1063" w:type="dxa"/>
            <w:tcBorders>
              <w:bottom w:val="single" w:sz="4" w:space="0" w:color="auto"/>
            </w:tcBorders>
            <w:shd w:val="clear" w:color="auto" w:fill="E2EFD9"/>
          </w:tcPr>
          <w:p w:rsidR="00E60E41" w:rsidRPr="00543F12" w:rsidRDefault="00E60E41" w:rsidP="00E60E41">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155</w:t>
            </w:r>
          </w:p>
        </w:tc>
        <w:tc>
          <w:tcPr>
            <w:tcW w:w="1985" w:type="dxa"/>
            <w:tcBorders>
              <w:bottom w:val="single" w:sz="4" w:space="0" w:color="auto"/>
            </w:tcBorders>
            <w:shd w:val="clear" w:color="auto" w:fill="E2EFD9"/>
          </w:tcPr>
          <w:p w:rsidR="00E60E41" w:rsidRPr="00543F12" w:rsidRDefault="00E60E41" w:rsidP="00E60E41">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155</w:t>
            </w:r>
          </w:p>
        </w:tc>
      </w:tr>
    </w:tbl>
    <w:p w:rsidR="00D40BD8" w:rsidRPr="00543F12" w:rsidRDefault="00D40BD8" w:rsidP="00C02194">
      <w:pPr>
        <w:pStyle w:val="szovegfolytatas0"/>
        <w:spacing w:before="60" w:beforeAutospacing="0" w:after="0" w:afterAutospacing="0"/>
        <w:jc w:val="both"/>
        <w:rPr>
          <w:rFonts w:ascii="Arial" w:hAnsi="Arial" w:cs="Arial"/>
          <w:sz w:val="22"/>
          <w:szCs w:val="22"/>
        </w:rPr>
      </w:pPr>
    </w:p>
    <w:p w:rsidR="00186493" w:rsidRPr="009F71F2" w:rsidRDefault="00186493" w:rsidP="00186493">
      <w:pPr>
        <w:pStyle w:val="szovegfolytatas0"/>
        <w:spacing w:before="60" w:beforeAutospacing="0" w:after="0" w:afterAutospacing="0"/>
        <w:jc w:val="both"/>
        <w:rPr>
          <w:rFonts w:ascii="Arial" w:hAnsi="Arial" w:cs="Arial"/>
          <w:i/>
          <w:iCs/>
          <w:sz w:val="22"/>
          <w:szCs w:val="22"/>
        </w:rPr>
      </w:pPr>
      <w:r>
        <w:br w:type="page"/>
      </w:r>
      <w:r>
        <w:lastRenderedPageBreak/>
        <w:t>5</w:t>
      </w:r>
      <w:r w:rsidRPr="007D342D">
        <w:rPr>
          <w:rFonts w:ascii="Arial" w:hAnsi="Arial" w:cs="Arial"/>
          <w:i/>
          <w:iCs/>
          <w:sz w:val="22"/>
          <w:szCs w:val="22"/>
        </w:rPr>
        <w:t xml:space="preserve">. TANULÁSI TERÜLET  </w:t>
      </w:r>
      <w:r w:rsidR="004E1A2D" w:rsidRPr="004E1A2D">
        <w:rPr>
          <w:rFonts w:ascii="Arial" w:hAnsi="Arial" w:cs="Arial"/>
          <w:b/>
          <w:bCs/>
          <w:sz w:val="22"/>
          <w:szCs w:val="22"/>
        </w:rPr>
        <w:t>Gyártási ismeretek</w:t>
      </w:r>
      <w:r w:rsidRPr="004E1A2D">
        <w:rPr>
          <w:rFonts w:ascii="Arial" w:hAnsi="Arial" w:cs="Arial"/>
          <w:b/>
          <w:bCs/>
          <w:sz w:val="22"/>
          <w:szCs w:val="22"/>
        </w:rPr>
        <w:t xml:space="preserve"> </w:t>
      </w:r>
      <w:r w:rsidRPr="00EA51F6">
        <w:rPr>
          <w:rFonts w:ascii="Arial" w:hAnsi="Arial" w:cs="Arial"/>
          <w:b/>
          <w:bCs/>
          <w:sz w:val="22"/>
          <w:szCs w:val="22"/>
        </w:rPr>
        <w:t xml:space="preserve">megnevezésű tanulási terület – </w:t>
      </w:r>
      <w:r w:rsidR="00A542C3" w:rsidRPr="00A542C3">
        <w:rPr>
          <w:rFonts w:ascii="Arial" w:hAnsi="Arial" w:cs="Arial"/>
          <w:b/>
          <w:bCs/>
          <w:sz w:val="22"/>
          <w:szCs w:val="22"/>
        </w:rPr>
        <w:t>CNC-alapismeretek</w:t>
      </w:r>
      <w:r w:rsidR="00A542C3">
        <w:rPr>
          <w:rFonts w:ascii="Arial" w:hAnsi="Arial" w:cs="Arial"/>
          <w:b/>
          <w:bCs/>
          <w:sz w:val="22"/>
          <w:szCs w:val="22"/>
        </w:rPr>
        <w:t xml:space="preserve"> </w:t>
      </w:r>
      <w:r w:rsidRPr="00EA51F6">
        <w:rPr>
          <w:rFonts w:ascii="Arial" w:hAnsi="Arial" w:cs="Arial"/>
          <w:b/>
          <w:bCs/>
          <w:sz w:val="22"/>
          <w:szCs w:val="22"/>
        </w:rPr>
        <w:t>tantárgy</w:t>
      </w:r>
    </w:p>
    <w:p w:rsidR="00186493" w:rsidRPr="00632AAC" w:rsidRDefault="00186493" w:rsidP="00186493">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73"/>
        <w:gridCol w:w="2469"/>
        <w:gridCol w:w="2728"/>
        <w:gridCol w:w="2653"/>
        <w:gridCol w:w="2964"/>
      </w:tblGrid>
      <w:tr w:rsidR="00186493" w:rsidRPr="0004102D" w:rsidTr="005562D1">
        <w:tc>
          <w:tcPr>
            <w:tcW w:w="1133"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73"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69"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28"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3"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64"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377662" w:rsidRPr="00230B9C" w:rsidTr="005562D1">
        <w:tc>
          <w:tcPr>
            <w:tcW w:w="1133" w:type="dxa"/>
            <w:shd w:val="clear" w:color="auto" w:fill="E2EFD9"/>
          </w:tcPr>
          <w:p w:rsidR="00377662" w:rsidRPr="00230B9C" w:rsidRDefault="00377662" w:rsidP="00377662">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73" w:type="dxa"/>
            <w:shd w:val="clear" w:color="auto" w:fill="E2EFD9"/>
          </w:tcPr>
          <w:p w:rsidR="00377662" w:rsidRPr="000E4078" w:rsidRDefault="00377662" w:rsidP="00377662">
            <w:r w:rsidRPr="000E4078">
              <w:t>Kiválasztja a megfelelő gyártóberendezést CNC</w:t>
            </w:r>
            <w:r w:rsidR="005562D1">
              <w:t xml:space="preserve"> </w:t>
            </w:r>
            <w:r w:rsidRPr="000E4078">
              <w:t xml:space="preserve">megmunkáláshoz. </w:t>
            </w:r>
          </w:p>
        </w:tc>
        <w:tc>
          <w:tcPr>
            <w:tcW w:w="2469" w:type="dxa"/>
            <w:shd w:val="clear" w:color="auto" w:fill="E2EFD9"/>
          </w:tcPr>
          <w:p w:rsidR="00377662" w:rsidRPr="000E4078" w:rsidRDefault="00377662" w:rsidP="00377662">
            <w:r w:rsidRPr="000E4078">
              <w:t>Ismeri a CNC</w:t>
            </w:r>
            <w:r w:rsidR="005562D1">
              <w:t xml:space="preserve"> </w:t>
            </w:r>
            <w:r w:rsidRPr="000E4078">
              <w:t xml:space="preserve">gépek felhasználási területeit. Ismeri a munkadarab rögzítésére és tájolására alkalmas készülékeket. Ismeri a szerszámrögzítésre alkalmas készülékeket. </w:t>
            </w:r>
          </w:p>
        </w:tc>
        <w:tc>
          <w:tcPr>
            <w:tcW w:w="2728" w:type="dxa"/>
            <w:shd w:val="clear" w:color="auto" w:fill="E2EFD9"/>
          </w:tcPr>
          <w:p w:rsidR="00377662" w:rsidRPr="000E4078" w:rsidRDefault="00377662" w:rsidP="00377662">
            <w:r w:rsidRPr="000E4078">
              <w:t xml:space="preserve">Irányítással </w:t>
            </w:r>
          </w:p>
        </w:tc>
        <w:tc>
          <w:tcPr>
            <w:tcW w:w="2653" w:type="dxa"/>
            <w:shd w:val="clear" w:color="auto" w:fill="E2EFD9"/>
          </w:tcPr>
          <w:p w:rsidR="00377662" w:rsidRPr="000E4078" w:rsidRDefault="00377662" w:rsidP="00377662">
            <w:r w:rsidRPr="000E4078">
              <w:t xml:space="preserve"> </w:t>
            </w:r>
            <w:r w:rsidR="005562D1" w:rsidRPr="005562D1">
              <w:t>A szakterületre jellemző szakszavak ismerete;</w:t>
            </w:r>
          </w:p>
        </w:tc>
        <w:tc>
          <w:tcPr>
            <w:tcW w:w="2964" w:type="dxa"/>
            <w:shd w:val="clear" w:color="auto" w:fill="E2EFD9"/>
          </w:tcPr>
          <w:p w:rsidR="00377662" w:rsidRPr="000E4078" w:rsidRDefault="00377662" w:rsidP="00377662">
            <w:r w:rsidRPr="000E4078">
              <w:t xml:space="preserve">Információk alapján problémamegoldás </w:t>
            </w:r>
          </w:p>
        </w:tc>
      </w:tr>
      <w:tr w:rsidR="00377662" w:rsidRPr="00DE1B6E" w:rsidTr="005562D1">
        <w:tc>
          <w:tcPr>
            <w:tcW w:w="1133" w:type="dxa"/>
            <w:shd w:val="clear" w:color="auto" w:fill="E2EFD9"/>
          </w:tcPr>
          <w:p w:rsidR="00377662" w:rsidRPr="00DE1B6E" w:rsidRDefault="00377662" w:rsidP="00377662">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73" w:type="dxa"/>
            <w:shd w:val="clear" w:color="auto" w:fill="E2EFD9"/>
          </w:tcPr>
          <w:p w:rsidR="00377662" w:rsidRPr="000E4078" w:rsidRDefault="00377662" w:rsidP="00377662">
            <w:r w:rsidRPr="000E4078">
              <w:t xml:space="preserve">Meghatározza a gyártási környezetet. </w:t>
            </w:r>
          </w:p>
        </w:tc>
        <w:tc>
          <w:tcPr>
            <w:tcW w:w="2469" w:type="dxa"/>
            <w:shd w:val="clear" w:color="auto" w:fill="E2EFD9"/>
          </w:tcPr>
          <w:p w:rsidR="00377662" w:rsidRPr="000E4078" w:rsidRDefault="00377662" w:rsidP="00377662">
            <w:r w:rsidRPr="000E4078">
              <w:t xml:space="preserve">Ismeri a géptípusra jellemző vonatkoztatási pontokat. Ismeri a gyártási eljárásra vonatkozó koordinátarendszereket. </w:t>
            </w:r>
          </w:p>
        </w:tc>
        <w:tc>
          <w:tcPr>
            <w:tcW w:w="2728" w:type="dxa"/>
            <w:shd w:val="clear" w:color="auto" w:fill="E2EFD9"/>
          </w:tcPr>
          <w:p w:rsidR="00377662" w:rsidRPr="000E4078" w:rsidRDefault="00377662" w:rsidP="00377662">
            <w:r w:rsidRPr="000E4078">
              <w:t xml:space="preserve">Irányítással </w:t>
            </w:r>
          </w:p>
        </w:tc>
        <w:tc>
          <w:tcPr>
            <w:tcW w:w="2653" w:type="dxa"/>
            <w:shd w:val="clear" w:color="auto" w:fill="E2EFD9"/>
          </w:tcPr>
          <w:p w:rsidR="00377662" w:rsidRPr="000E4078" w:rsidRDefault="005562D1" w:rsidP="00377662">
            <w:r w:rsidRPr="005562D1">
              <w:t>A szakterületre jellemző szakszavak ismerete;</w:t>
            </w:r>
          </w:p>
        </w:tc>
        <w:tc>
          <w:tcPr>
            <w:tcW w:w="2964" w:type="dxa"/>
            <w:shd w:val="clear" w:color="auto" w:fill="E2EFD9"/>
          </w:tcPr>
          <w:p w:rsidR="00377662" w:rsidRPr="000E4078" w:rsidRDefault="00377662" w:rsidP="00377662">
            <w:r w:rsidRPr="000E4078">
              <w:t xml:space="preserve">A berendezés információs dokumentuma és a gyártmány alapján tanultak gyakorlati alkalmazása </w:t>
            </w:r>
          </w:p>
        </w:tc>
      </w:tr>
      <w:tr w:rsidR="00377662" w:rsidRPr="007D342D" w:rsidTr="005562D1">
        <w:tc>
          <w:tcPr>
            <w:tcW w:w="1133" w:type="dxa"/>
            <w:shd w:val="clear" w:color="auto" w:fill="E2EFD9"/>
          </w:tcPr>
          <w:p w:rsidR="00377662" w:rsidRPr="007D342D" w:rsidRDefault="00377662" w:rsidP="00377662">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73" w:type="dxa"/>
            <w:shd w:val="clear" w:color="auto" w:fill="E2EFD9"/>
          </w:tcPr>
          <w:p w:rsidR="00377662" w:rsidRPr="000E4078" w:rsidRDefault="00377662" w:rsidP="00377662">
            <w:r w:rsidRPr="000E4078">
              <w:t xml:space="preserve">Meghatározza a CNC-szerszámgép automatikus munkadarab- és szerszámellátó rendszer elemeit. </w:t>
            </w:r>
          </w:p>
        </w:tc>
        <w:tc>
          <w:tcPr>
            <w:tcW w:w="2469" w:type="dxa"/>
            <w:shd w:val="clear" w:color="auto" w:fill="E2EFD9"/>
          </w:tcPr>
          <w:p w:rsidR="00377662" w:rsidRPr="000E4078" w:rsidRDefault="00377662" w:rsidP="00377662">
            <w:r w:rsidRPr="000E4078">
              <w:t xml:space="preserve">Ismeri a manipulátorok jellemző tulajdonságait. Ismeri az ipari robotok jellemző tulajdonságait.  </w:t>
            </w:r>
          </w:p>
        </w:tc>
        <w:tc>
          <w:tcPr>
            <w:tcW w:w="2728" w:type="dxa"/>
            <w:shd w:val="clear" w:color="auto" w:fill="E2EFD9"/>
          </w:tcPr>
          <w:p w:rsidR="00377662" w:rsidRPr="000E4078" w:rsidRDefault="00377662" w:rsidP="00377662">
            <w:r w:rsidRPr="000E4078">
              <w:t xml:space="preserve">Irányítással </w:t>
            </w:r>
          </w:p>
        </w:tc>
        <w:tc>
          <w:tcPr>
            <w:tcW w:w="2653" w:type="dxa"/>
            <w:shd w:val="clear" w:color="auto" w:fill="E2EFD9"/>
          </w:tcPr>
          <w:p w:rsidR="00377662" w:rsidRPr="000E4078" w:rsidRDefault="005562D1" w:rsidP="00377662">
            <w:r w:rsidRPr="005562D1">
              <w:t>A szakterületre jellemző szakszavak ismerete;</w:t>
            </w:r>
          </w:p>
        </w:tc>
        <w:tc>
          <w:tcPr>
            <w:tcW w:w="2964" w:type="dxa"/>
            <w:shd w:val="clear" w:color="auto" w:fill="E2EFD9"/>
          </w:tcPr>
          <w:p w:rsidR="00377662" w:rsidRPr="000E4078" w:rsidRDefault="00377662" w:rsidP="00377662">
            <w:r w:rsidRPr="000E4078">
              <w:t xml:space="preserve">Problémamegoldás </w:t>
            </w:r>
          </w:p>
        </w:tc>
      </w:tr>
      <w:tr w:rsidR="00377662" w:rsidRPr="007D342D" w:rsidTr="005562D1">
        <w:tc>
          <w:tcPr>
            <w:tcW w:w="1133" w:type="dxa"/>
            <w:shd w:val="clear" w:color="auto" w:fill="E2EFD9"/>
          </w:tcPr>
          <w:p w:rsidR="00377662" w:rsidRPr="007D342D" w:rsidRDefault="00377662" w:rsidP="00377662">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73" w:type="dxa"/>
            <w:shd w:val="clear" w:color="auto" w:fill="E2EFD9"/>
          </w:tcPr>
          <w:p w:rsidR="00377662" w:rsidRPr="000E4078" w:rsidRDefault="00377662" w:rsidP="00377662">
            <w:r w:rsidRPr="000E4078">
              <w:t xml:space="preserve">Meghatározza a gyártási mennyiség függvényében alkalmazható gyártási formát. </w:t>
            </w:r>
          </w:p>
        </w:tc>
        <w:tc>
          <w:tcPr>
            <w:tcW w:w="2469" w:type="dxa"/>
            <w:shd w:val="clear" w:color="auto" w:fill="E2EFD9"/>
          </w:tcPr>
          <w:p w:rsidR="00377662" w:rsidRPr="000E4078" w:rsidRDefault="00377662" w:rsidP="00377662">
            <w:r w:rsidRPr="000E4078">
              <w:t xml:space="preserve">Ismeri az egyedi, sorozat- és tömeggyártás kritériumait. Ismeri a gyártórendszer-struktúrákat. Ismeri az anyagtovábbító rendszer elemeit. Ismeri a munkaszervezés folyamatát. Ismeri a rendszerfelügyelet elemeit. </w:t>
            </w:r>
          </w:p>
        </w:tc>
        <w:tc>
          <w:tcPr>
            <w:tcW w:w="2728" w:type="dxa"/>
            <w:shd w:val="clear" w:color="auto" w:fill="E2EFD9"/>
          </w:tcPr>
          <w:p w:rsidR="00377662" w:rsidRPr="000E4078" w:rsidRDefault="00377662" w:rsidP="00377662">
            <w:r w:rsidRPr="000E4078">
              <w:t xml:space="preserve">Irányítással </w:t>
            </w:r>
          </w:p>
        </w:tc>
        <w:tc>
          <w:tcPr>
            <w:tcW w:w="2653" w:type="dxa"/>
            <w:shd w:val="clear" w:color="auto" w:fill="E2EFD9"/>
          </w:tcPr>
          <w:p w:rsidR="00377662" w:rsidRPr="000E4078" w:rsidRDefault="005562D1" w:rsidP="00377662">
            <w:r w:rsidRPr="005562D1">
              <w:t>A szakterületre jellemző szakszavak ismerete;</w:t>
            </w:r>
          </w:p>
        </w:tc>
        <w:tc>
          <w:tcPr>
            <w:tcW w:w="2964" w:type="dxa"/>
            <w:shd w:val="clear" w:color="auto" w:fill="E2EFD9"/>
          </w:tcPr>
          <w:p w:rsidR="00377662" w:rsidRPr="000E4078" w:rsidRDefault="00377662" w:rsidP="00377662">
            <w:r w:rsidRPr="000E4078">
              <w:t xml:space="preserve"> </w:t>
            </w:r>
          </w:p>
        </w:tc>
      </w:tr>
      <w:tr w:rsidR="00377662" w:rsidRPr="007D342D" w:rsidTr="005562D1">
        <w:tc>
          <w:tcPr>
            <w:tcW w:w="1133" w:type="dxa"/>
            <w:shd w:val="clear" w:color="auto" w:fill="E2EFD9"/>
          </w:tcPr>
          <w:p w:rsidR="00377662" w:rsidRPr="007D342D" w:rsidRDefault="00377662" w:rsidP="00377662">
            <w:pPr>
              <w:pStyle w:val="szovegfolytatas0"/>
              <w:spacing w:before="60" w:beforeAutospacing="0" w:after="0" w:afterAutospacing="0"/>
              <w:rPr>
                <w:rFonts w:ascii="Arial" w:hAnsi="Arial" w:cs="Arial"/>
                <w:sz w:val="22"/>
                <w:szCs w:val="22"/>
              </w:rPr>
            </w:pPr>
            <w:r w:rsidRPr="007D342D">
              <w:rPr>
                <w:rFonts w:ascii="Arial" w:hAnsi="Arial" w:cs="Arial"/>
                <w:sz w:val="22"/>
                <w:szCs w:val="22"/>
              </w:rPr>
              <w:lastRenderedPageBreak/>
              <w:t>5.</w:t>
            </w:r>
          </w:p>
        </w:tc>
        <w:tc>
          <w:tcPr>
            <w:tcW w:w="2273" w:type="dxa"/>
            <w:shd w:val="clear" w:color="auto" w:fill="E2EFD9"/>
          </w:tcPr>
          <w:p w:rsidR="00377662" w:rsidRPr="000E4078" w:rsidRDefault="00377662" w:rsidP="00377662">
            <w:r w:rsidRPr="000E4078">
              <w:t xml:space="preserve">Számítógépes modell alapján elvégzi a prototípusgyártás előkészítését. </w:t>
            </w:r>
          </w:p>
        </w:tc>
        <w:tc>
          <w:tcPr>
            <w:tcW w:w="2469" w:type="dxa"/>
            <w:shd w:val="clear" w:color="auto" w:fill="E2EFD9"/>
          </w:tcPr>
          <w:p w:rsidR="00377662" w:rsidRPr="000E4078" w:rsidRDefault="00377662" w:rsidP="00377662">
            <w:r w:rsidRPr="000E4078">
              <w:t xml:space="preserve">Ismeri a többtengelyes megmunkálások elvét. Ismeri a rétegtechnológiával dolgozó 3D nyomtatók működését. </w:t>
            </w:r>
          </w:p>
        </w:tc>
        <w:tc>
          <w:tcPr>
            <w:tcW w:w="2728" w:type="dxa"/>
            <w:shd w:val="clear" w:color="auto" w:fill="E2EFD9"/>
          </w:tcPr>
          <w:p w:rsidR="00377662" w:rsidRPr="000E4078" w:rsidRDefault="00377662" w:rsidP="00377662">
            <w:r w:rsidRPr="000E4078">
              <w:t xml:space="preserve">Irányítással </w:t>
            </w:r>
          </w:p>
        </w:tc>
        <w:tc>
          <w:tcPr>
            <w:tcW w:w="2653" w:type="dxa"/>
            <w:shd w:val="clear" w:color="auto" w:fill="E2EFD9"/>
          </w:tcPr>
          <w:p w:rsidR="00377662" w:rsidRPr="000E4078" w:rsidRDefault="005562D1" w:rsidP="00377662">
            <w:r w:rsidRPr="005562D1">
              <w:t>A szakterületre jellemző szakszavak ismerete;</w:t>
            </w:r>
          </w:p>
        </w:tc>
        <w:tc>
          <w:tcPr>
            <w:tcW w:w="2964" w:type="dxa"/>
            <w:shd w:val="clear" w:color="auto" w:fill="E2EFD9"/>
          </w:tcPr>
          <w:p w:rsidR="00377662" w:rsidRDefault="00377662" w:rsidP="00377662">
            <w:r w:rsidRPr="000E4078">
              <w:t xml:space="preserve">Szoftver- és hardverismeretek, digitális információfeldolgozás </w:t>
            </w:r>
          </w:p>
        </w:tc>
      </w:tr>
    </w:tbl>
    <w:p w:rsidR="00186493" w:rsidRDefault="00186493" w:rsidP="00186493">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186493" w:rsidRPr="001C4121" w:rsidRDefault="00186493" w:rsidP="00186493">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186493" w:rsidRPr="001C4121" w:rsidRDefault="00186493" w:rsidP="00186493">
      <w:pPr>
        <w:pStyle w:val="szovegfolytatas0"/>
        <w:spacing w:before="60" w:beforeAutospacing="0" w:after="0" w:afterAutospacing="0"/>
        <w:jc w:val="both"/>
        <w:rPr>
          <w:rFonts w:ascii="Arial" w:hAnsi="Arial" w:cs="Arial"/>
          <w:b/>
        </w:rPr>
      </w:pPr>
    </w:p>
    <w:p w:rsidR="00186493" w:rsidRDefault="00186493" w:rsidP="00186493">
      <w:pPr>
        <w:pStyle w:val="szovegfolytatas0"/>
        <w:spacing w:before="60" w:beforeAutospacing="0" w:after="0" w:afterAutospacing="0"/>
        <w:jc w:val="both"/>
        <w:rPr>
          <w:rFonts w:ascii="Arial" w:hAnsi="Arial" w:cs="Arial"/>
          <w:b/>
          <w:bCs/>
        </w:rPr>
      </w:pPr>
      <w:r>
        <w:rPr>
          <w:rFonts w:ascii="Arial" w:hAnsi="Arial" w:cs="Arial"/>
          <w:b/>
          <w:bCs/>
        </w:rPr>
        <w:br w:type="page"/>
      </w:r>
      <w:r>
        <w:rPr>
          <w:rFonts w:ascii="Arial" w:hAnsi="Arial" w:cs="Arial"/>
          <w:b/>
          <w:bCs/>
        </w:rPr>
        <w:lastRenderedPageBreak/>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186493" w:rsidRPr="00543F12" w:rsidTr="00186493">
        <w:tc>
          <w:tcPr>
            <w:tcW w:w="4361" w:type="dxa"/>
            <w:gridSpan w:val="2"/>
            <w:tcBorders>
              <w:bottom w:val="single" w:sz="4" w:space="0" w:color="auto"/>
            </w:tcBorders>
            <w:shd w:val="clear" w:color="auto" w:fill="E2EFD9"/>
          </w:tcPr>
          <w:p w:rsidR="00186493" w:rsidRPr="0086793A" w:rsidRDefault="00186493" w:rsidP="00186493">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186493" w:rsidRPr="0086793A" w:rsidRDefault="00186493" w:rsidP="00186493">
            <w:pPr>
              <w:pStyle w:val="Felsorol1"/>
              <w:rPr>
                <w:rFonts w:cs="Arial"/>
                <w:sz w:val="22"/>
                <w:szCs w:val="22"/>
                <w:lang w:val="hu-HU" w:eastAsia="hu-HU"/>
              </w:rPr>
            </w:pPr>
          </w:p>
        </w:tc>
      </w:tr>
      <w:tr w:rsidR="00186493" w:rsidRPr="00543F12" w:rsidTr="00186493">
        <w:tc>
          <w:tcPr>
            <w:tcW w:w="14142" w:type="dxa"/>
            <w:gridSpan w:val="11"/>
            <w:shd w:val="clear" w:color="auto" w:fill="E2EFD9"/>
          </w:tcPr>
          <w:p w:rsidR="00186493" w:rsidRPr="0086793A" w:rsidRDefault="00186493" w:rsidP="00186493">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186493" w:rsidRPr="00543F12" w:rsidTr="00186493">
        <w:trPr>
          <w:trHeight w:val="238"/>
        </w:trPr>
        <w:tc>
          <w:tcPr>
            <w:tcW w:w="4361" w:type="dxa"/>
            <w:gridSpan w:val="2"/>
            <w:vMerge w:val="restart"/>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186493" w:rsidRDefault="00186493" w:rsidP="0018649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186493" w:rsidRPr="00543F12" w:rsidRDefault="00186493" w:rsidP="00186493">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186493" w:rsidRPr="00543F12" w:rsidTr="00186493">
        <w:trPr>
          <w:trHeight w:val="236"/>
        </w:trPr>
        <w:tc>
          <w:tcPr>
            <w:tcW w:w="4361" w:type="dxa"/>
            <w:gridSpan w:val="2"/>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r>
      <w:tr w:rsidR="003C6AAA" w:rsidRPr="00543F12" w:rsidTr="00186493">
        <w:tc>
          <w:tcPr>
            <w:tcW w:w="1668" w:type="dxa"/>
            <w:vMerge w:val="restart"/>
            <w:shd w:val="clear" w:color="auto" w:fill="E2EFD9"/>
          </w:tcPr>
          <w:p w:rsidR="003C6AAA" w:rsidRPr="00543F12" w:rsidRDefault="004E1A2D" w:rsidP="003C6AAA">
            <w:pPr>
              <w:pStyle w:val="szovegfolytatas0"/>
              <w:spacing w:before="60" w:beforeAutospacing="0" w:after="0" w:afterAutospacing="0"/>
              <w:rPr>
                <w:rFonts w:ascii="Arial" w:hAnsi="Arial" w:cs="Arial"/>
                <w:i/>
                <w:iCs/>
                <w:sz w:val="22"/>
                <w:szCs w:val="22"/>
              </w:rPr>
            </w:pPr>
            <w:r w:rsidRPr="004E1A2D">
              <w:rPr>
                <w:rFonts w:ascii="Arial" w:hAnsi="Arial" w:cs="Arial"/>
                <w:b/>
                <w:bCs/>
                <w:sz w:val="22"/>
                <w:szCs w:val="22"/>
              </w:rPr>
              <w:t xml:space="preserve">Gyártási ismeretek </w:t>
            </w:r>
            <w:r w:rsidR="003C6AAA" w:rsidRPr="003F5C3B">
              <w:rPr>
                <w:rFonts w:ascii="Arial" w:hAnsi="Arial" w:cs="Arial"/>
                <w:b/>
                <w:bCs/>
                <w:sz w:val="22"/>
                <w:szCs w:val="22"/>
              </w:rPr>
              <w:t xml:space="preserve">megnevezésű tanulási terület – </w:t>
            </w:r>
            <w:r w:rsidR="003C6AAA" w:rsidRPr="00A542C3">
              <w:rPr>
                <w:rFonts w:ascii="Arial" w:hAnsi="Arial" w:cs="Arial"/>
                <w:b/>
                <w:bCs/>
                <w:sz w:val="22"/>
                <w:szCs w:val="22"/>
              </w:rPr>
              <w:t>CNC-alapismeretek</w:t>
            </w:r>
            <w:r w:rsidR="003C6AAA">
              <w:rPr>
                <w:rFonts w:ascii="Arial" w:hAnsi="Arial" w:cs="Arial"/>
                <w:b/>
                <w:bCs/>
                <w:sz w:val="22"/>
                <w:szCs w:val="22"/>
              </w:rPr>
              <w:t xml:space="preserve"> </w:t>
            </w:r>
            <w:r w:rsidR="003C6AAA" w:rsidRPr="003F5C3B">
              <w:rPr>
                <w:rFonts w:ascii="Arial" w:hAnsi="Arial" w:cs="Arial"/>
                <w:b/>
                <w:bCs/>
                <w:sz w:val="22"/>
                <w:szCs w:val="22"/>
              </w:rPr>
              <w:t>tantárgy</w:t>
            </w:r>
          </w:p>
        </w:tc>
        <w:tc>
          <w:tcPr>
            <w:tcW w:w="2693" w:type="dxa"/>
            <w:shd w:val="clear" w:color="auto" w:fill="E2EFD9"/>
          </w:tcPr>
          <w:p w:rsidR="003C6AAA" w:rsidRPr="003C6AAA" w:rsidRDefault="003C6AAA" w:rsidP="003C6AAA">
            <w:pPr>
              <w:rPr>
                <w:i/>
                <w:sz w:val="22"/>
                <w:szCs w:val="22"/>
              </w:rPr>
            </w:pPr>
            <w:r w:rsidRPr="003C6AAA">
              <w:rPr>
                <w:i/>
                <w:sz w:val="22"/>
                <w:szCs w:val="22"/>
              </w:rPr>
              <w:t xml:space="preserve">A CNC alapjai </w:t>
            </w: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3C6AAA" w:rsidRPr="003F5C3B" w:rsidRDefault="009F3685" w:rsidP="003C6AA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r w:rsidR="003C6AAA">
              <w:rPr>
                <w:rFonts w:ascii="Arial" w:hAnsi="Arial" w:cs="Arial"/>
                <w:bCs/>
                <w:i/>
                <w:iCs/>
                <w:sz w:val="22"/>
                <w:szCs w:val="22"/>
              </w:rPr>
              <w:t>6</w:t>
            </w:r>
          </w:p>
        </w:tc>
        <w:tc>
          <w:tcPr>
            <w:tcW w:w="1843" w:type="dxa"/>
            <w:shd w:val="clear" w:color="auto" w:fill="E2EFD9"/>
          </w:tcPr>
          <w:p w:rsidR="003C6AAA" w:rsidRPr="003F5C3B" w:rsidRDefault="009F3685" w:rsidP="009F3685">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r w:rsidR="003C6AAA">
              <w:rPr>
                <w:rFonts w:ascii="Arial" w:hAnsi="Arial" w:cs="Arial"/>
                <w:bCs/>
                <w:i/>
                <w:iCs/>
                <w:sz w:val="22"/>
                <w:szCs w:val="22"/>
              </w:rPr>
              <w:t>6</w:t>
            </w: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3C6AAA" w:rsidRPr="003F5C3B" w:rsidRDefault="009F3685" w:rsidP="003C6AA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r w:rsidR="003C6AAA">
              <w:rPr>
                <w:rFonts w:ascii="Arial" w:hAnsi="Arial" w:cs="Arial"/>
                <w:bCs/>
                <w:i/>
                <w:iCs/>
                <w:sz w:val="22"/>
                <w:szCs w:val="22"/>
              </w:rPr>
              <w:t>6</w:t>
            </w:r>
          </w:p>
        </w:tc>
        <w:tc>
          <w:tcPr>
            <w:tcW w:w="1985" w:type="dxa"/>
            <w:shd w:val="clear" w:color="auto" w:fill="E2EFD9"/>
          </w:tcPr>
          <w:p w:rsidR="003C6AAA" w:rsidRPr="003F5C3B" w:rsidRDefault="009F3685" w:rsidP="003C6AA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r w:rsidR="003C6AAA">
              <w:rPr>
                <w:rFonts w:ascii="Arial" w:hAnsi="Arial" w:cs="Arial"/>
                <w:bCs/>
                <w:i/>
                <w:iCs/>
                <w:sz w:val="22"/>
                <w:szCs w:val="22"/>
              </w:rPr>
              <w:t>6</w:t>
            </w:r>
          </w:p>
        </w:tc>
      </w:tr>
      <w:tr w:rsidR="009F3685" w:rsidRPr="00543F12" w:rsidTr="00186493">
        <w:tc>
          <w:tcPr>
            <w:tcW w:w="1668" w:type="dxa"/>
            <w:vMerge/>
            <w:shd w:val="clear" w:color="auto" w:fill="E2EFD9"/>
          </w:tcPr>
          <w:p w:rsidR="009F3685" w:rsidRPr="00543F12" w:rsidRDefault="009F3685" w:rsidP="009F3685">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F3685" w:rsidRPr="003C6AAA" w:rsidRDefault="009F3685" w:rsidP="009F3685">
            <w:pPr>
              <w:rPr>
                <w:i/>
                <w:sz w:val="22"/>
                <w:szCs w:val="22"/>
              </w:rPr>
            </w:pPr>
            <w:r w:rsidRPr="003C6AAA">
              <w:rPr>
                <w:i/>
                <w:sz w:val="22"/>
                <w:szCs w:val="22"/>
              </w:rPr>
              <w:t xml:space="preserve">Gyors prototípusgyártás </w:t>
            </w: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10</w:t>
            </w:r>
          </w:p>
        </w:tc>
        <w:tc>
          <w:tcPr>
            <w:tcW w:w="184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10</w:t>
            </w: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10</w:t>
            </w:r>
          </w:p>
        </w:tc>
        <w:tc>
          <w:tcPr>
            <w:tcW w:w="1985"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10</w:t>
            </w:r>
          </w:p>
        </w:tc>
      </w:tr>
      <w:tr w:rsidR="009F3685" w:rsidRPr="00543F12" w:rsidTr="00186493">
        <w:tc>
          <w:tcPr>
            <w:tcW w:w="1668" w:type="dxa"/>
            <w:vMerge/>
            <w:shd w:val="clear" w:color="auto" w:fill="E2EFD9"/>
          </w:tcPr>
          <w:p w:rsidR="009F3685" w:rsidRPr="00543F12" w:rsidRDefault="009F3685" w:rsidP="009F3685">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F3685" w:rsidRPr="003C6AAA" w:rsidRDefault="009F3685" w:rsidP="009F3685">
            <w:pPr>
              <w:rPr>
                <w:i/>
                <w:sz w:val="22"/>
                <w:szCs w:val="22"/>
              </w:rPr>
            </w:pP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r>
      <w:tr w:rsidR="009F3685" w:rsidRPr="00543F12" w:rsidTr="00186493">
        <w:tc>
          <w:tcPr>
            <w:tcW w:w="1668" w:type="dxa"/>
            <w:vMerge/>
            <w:shd w:val="clear" w:color="auto" w:fill="E2EFD9"/>
          </w:tcPr>
          <w:p w:rsidR="009F3685" w:rsidRPr="00543F12" w:rsidRDefault="009F3685" w:rsidP="009F3685">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F3685" w:rsidRPr="003C6AAA" w:rsidRDefault="009F3685" w:rsidP="009F3685">
            <w:pPr>
              <w:rPr>
                <w:i/>
                <w:sz w:val="22"/>
                <w:szCs w:val="22"/>
              </w:rPr>
            </w:pP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bCs/>
                <w:i/>
                <w:iCs/>
                <w:sz w:val="22"/>
                <w:szCs w:val="22"/>
              </w:rPr>
            </w:pPr>
          </w:p>
        </w:tc>
      </w:tr>
      <w:tr w:rsidR="009F3685" w:rsidRPr="00543F12" w:rsidTr="00186493">
        <w:tc>
          <w:tcPr>
            <w:tcW w:w="1668" w:type="dxa"/>
            <w:vMerge/>
            <w:shd w:val="clear" w:color="auto" w:fill="E2EFD9"/>
          </w:tcPr>
          <w:p w:rsidR="009F3685" w:rsidRPr="00543F12" w:rsidRDefault="009F3685" w:rsidP="009F3685">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F3685" w:rsidRPr="003F5C3B" w:rsidRDefault="009F3685" w:rsidP="009F3685">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r>
      <w:tr w:rsidR="009F3685" w:rsidRPr="00543F12" w:rsidTr="00186493">
        <w:tc>
          <w:tcPr>
            <w:tcW w:w="1668" w:type="dxa"/>
            <w:vMerge/>
            <w:shd w:val="clear" w:color="auto" w:fill="E2EFD9"/>
          </w:tcPr>
          <w:p w:rsidR="009F3685" w:rsidRPr="00543F12" w:rsidRDefault="009F3685" w:rsidP="009F3685">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F3685" w:rsidRPr="003F5C3B" w:rsidRDefault="009F3685" w:rsidP="009F3685">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r>
      <w:tr w:rsidR="009F3685" w:rsidRPr="00543F12" w:rsidTr="00186493">
        <w:tc>
          <w:tcPr>
            <w:tcW w:w="1668" w:type="dxa"/>
            <w:vMerge/>
            <w:shd w:val="clear" w:color="auto" w:fill="E2EFD9"/>
          </w:tcPr>
          <w:p w:rsidR="009F3685" w:rsidRPr="00543F12" w:rsidRDefault="009F3685" w:rsidP="009F3685">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F3685" w:rsidRPr="003F5C3B" w:rsidRDefault="009F3685" w:rsidP="009F3685">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r>
      <w:tr w:rsidR="009F3685" w:rsidRPr="00543F12" w:rsidTr="00186493">
        <w:tc>
          <w:tcPr>
            <w:tcW w:w="1668" w:type="dxa"/>
            <w:vMerge/>
            <w:shd w:val="clear" w:color="auto" w:fill="E2EFD9"/>
          </w:tcPr>
          <w:p w:rsidR="009F3685" w:rsidRPr="00543F12" w:rsidRDefault="009F3685" w:rsidP="009F3685">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F3685" w:rsidRPr="003F5C3B" w:rsidRDefault="009F3685" w:rsidP="009F3685">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F3685" w:rsidRPr="003F5C3B" w:rsidRDefault="009F3685" w:rsidP="009F3685">
            <w:pPr>
              <w:pStyle w:val="szovegfolytatas0"/>
              <w:spacing w:before="60" w:beforeAutospacing="0" w:after="0" w:afterAutospacing="0"/>
              <w:jc w:val="center"/>
              <w:rPr>
                <w:rFonts w:ascii="Arial" w:hAnsi="Arial" w:cs="Arial"/>
                <w:i/>
                <w:iCs/>
                <w:sz w:val="22"/>
                <w:szCs w:val="22"/>
              </w:rPr>
            </w:pPr>
          </w:p>
        </w:tc>
      </w:tr>
      <w:tr w:rsidR="009F3685" w:rsidRPr="00543F12" w:rsidTr="00186493">
        <w:tc>
          <w:tcPr>
            <w:tcW w:w="1668" w:type="dxa"/>
            <w:vMerge/>
            <w:tcBorders>
              <w:bottom w:val="single" w:sz="4" w:space="0" w:color="auto"/>
            </w:tcBorders>
            <w:shd w:val="clear" w:color="auto" w:fill="E2EFD9"/>
          </w:tcPr>
          <w:p w:rsidR="009F3685" w:rsidRPr="00543F12" w:rsidRDefault="009F3685" w:rsidP="009F3685">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9F3685" w:rsidRPr="00543F12" w:rsidRDefault="009F3685" w:rsidP="009F3685">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9F3685" w:rsidRPr="00543F12" w:rsidRDefault="009F3685" w:rsidP="009F3685">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9F3685" w:rsidRPr="00543F12" w:rsidRDefault="009F3685" w:rsidP="009F3685">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9F3685" w:rsidRPr="00543F12" w:rsidRDefault="009F3685" w:rsidP="009F3685">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9F3685" w:rsidRPr="00543F12" w:rsidRDefault="009F3685" w:rsidP="009F3685">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9F3685" w:rsidRPr="00543F12" w:rsidRDefault="009F3685" w:rsidP="009F3685">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46</w:t>
            </w:r>
          </w:p>
        </w:tc>
        <w:tc>
          <w:tcPr>
            <w:tcW w:w="1843" w:type="dxa"/>
            <w:tcBorders>
              <w:bottom w:val="single" w:sz="4" w:space="0" w:color="auto"/>
            </w:tcBorders>
            <w:shd w:val="clear" w:color="auto" w:fill="E2EFD9"/>
          </w:tcPr>
          <w:p w:rsidR="009F3685" w:rsidRPr="00543F12" w:rsidRDefault="009F3685" w:rsidP="009F3685">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46</w:t>
            </w:r>
          </w:p>
        </w:tc>
        <w:tc>
          <w:tcPr>
            <w:tcW w:w="1063" w:type="dxa"/>
            <w:tcBorders>
              <w:bottom w:val="single" w:sz="4" w:space="0" w:color="auto"/>
            </w:tcBorders>
            <w:shd w:val="clear" w:color="auto" w:fill="E2EFD9"/>
          </w:tcPr>
          <w:p w:rsidR="009F3685" w:rsidRPr="00543F12" w:rsidRDefault="009F3685" w:rsidP="009F3685">
            <w:pPr>
              <w:pStyle w:val="szovegfolytatas0"/>
              <w:spacing w:before="60" w:beforeAutospacing="0" w:after="0" w:afterAutospacing="0"/>
              <w:jc w:val="center"/>
              <w:rPr>
                <w:rFonts w:ascii="Arial" w:hAnsi="Arial" w:cs="Arial"/>
                <w:b/>
                <w:bCs/>
                <w:i/>
                <w:iCs/>
                <w:sz w:val="22"/>
                <w:szCs w:val="22"/>
              </w:rPr>
            </w:pPr>
          </w:p>
        </w:tc>
        <w:tc>
          <w:tcPr>
            <w:tcW w:w="1063" w:type="dxa"/>
            <w:tcBorders>
              <w:bottom w:val="single" w:sz="4" w:space="0" w:color="auto"/>
            </w:tcBorders>
            <w:shd w:val="clear" w:color="auto" w:fill="E2EFD9"/>
          </w:tcPr>
          <w:p w:rsidR="009F3685" w:rsidRPr="00543F12" w:rsidRDefault="009F3685" w:rsidP="009F3685">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46</w:t>
            </w:r>
          </w:p>
        </w:tc>
        <w:tc>
          <w:tcPr>
            <w:tcW w:w="1985" w:type="dxa"/>
            <w:tcBorders>
              <w:bottom w:val="single" w:sz="4" w:space="0" w:color="auto"/>
            </w:tcBorders>
            <w:shd w:val="clear" w:color="auto" w:fill="E2EFD9"/>
          </w:tcPr>
          <w:p w:rsidR="009F3685" w:rsidRPr="00543F12" w:rsidRDefault="009F3685" w:rsidP="009F3685">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46</w:t>
            </w:r>
          </w:p>
        </w:tc>
      </w:tr>
    </w:tbl>
    <w:p w:rsidR="00186493" w:rsidRPr="00543F12" w:rsidRDefault="00186493" w:rsidP="00186493">
      <w:pPr>
        <w:pStyle w:val="szovegfolytatas0"/>
        <w:spacing w:before="60" w:beforeAutospacing="0" w:after="0" w:afterAutospacing="0"/>
        <w:jc w:val="both"/>
        <w:rPr>
          <w:rFonts w:ascii="Arial" w:hAnsi="Arial" w:cs="Arial"/>
          <w:sz w:val="22"/>
          <w:szCs w:val="22"/>
        </w:rPr>
      </w:pPr>
    </w:p>
    <w:p w:rsidR="00186493" w:rsidRPr="00543F12" w:rsidRDefault="00186493" w:rsidP="00186493">
      <w:pPr>
        <w:pStyle w:val="HTML-kntformzott"/>
        <w:shd w:val="clear" w:color="auto" w:fill="F8F9FA"/>
        <w:spacing w:line="540" w:lineRule="atLeast"/>
      </w:pPr>
    </w:p>
    <w:p w:rsidR="00186493" w:rsidRPr="009F71F2" w:rsidRDefault="00186493" w:rsidP="00186493">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lastRenderedPageBreak/>
        <w:t>6</w:t>
      </w:r>
      <w:r w:rsidRPr="007D342D">
        <w:rPr>
          <w:rFonts w:ascii="Arial" w:hAnsi="Arial" w:cs="Arial"/>
          <w:i/>
          <w:iCs/>
          <w:sz w:val="22"/>
          <w:szCs w:val="22"/>
        </w:rPr>
        <w:t xml:space="preserve">. TANULÁSI TERÜLET  </w:t>
      </w:r>
      <w:r w:rsidR="004E1A2D" w:rsidRPr="004E1A2D">
        <w:rPr>
          <w:rFonts w:ascii="Arial" w:hAnsi="Arial" w:cs="Arial"/>
          <w:b/>
          <w:bCs/>
          <w:sz w:val="22"/>
          <w:szCs w:val="22"/>
        </w:rPr>
        <w:t xml:space="preserve">Gyártási ismeretek </w:t>
      </w:r>
      <w:r w:rsidRPr="00EA51F6">
        <w:rPr>
          <w:rFonts w:ascii="Arial" w:hAnsi="Arial" w:cs="Arial"/>
          <w:b/>
          <w:bCs/>
          <w:sz w:val="22"/>
          <w:szCs w:val="22"/>
        </w:rPr>
        <w:t xml:space="preserve">megnevezésű tanulási terület – </w:t>
      </w:r>
      <w:r w:rsidR="00A542C3" w:rsidRPr="00A542C3">
        <w:rPr>
          <w:rFonts w:ascii="Arial" w:hAnsi="Arial" w:cs="Arial"/>
          <w:b/>
          <w:bCs/>
          <w:sz w:val="22"/>
          <w:szCs w:val="22"/>
        </w:rPr>
        <w:t>CNC-programozás</w:t>
      </w:r>
      <w:r w:rsidR="00A542C3">
        <w:rPr>
          <w:rFonts w:ascii="Arial" w:hAnsi="Arial" w:cs="Arial"/>
          <w:b/>
          <w:bCs/>
          <w:sz w:val="22"/>
          <w:szCs w:val="22"/>
        </w:rPr>
        <w:t xml:space="preserve"> </w:t>
      </w:r>
      <w:r w:rsidRPr="00EA51F6">
        <w:rPr>
          <w:rFonts w:ascii="Arial" w:hAnsi="Arial" w:cs="Arial"/>
          <w:b/>
          <w:bCs/>
          <w:sz w:val="22"/>
          <w:szCs w:val="22"/>
        </w:rPr>
        <w:t>tantárgy</w:t>
      </w:r>
    </w:p>
    <w:p w:rsidR="00186493" w:rsidRPr="00632AAC" w:rsidRDefault="00186493" w:rsidP="00186493">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186493" w:rsidRPr="0004102D" w:rsidTr="005562D1">
        <w:tc>
          <w:tcPr>
            <w:tcW w:w="1133"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5562D1" w:rsidRPr="00230B9C" w:rsidTr="005562D1">
        <w:tc>
          <w:tcPr>
            <w:tcW w:w="1133" w:type="dxa"/>
            <w:shd w:val="clear" w:color="auto" w:fill="E2EFD9"/>
          </w:tcPr>
          <w:p w:rsidR="005562D1" w:rsidRPr="00230B9C" w:rsidRDefault="005562D1" w:rsidP="005562D1">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5562D1" w:rsidRPr="00F03FFB" w:rsidRDefault="005562D1" w:rsidP="005562D1">
            <w:r w:rsidRPr="00F03FFB">
              <w:t>Elvégzi a CNC</w:t>
            </w:r>
            <w:r w:rsidR="009F3685">
              <w:t xml:space="preserve"> </w:t>
            </w:r>
            <w:r w:rsidRPr="00F03FFB">
              <w:t xml:space="preserve">program általános részeinek megadását. </w:t>
            </w:r>
          </w:p>
        </w:tc>
        <w:tc>
          <w:tcPr>
            <w:tcW w:w="2471" w:type="dxa"/>
            <w:shd w:val="clear" w:color="auto" w:fill="E2EFD9"/>
          </w:tcPr>
          <w:p w:rsidR="005562D1" w:rsidRPr="00F03FFB" w:rsidRDefault="005562D1" w:rsidP="005562D1">
            <w:r w:rsidRPr="00F03FFB">
              <w:t xml:space="preserve">Ismeri a vonatkoztatási rendszer megadását. Ismeri az értékadás fajtáit. Ismeri a mértékegységrendszer fajtáit. </w:t>
            </w:r>
          </w:p>
        </w:tc>
        <w:tc>
          <w:tcPr>
            <w:tcW w:w="2739" w:type="dxa"/>
            <w:shd w:val="clear" w:color="auto" w:fill="E2EFD9"/>
          </w:tcPr>
          <w:p w:rsidR="005562D1" w:rsidRPr="00F03FFB" w:rsidRDefault="005562D1" w:rsidP="005562D1">
            <w:r w:rsidRPr="00F03FFB">
              <w:t xml:space="preserve">Irányítással </w:t>
            </w:r>
          </w:p>
        </w:tc>
        <w:tc>
          <w:tcPr>
            <w:tcW w:w="2657" w:type="dxa"/>
            <w:shd w:val="clear" w:color="auto" w:fill="E2EFD9"/>
          </w:tcPr>
          <w:p w:rsidR="005562D1" w:rsidRPr="00F03FFB" w:rsidRDefault="005562D1" w:rsidP="005562D1">
            <w:r w:rsidRPr="00F03FFB">
              <w:t xml:space="preserve">A szakterületre jellemző szakszavak ismerete; Pontos, precíz munkavégzés; Elemző  </w:t>
            </w:r>
          </w:p>
        </w:tc>
        <w:tc>
          <w:tcPr>
            <w:tcW w:w="2970" w:type="dxa"/>
            <w:shd w:val="clear" w:color="auto" w:fill="E2EFD9"/>
          </w:tcPr>
          <w:p w:rsidR="005562D1" w:rsidRPr="00F03FFB" w:rsidRDefault="005562D1" w:rsidP="005562D1">
            <w:r w:rsidRPr="00F03FFB">
              <w:t xml:space="preserve">Digitális tartalom létrehozása </w:t>
            </w:r>
          </w:p>
        </w:tc>
      </w:tr>
      <w:tr w:rsidR="005562D1" w:rsidRPr="00DE1B6E" w:rsidTr="005562D1">
        <w:tc>
          <w:tcPr>
            <w:tcW w:w="1133" w:type="dxa"/>
            <w:shd w:val="clear" w:color="auto" w:fill="E2EFD9"/>
          </w:tcPr>
          <w:p w:rsidR="005562D1" w:rsidRPr="00DE1B6E" w:rsidRDefault="005562D1" w:rsidP="005562D1">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5562D1" w:rsidRPr="00F03FFB" w:rsidRDefault="005562D1" w:rsidP="005562D1">
            <w:r w:rsidRPr="00F03FFB">
              <w:t xml:space="preserve">Munkadarab nullpont adatokat programoz. </w:t>
            </w:r>
          </w:p>
        </w:tc>
        <w:tc>
          <w:tcPr>
            <w:tcW w:w="2471" w:type="dxa"/>
            <w:shd w:val="clear" w:color="auto" w:fill="E2EFD9"/>
          </w:tcPr>
          <w:p w:rsidR="005562D1" w:rsidRPr="00F03FFB" w:rsidRDefault="005562D1" w:rsidP="005562D1">
            <w:r w:rsidRPr="00F03FFB">
              <w:t xml:space="preserve">Ismeri a szerszámbefogókat. Ismeri a munkadarab-befogó és -tájoló készülékeket. Ismeri a nullpontfelvétel módját. </w:t>
            </w:r>
          </w:p>
        </w:tc>
        <w:tc>
          <w:tcPr>
            <w:tcW w:w="2739" w:type="dxa"/>
            <w:shd w:val="clear" w:color="auto" w:fill="E2EFD9"/>
          </w:tcPr>
          <w:p w:rsidR="005562D1" w:rsidRPr="00F03FFB" w:rsidRDefault="005562D1" w:rsidP="005562D1">
            <w:r w:rsidRPr="00F03FFB">
              <w:t xml:space="preserve">Irányítással </w:t>
            </w:r>
          </w:p>
        </w:tc>
        <w:tc>
          <w:tcPr>
            <w:tcW w:w="2657" w:type="dxa"/>
            <w:shd w:val="clear" w:color="auto" w:fill="E2EFD9"/>
          </w:tcPr>
          <w:p w:rsidR="005562D1" w:rsidRPr="00F03FFB" w:rsidRDefault="005562D1" w:rsidP="005562D1">
            <w:r w:rsidRPr="00F03FFB">
              <w:t xml:space="preserve">A szakterületre jellemző szakszavak ismerete; Pontos, precíz munkavégzés; Elemző  </w:t>
            </w:r>
          </w:p>
        </w:tc>
        <w:tc>
          <w:tcPr>
            <w:tcW w:w="2970" w:type="dxa"/>
            <w:shd w:val="clear" w:color="auto" w:fill="E2EFD9"/>
          </w:tcPr>
          <w:p w:rsidR="005562D1" w:rsidRPr="00F03FFB" w:rsidRDefault="005562D1" w:rsidP="005562D1">
            <w:r w:rsidRPr="00F03FFB">
              <w:t xml:space="preserve">Digitális tartalom létrehozása </w:t>
            </w:r>
          </w:p>
        </w:tc>
      </w:tr>
      <w:tr w:rsidR="005562D1" w:rsidRPr="007D342D" w:rsidTr="005562D1">
        <w:tc>
          <w:tcPr>
            <w:tcW w:w="1133" w:type="dxa"/>
            <w:shd w:val="clear" w:color="auto" w:fill="E2EFD9"/>
          </w:tcPr>
          <w:p w:rsidR="005562D1" w:rsidRPr="007D342D" w:rsidRDefault="005562D1" w:rsidP="005562D1">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5562D1" w:rsidRPr="00F03FFB" w:rsidRDefault="005562D1" w:rsidP="005562D1">
            <w:r w:rsidRPr="00F03FFB">
              <w:t xml:space="preserve">Szerszámváltást programoz. </w:t>
            </w:r>
          </w:p>
        </w:tc>
        <w:tc>
          <w:tcPr>
            <w:tcW w:w="2471" w:type="dxa"/>
            <w:shd w:val="clear" w:color="auto" w:fill="E2EFD9"/>
          </w:tcPr>
          <w:p w:rsidR="005562D1" w:rsidRPr="00F03FFB" w:rsidRDefault="005562D1" w:rsidP="005562D1">
            <w:r w:rsidRPr="00F03FFB">
              <w:t xml:space="preserve">Ismeri a technológiához tartozó szerszámváltási előírásokat. </w:t>
            </w:r>
          </w:p>
        </w:tc>
        <w:tc>
          <w:tcPr>
            <w:tcW w:w="2739" w:type="dxa"/>
            <w:shd w:val="clear" w:color="auto" w:fill="E2EFD9"/>
          </w:tcPr>
          <w:p w:rsidR="005562D1" w:rsidRPr="00F03FFB" w:rsidRDefault="005562D1" w:rsidP="005562D1">
            <w:r w:rsidRPr="00F03FFB">
              <w:t xml:space="preserve">Irányítással </w:t>
            </w:r>
          </w:p>
        </w:tc>
        <w:tc>
          <w:tcPr>
            <w:tcW w:w="2657" w:type="dxa"/>
            <w:shd w:val="clear" w:color="auto" w:fill="E2EFD9"/>
          </w:tcPr>
          <w:p w:rsidR="005562D1" w:rsidRPr="00F03FFB" w:rsidRDefault="005562D1" w:rsidP="005562D1">
            <w:r w:rsidRPr="00F03FFB">
              <w:t xml:space="preserve">A szakterületre jellemző szakszavak ismerete; Pontos, precíz munkavégzés; Elemző  </w:t>
            </w:r>
          </w:p>
        </w:tc>
        <w:tc>
          <w:tcPr>
            <w:tcW w:w="2970" w:type="dxa"/>
            <w:shd w:val="clear" w:color="auto" w:fill="E2EFD9"/>
          </w:tcPr>
          <w:p w:rsidR="005562D1" w:rsidRPr="00F03FFB" w:rsidRDefault="005562D1" w:rsidP="005562D1">
            <w:r w:rsidRPr="00F03FFB">
              <w:t xml:space="preserve">Digitális tartalom létrehozása </w:t>
            </w:r>
          </w:p>
        </w:tc>
      </w:tr>
      <w:tr w:rsidR="005562D1" w:rsidRPr="007D342D" w:rsidTr="005562D1">
        <w:tc>
          <w:tcPr>
            <w:tcW w:w="1133" w:type="dxa"/>
            <w:shd w:val="clear" w:color="auto" w:fill="E2EFD9"/>
          </w:tcPr>
          <w:p w:rsidR="005562D1" w:rsidRPr="007D342D" w:rsidRDefault="005562D1" w:rsidP="005562D1">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5562D1" w:rsidRPr="00F03FFB" w:rsidRDefault="005562D1" w:rsidP="005562D1">
            <w:r w:rsidRPr="00F03FFB">
              <w:t xml:space="preserve">Technológiai adatokat programoz. </w:t>
            </w:r>
          </w:p>
        </w:tc>
        <w:tc>
          <w:tcPr>
            <w:tcW w:w="2471" w:type="dxa"/>
            <w:shd w:val="clear" w:color="auto" w:fill="E2EFD9"/>
          </w:tcPr>
          <w:p w:rsidR="005562D1" w:rsidRPr="00F03FFB" w:rsidRDefault="005562D1" w:rsidP="005562D1">
            <w:r w:rsidRPr="00F03FFB">
              <w:t xml:space="preserve">Ismeri a gyártásra jellemző műveletek során megadandó adatok szintaxisát. </w:t>
            </w:r>
          </w:p>
        </w:tc>
        <w:tc>
          <w:tcPr>
            <w:tcW w:w="2739" w:type="dxa"/>
            <w:shd w:val="clear" w:color="auto" w:fill="E2EFD9"/>
          </w:tcPr>
          <w:p w:rsidR="005562D1" w:rsidRPr="00F03FFB" w:rsidRDefault="005562D1" w:rsidP="005562D1">
            <w:r w:rsidRPr="00F03FFB">
              <w:t xml:space="preserve">Irányítással </w:t>
            </w:r>
          </w:p>
        </w:tc>
        <w:tc>
          <w:tcPr>
            <w:tcW w:w="2657" w:type="dxa"/>
            <w:shd w:val="clear" w:color="auto" w:fill="E2EFD9"/>
          </w:tcPr>
          <w:p w:rsidR="005562D1" w:rsidRPr="00F03FFB" w:rsidRDefault="005562D1" w:rsidP="005562D1">
            <w:r w:rsidRPr="00F03FFB">
              <w:t xml:space="preserve">A szakterületre jellemző szakszavak ismerete; Pontos, precíz munkavégzés; Elemző  </w:t>
            </w:r>
          </w:p>
        </w:tc>
        <w:tc>
          <w:tcPr>
            <w:tcW w:w="2970" w:type="dxa"/>
            <w:shd w:val="clear" w:color="auto" w:fill="E2EFD9"/>
          </w:tcPr>
          <w:p w:rsidR="005562D1" w:rsidRPr="00F03FFB" w:rsidRDefault="005562D1" w:rsidP="005562D1">
            <w:r w:rsidRPr="00F03FFB">
              <w:t xml:space="preserve">Digitális tartalom létrehozása </w:t>
            </w:r>
          </w:p>
        </w:tc>
      </w:tr>
      <w:tr w:rsidR="005562D1" w:rsidRPr="007D342D" w:rsidTr="005562D1">
        <w:tc>
          <w:tcPr>
            <w:tcW w:w="1133" w:type="dxa"/>
            <w:shd w:val="clear" w:color="auto" w:fill="E2EFD9"/>
          </w:tcPr>
          <w:p w:rsidR="005562D1" w:rsidRPr="007D342D" w:rsidRDefault="005562D1" w:rsidP="005562D1">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5562D1" w:rsidRPr="00F03FFB" w:rsidRDefault="005562D1" w:rsidP="005562D1">
            <w:r w:rsidRPr="00F03FFB">
              <w:t xml:space="preserve">Segédfunkciókat programoz. </w:t>
            </w:r>
          </w:p>
        </w:tc>
        <w:tc>
          <w:tcPr>
            <w:tcW w:w="2471" w:type="dxa"/>
            <w:shd w:val="clear" w:color="auto" w:fill="E2EFD9"/>
          </w:tcPr>
          <w:p w:rsidR="005562D1" w:rsidRPr="00F03FFB" w:rsidRDefault="005562D1" w:rsidP="005562D1">
            <w:r w:rsidRPr="00F03FFB">
              <w:t xml:space="preserve">Ismeri a technológiára és vezérlőtípusra jellemző M funkciók beállítását. </w:t>
            </w:r>
          </w:p>
        </w:tc>
        <w:tc>
          <w:tcPr>
            <w:tcW w:w="2739" w:type="dxa"/>
            <w:shd w:val="clear" w:color="auto" w:fill="E2EFD9"/>
          </w:tcPr>
          <w:p w:rsidR="005562D1" w:rsidRPr="00F03FFB" w:rsidRDefault="005562D1" w:rsidP="005562D1">
            <w:r w:rsidRPr="00F03FFB">
              <w:t xml:space="preserve">Irányítással </w:t>
            </w:r>
          </w:p>
        </w:tc>
        <w:tc>
          <w:tcPr>
            <w:tcW w:w="2657" w:type="dxa"/>
            <w:shd w:val="clear" w:color="auto" w:fill="E2EFD9"/>
          </w:tcPr>
          <w:p w:rsidR="005562D1" w:rsidRPr="00F03FFB" w:rsidRDefault="005562D1" w:rsidP="005562D1">
            <w:r w:rsidRPr="00F03FFB">
              <w:t xml:space="preserve">A szakterületre jellemző szakszavak ismerete; Pontos, precíz munkavégzés; Elemző  </w:t>
            </w:r>
          </w:p>
        </w:tc>
        <w:tc>
          <w:tcPr>
            <w:tcW w:w="2970" w:type="dxa"/>
            <w:shd w:val="clear" w:color="auto" w:fill="E2EFD9"/>
          </w:tcPr>
          <w:p w:rsidR="005562D1" w:rsidRPr="00F03FFB" w:rsidRDefault="005562D1" w:rsidP="005562D1">
            <w:r w:rsidRPr="00F03FFB">
              <w:t xml:space="preserve">Digitális tartalom létrehozása </w:t>
            </w:r>
          </w:p>
        </w:tc>
      </w:tr>
      <w:tr w:rsidR="005562D1" w:rsidRPr="007D342D" w:rsidTr="005562D1">
        <w:tc>
          <w:tcPr>
            <w:tcW w:w="1133" w:type="dxa"/>
            <w:shd w:val="clear" w:color="auto" w:fill="E2EFD9"/>
          </w:tcPr>
          <w:p w:rsidR="005562D1" w:rsidRPr="007D342D" w:rsidRDefault="005562D1" w:rsidP="005562D1">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5562D1" w:rsidRPr="00F03FFB" w:rsidRDefault="005562D1" w:rsidP="005562D1">
            <w:r w:rsidRPr="00F03FFB">
              <w:t xml:space="preserve">Elmozdulásokat programoz. </w:t>
            </w:r>
          </w:p>
        </w:tc>
        <w:tc>
          <w:tcPr>
            <w:tcW w:w="2471" w:type="dxa"/>
            <w:shd w:val="clear" w:color="auto" w:fill="E2EFD9"/>
          </w:tcPr>
          <w:p w:rsidR="005562D1" w:rsidRPr="00F03FFB" w:rsidRDefault="005562D1" w:rsidP="005562D1">
            <w:r w:rsidRPr="00F03FFB">
              <w:t xml:space="preserve">Ismeri az egyenes és körinterpoláció megadásának módjait. Ismeri a szerszámok jellegzetes pontjait. Ismeri a szerszámsugárkorrekció fogalmát. </w:t>
            </w:r>
          </w:p>
        </w:tc>
        <w:tc>
          <w:tcPr>
            <w:tcW w:w="2739" w:type="dxa"/>
            <w:shd w:val="clear" w:color="auto" w:fill="E2EFD9"/>
          </w:tcPr>
          <w:p w:rsidR="005562D1" w:rsidRPr="00F03FFB" w:rsidRDefault="005562D1" w:rsidP="005562D1">
            <w:r w:rsidRPr="00F03FFB">
              <w:t xml:space="preserve">Irányítással </w:t>
            </w:r>
          </w:p>
        </w:tc>
        <w:tc>
          <w:tcPr>
            <w:tcW w:w="2657" w:type="dxa"/>
            <w:shd w:val="clear" w:color="auto" w:fill="E2EFD9"/>
          </w:tcPr>
          <w:p w:rsidR="005562D1" w:rsidRPr="00F03FFB" w:rsidRDefault="005562D1" w:rsidP="005562D1">
            <w:r w:rsidRPr="00F03FFB">
              <w:t xml:space="preserve">A szakterületre jellemző szakszavak ismerete; Pontos, precíz munkavégzés; Elemző  </w:t>
            </w:r>
          </w:p>
        </w:tc>
        <w:tc>
          <w:tcPr>
            <w:tcW w:w="2970" w:type="dxa"/>
            <w:shd w:val="clear" w:color="auto" w:fill="E2EFD9"/>
          </w:tcPr>
          <w:p w:rsidR="005562D1" w:rsidRPr="00F03FFB" w:rsidRDefault="005562D1" w:rsidP="005562D1">
            <w:r w:rsidRPr="00F03FFB">
              <w:t xml:space="preserve">Digitális tartalom létrehozása </w:t>
            </w:r>
          </w:p>
        </w:tc>
      </w:tr>
      <w:tr w:rsidR="005562D1" w:rsidRPr="007D342D" w:rsidTr="005562D1">
        <w:tc>
          <w:tcPr>
            <w:tcW w:w="1133" w:type="dxa"/>
            <w:shd w:val="clear" w:color="auto" w:fill="E2EFD9"/>
          </w:tcPr>
          <w:p w:rsidR="005562D1" w:rsidRPr="007D342D" w:rsidRDefault="005562D1" w:rsidP="005562D1">
            <w:pPr>
              <w:pStyle w:val="szovegfolytatas0"/>
              <w:spacing w:before="60" w:beforeAutospacing="0" w:after="0" w:afterAutospacing="0"/>
              <w:rPr>
                <w:rFonts w:ascii="Arial" w:hAnsi="Arial" w:cs="Arial"/>
                <w:sz w:val="22"/>
                <w:szCs w:val="22"/>
              </w:rPr>
            </w:pPr>
            <w:r>
              <w:rPr>
                <w:rFonts w:ascii="Arial" w:hAnsi="Arial" w:cs="Arial"/>
                <w:sz w:val="22"/>
                <w:szCs w:val="22"/>
              </w:rPr>
              <w:lastRenderedPageBreak/>
              <w:t>7.</w:t>
            </w:r>
          </w:p>
        </w:tc>
        <w:tc>
          <w:tcPr>
            <w:tcW w:w="2250" w:type="dxa"/>
            <w:shd w:val="clear" w:color="auto" w:fill="E2EFD9"/>
          </w:tcPr>
          <w:p w:rsidR="005562D1" w:rsidRPr="00F03FFB" w:rsidRDefault="005562D1" w:rsidP="005562D1">
            <w:r w:rsidRPr="00F03FFB">
              <w:t xml:space="preserve">Ciklusokat programoz </w:t>
            </w:r>
          </w:p>
        </w:tc>
        <w:tc>
          <w:tcPr>
            <w:tcW w:w="2471" w:type="dxa"/>
            <w:shd w:val="clear" w:color="auto" w:fill="E2EFD9"/>
          </w:tcPr>
          <w:p w:rsidR="005562D1" w:rsidRPr="00F03FFB" w:rsidRDefault="005562D1" w:rsidP="005562D1">
            <w:r w:rsidRPr="00F03FFB">
              <w:t xml:space="preserve">Ismeri a vezérlőtípus ciklusait eszterga-, illetve marógépre. </w:t>
            </w:r>
          </w:p>
        </w:tc>
        <w:tc>
          <w:tcPr>
            <w:tcW w:w="2739" w:type="dxa"/>
            <w:shd w:val="clear" w:color="auto" w:fill="E2EFD9"/>
          </w:tcPr>
          <w:p w:rsidR="005562D1" w:rsidRPr="00F03FFB" w:rsidRDefault="005562D1" w:rsidP="005562D1">
            <w:r w:rsidRPr="00F03FFB">
              <w:t xml:space="preserve">Irányítással </w:t>
            </w:r>
          </w:p>
        </w:tc>
        <w:tc>
          <w:tcPr>
            <w:tcW w:w="2657" w:type="dxa"/>
            <w:shd w:val="clear" w:color="auto" w:fill="E2EFD9"/>
          </w:tcPr>
          <w:p w:rsidR="005562D1" w:rsidRPr="00F03FFB" w:rsidRDefault="005562D1" w:rsidP="005562D1">
            <w:r w:rsidRPr="00F03FFB">
              <w:t xml:space="preserve">A szakterületre jellemző szakszavak ismerete; Pontos, precíz munkavégzés; Elemző  </w:t>
            </w:r>
          </w:p>
        </w:tc>
        <w:tc>
          <w:tcPr>
            <w:tcW w:w="2970" w:type="dxa"/>
            <w:shd w:val="clear" w:color="auto" w:fill="E2EFD9"/>
          </w:tcPr>
          <w:p w:rsidR="005562D1" w:rsidRPr="00F03FFB" w:rsidRDefault="005562D1" w:rsidP="005562D1">
            <w:r w:rsidRPr="00F03FFB">
              <w:t xml:space="preserve">Digitális tartalom létrehozása </w:t>
            </w:r>
          </w:p>
        </w:tc>
      </w:tr>
      <w:tr w:rsidR="005562D1" w:rsidRPr="007D342D" w:rsidTr="005562D1">
        <w:tc>
          <w:tcPr>
            <w:tcW w:w="1133" w:type="dxa"/>
            <w:shd w:val="clear" w:color="auto" w:fill="E2EFD9"/>
          </w:tcPr>
          <w:p w:rsidR="005562D1" w:rsidRPr="007D342D" w:rsidRDefault="005562D1" w:rsidP="005562D1">
            <w:pPr>
              <w:pStyle w:val="szovegfolytatas0"/>
              <w:spacing w:before="60" w:beforeAutospacing="0" w:after="0" w:afterAutospacing="0"/>
              <w:rPr>
                <w:rFonts w:ascii="Arial" w:hAnsi="Arial" w:cs="Arial"/>
                <w:sz w:val="22"/>
                <w:szCs w:val="22"/>
              </w:rPr>
            </w:pPr>
            <w:r>
              <w:rPr>
                <w:rFonts w:ascii="Arial" w:hAnsi="Arial" w:cs="Arial"/>
                <w:sz w:val="22"/>
                <w:szCs w:val="22"/>
              </w:rPr>
              <w:t>8.</w:t>
            </w:r>
          </w:p>
        </w:tc>
        <w:tc>
          <w:tcPr>
            <w:tcW w:w="2250" w:type="dxa"/>
            <w:shd w:val="clear" w:color="auto" w:fill="E2EFD9"/>
          </w:tcPr>
          <w:p w:rsidR="005562D1" w:rsidRPr="00F03FFB" w:rsidRDefault="005562D1" w:rsidP="005562D1">
            <w:r w:rsidRPr="00F03FFB">
              <w:t xml:space="preserve">Alprogramot használ a programozás során. </w:t>
            </w:r>
          </w:p>
        </w:tc>
        <w:tc>
          <w:tcPr>
            <w:tcW w:w="2471" w:type="dxa"/>
            <w:shd w:val="clear" w:color="auto" w:fill="E2EFD9"/>
          </w:tcPr>
          <w:p w:rsidR="005562D1" w:rsidRPr="00F03FFB" w:rsidRDefault="005562D1" w:rsidP="005562D1">
            <w:r w:rsidRPr="00F03FFB">
              <w:t xml:space="preserve">Ismeri a vezérlőhöz rendelkezésre álló alprogramok fajtáit, azok szintaxisát. </w:t>
            </w:r>
          </w:p>
        </w:tc>
        <w:tc>
          <w:tcPr>
            <w:tcW w:w="2739" w:type="dxa"/>
            <w:shd w:val="clear" w:color="auto" w:fill="E2EFD9"/>
          </w:tcPr>
          <w:p w:rsidR="005562D1" w:rsidRPr="00F03FFB" w:rsidRDefault="005562D1" w:rsidP="005562D1">
            <w:r w:rsidRPr="00F03FFB">
              <w:t xml:space="preserve">Irányítással </w:t>
            </w:r>
          </w:p>
        </w:tc>
        <w:tc>
          <w:tcPr>
            <w:tcW w:w="2657" w:type="dxa"/>
            <w:shd w:val="clear" w:color="auto" w:fill="E2EFD9"/>
          </w:tcPr>
          <w:p w:rsidR="005562D1" w:rsidRPr="00F03FFB" w:rsidRDefault="005562D1" w:rsidP="005562D1">
            <w:r w:rsidRPr="00F03FFB">
              <w:t xml:space="preserve">A szakterületre jellemző szakszavak ismerete; Pontos, precíz munkavégzés; Elemző  </w:t>
            </w:r>
          </w:p>
        </w:tc>
        <w:tc>
          <w:tcPr>
            <w:tcW w:w="2970" w:type="dxa"/>
            <w:shd w:val="clear" w:color="auto" w:fill="E2EFD9"/>
          </w:tcPr>
          <w:p w:rsidR="005562D1" w:rsidRDefault="005562D1" w:rsidP="005562D1">
            <w:r w:rsidRPr="00F03FFB">
              <w:t xml:space="preserve">Digitális tartalom létrehozása </w:t>
            </w:r>
          </w:p>
        </w:tc>
      </w:tr>
    </w:tbl>
    <w:p w:rsidR="00186493" w:rsidRDefault="00186493" w:rsidP="00186493">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186493" w:rsidRPr="001C4121" w:rsidRDefault="00186493" w:rsidP="00186493">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186493" w:rsidRPr="001C4121" w:rsidRDefault="00186493" w:rsidP="00186493">
      <w:pPr>
        <w:pStyle w:val="szovegfolytatas0"/>
        <w:spacing w:before="60" w:beforeAutospacing="0" w:after="0" w:afterAutospacing="0"/>
        <w:jc w:val="both"/>
        <w:rPr>
          <w:rFonts w:ascii="Arial" w:hAnsi="Arial" w:cs="Arial"/>
          <w:b/>
        </w:rPr>
      </w:pPr>
    </w:p>
    <w:p w:rsidR="00186493" w:rsidRDefault="00186493" w:rsidP="00186493">
      <w:pPr>
        <w:pStyle w:val="szovegfolytatas0"/>
        <w:spacing w:before="60" w:beforeAutospacing="0" w:after="0" w:afterAutospacing="0"/>
        <w:jc w:val="both"/>
        <w:rPr>
          <w:rFonts w:ascii="Arial" w:hAnsi="Arial" w:cs="Arial"/>
          <w:b/>
          <w:bCs/>
        </w:rPr>
      </w:pPr>
      <w:r>
        <w:rPr>
          <w:rFonts w:ascii="Arial" w:hAnsi="Arial" w:cs="Arial"/>
          <w:b/>
          <w:bCs/>
        </w:rPr>
        <w:br w:type="page"/>
      </w:r>
      <w:r>
        <w:rPr>
          <w:rFonts w:ascii="Arial" w:hAnsi="Arial" w:cs="Arial"/>
          <w:b/>
          <w:bCs/>
        </w:rPr>
        <w:lastRenderedPageBreak/>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186493" w:rsidRPr="00543F12" w:rsidTr="00186493">
        <w:tc>
          <w:tcPr>
            <w:tcW w:w="4361" w:type="dxa"/>
            <w:gridSpan w:val="2"/>
            <w:tcBorders>
              <w:bottom w:val="single" w:sz="4" w:space="0" w:color="auto"/>
            </w:tcBorders>
            <w:shd w:val="clear" w:color="auto" w:fill="E2EFD9"/>
          </w:tcPr>
          <w:p w:rsidR="00186493" w:rsidRPr="0086793A" w:rsidRDefault="00186493" w:rsidP="00186493">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186493" w:rsidRPr="0086793A" w:rsidRDefault="00186493" w:rsidP="00186493">
            <w:pPr>
              <w:pStyle w:val="Felsorol1"/>
              <w:rPr>
                <w:rFonts w:cs="Arial"/>
                <w:sz w:val="22"/>
                <w:szCs w:val="22"/>
                <w:lang w:val="hu-HU" w:eastAsia="hu-HU"/>
              </w:rPr>
            </w:pPr>
          </w:p>
        </w:tc>
      </w:tr>
      <w:tr w:rsidR="00186493" w:rsidRPr="00543F12" w:rsidTr="00186493">
        <w:tc>
          <w:tcPr>
            <w:tcW w:w="14142" w:type="dxa"/>
            <w:gridSpan w:val="11"/>
            <w:shd w:val="clear" w:color="auto" w:fill="E2EFD9"/>
          </w:tcPr>
          <w:p w:rsidR="00186493" w:rsidRPr="0086793A" w:rsidRDefault="00186493" w:rsidP="00186493">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186493" w:rsidRPr="00543F12" w:rsidTr="00186493">
        <w:trPr>
          <w:trHeight w:val="238"/>
        </w:trPr>
        <w:tc>
          <w:tcPr>
            <w:tcW w:w="4361" w:type="dxa"/>
            <w:gridSpan w:val="2"/>
            <w:vMerge w:val="restart"/>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186493" w:rsidRDefault="00186493" w:rsidP="0018649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186493" w:rsidRPr="00543F12" w:rsidRDefault="00186493" w:rsidP="00186493">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186493" w:rsidRPr="00543F12" w:rsidTr="00186493">
        <w:trPr>
          <w:trHeight w:val="236"/>
        </w:trPr>
        <w:tc>
          <w:tcPr>
            <w:tcW w:w="4361" w:type="dxa"/>
            <w:gridSpan w:val="2"/>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r>
      <w:tr w:rsidR="003C6AAA" w:rsidRPr="00543F12" w:rsidTr="00186493">
        <w:tc>
          <w:tcPr>
            <w:tcW w:w="1668" w:type="dxa"/>
            <w:vMerge w:val="restart"/>
            <w:shd w:val="clear" w:color="auto" w:fill="E2EFD9"/>
          </w:tcPr>
          <w:p w:rsidR="003C6AAA" w:rsidRPr="00543F12" w:rsidRDefault="004E1A2D" w:rsidP="003C6AAA">
            <w:pPr>
              <w:pStyle w:val="szovegfolytatas0"/>
              <w:spacing w:before="60" w:beforeAutospacing="0" w:after="0" w:afterAutospacing="0"/>
              <w:rPr>
                <w:rFonts w:ascii="Arial" w:hAnsi="Arial" w:cs="Arial"/>
                <w:i/>
                <w:iCs/>
                <w:sz w:val="22"/>
                <w:szCs w:val="22"/>
              </w:rPr>
            </w:pPr>
            <w:r w:rsidRPr="004E1A2D">
              <w:rPr>
                <w:rFonts w:ascii="Arial" w:hAnsi="Arial" w:cs="Arial"/>
                <w:b/>
                <w:bCs/>
                <w:sz w:val="22"/>
                <w:szCs w:val="22"/>
              </w:rPr>
              <w:t xml:space="preserve">Gyártási ismeretek </w:t>
            </w:r>
            <w:r w:rsidR="003C6AAA" w:rsidRPr="003F5C3B">
              <w:rPr>
                <w:rFonts w:ascii="Arial" w:hAnsi="Arial" w:cs="Arial"/>
                <w:b/>
                <w:bCs/>
                <w:sz w:val="22"/>
                <w:szCs w:val="22"/>
              </w:rPr>
              <w:t xml:space="preserve">megnevezésű tanulási terület – </w:t>
            </w:r>
            <w:r w:rsidR="003C6AAA" w:rsidRPr="00A542C3">
              <w:rPr>
                <w:rFonts w:ascii="Arial" w:hAnsi="Arial" w:cs="Arial"/>
                <w:b/>
                <w:bCs/>
                <w:sz w:val="22"/>
                <w:szCs w:val="22"/>
              </w:rPr>
              <w:t>CNC-programozás</w:t>
            </w:r>
            <w:r w:rsidR="003C6AAA">
              <w:rPr>
                <w:rFonts w:ascii="Arial" w:hAnsi="Arial" w:cs="Arial"/>
                <w:b/>
                <w:bCs/>
                <w:sz w:val="22"/>
                <w:szCs w:val="22"/>
              </w:rPr>
              <w:t xml:space="preserve"> </w:t>
            </w:r>
            <w:r w:rsidR="003C6AAA" w:rsidRPr="003F5C3B">
              <w:rPr>
                <w:rFonts w:ascii="Arial" w:hAnsi="Arial" w:cs="Arial"/>
                <w:b/>
                <w:bCs/>
                <w:sz w:val="22"/>
                <w:szCs w:val="22"/>
              </w:rPr>
              <w:t>tantárgy</w:t>
            </w:r>
          </w:p>
        </w:tc>
        <w:tc>
          <w:tcPr>
            <w:tcW w:w="2693" w:type="dxa"/>
            <w:shd w:val="clear" w:color="auto" w:fill="E2EFD9"/>
          </w:tcPr>
          <w:p w:rsidR="003C6AAA" w:rsidRPr="003C6AAA" w:rsidRDefault="003C6AAA" w:rsidP="003C6AAA">
            <w:pPr>
              <w:rPr>
                <w:i/>
                <w:sz w:val="22"/>
                <w:szCs w:val="22"/>
              </w:rPr>
            </w:pPr>
            <w:r w:rsidRPr="003C6AAA">
              <w:rPr>
                <w:i/>
                <w:sz w:val="22"/>
                <w:szCs w:val="22"/>
              </w:rPr>
              <w:t xml:space="preserve">CNC-eszterga programozása </w:t>
            </w: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31</w:t>
            </w: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31</w:t>
            </w: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31</w:t>
            </w: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31</w:t>
            </w: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C6AAA" w:rsidRDefault="003C6AAA" w:rsidP="003C6AAA">
            <w:pPr>
              <w:rPr>
                <w:i/>
                <w:sz w:val="22"/>
                <w:szCs w:val="22"/>
              </w:rPr>
            </w:pPr>
            <w:r w:rsidRPr="003C6AAA">
              <w:rPr>
                <w:i/>
                <w:sz w:val="22"/>
                <w:szCs w:val="22"/>
              </w:rPr>
              <w:t xml:space="preserve">CNC-marógép programozása </w:t>
            </w: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31</w:t>
            </w: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31</w:t>
            </w: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31</w:t>
            </w: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31</w:t>
            </w: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F5C3B" w:rsidRDefault="003C6AAA" w:rsidP="003C6AAA">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F5C3B" w:rsidRDefault="003C6AAA" w:rsidP="003C6AAA">
            <w:pPr>
              <w:pStyle w:val="szovegfolytatas0"/>
              <w:spacing w:before="60" w:beforeAutospacing="0" w:after="0" w:afterAutospacing="0"/>
              <w:jc w:val="both"/>
              <w:rPr>
                <w:rFonts w:ascii="Arial" w:hAnsi="Arial" w:cs="Arial"/>
                <w:bCs/>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F5C3B" w:rsidRDefault="003C6AAA" w:rsidP="003C6AAA">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F5C3B" w:rsidRDefault="003C6AAA" w:rsidP="003C6AAA">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F5C3B" w:rsidRDefault="003C6AAA" w:rsidP="003C6AAA">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F5C3B" w:rsidRDefault="003C6AAA" w:rsidP="003C6AAA">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r>
      <w:tr w:rsidR="003C6AAA" w:rsidRPr="00543F12" w:rsidTr="00186493">
        <w:tc>
          <w:tcPr>
            <w:tcW w:w="1668" w:type="dxa"/>
            <w:vMerge/>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62</w:t>
            </w:r>
          </w:p>
        </w:tc>
        <w:tc>
          <w:tcPr>
            <w:tcW w:w="1843"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62</w:t>
            </w:r>
          </w:p>
        </w:tc>
        <w:tc>
          <w:tcPr>
            <w:tcW w:w="1063"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p>
        </w:tc>
        <w:tc>
          <w:tcPr>
            <w:tcW w:w="1063"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62</w:t>
            </w:r>
          </w:p>
        </w:tc>
        <w:tc>
          <w:tcPr>
            <w:tcW w:w="1985"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62</w:t>
            </w:r>
          </w:p>
        </w:tc>
      </w:tr>
    </w:tbl>
    <w:p w:rsidR="00186493" w:rsidRPr="00543F12" w:rsidRDefault="00186493" w:rsidP="00186493">
      <w:pPr>
        <w:pStyle w:val="szovegfolytatas0"/>
        <w:spacing w:before="60" w:beforeAutospacing="0" w:after="0" w:afterAutospacing="0"/>
        <w:jc w:val="both"/>
        <w:rPr>
          <w:rFonts w:ascii="Arial" w:hAnsi="Arial" w:cs="Arial"/>
          <w:sz w:val="22"/>
          <w:szCs w:val="22"/>
        </w:rPr>
      </w:pPr>
    </w:p>
    <w:p w:rsidR="00186493" w:rsidRPr="00543F12" w:rsidRDefault="00186493" w:rsidP="00186493">
      <w:pPr>
        <w:pStyle w:val="HTML-kntformzott"/>
        <w:shd w:val="clear" w:color="auto" w:fill="F8F9FA"/>
        <w:spacing w:line="540" w:lineRule="atLeast"/>
      </w:pPr>
    </w:p>
    <w:p w:rsidR="00186493" w:rsidRPr="009F71F2" w:rsidRDefault="00186493" w:rsidP="00186493">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lastRenderedPageBreak/>
        <w:t>7</w:t>
      </w:r>
      <w:r w:rsidRPr="007D342D">
        <w:rPr>
          <w:rFonts w:ascii="Arial" w:hAnsi="Arial" w:cs="Arial"/>
          <w:i/>
          <w:iCs/>
          <w:sz w:val="22"/>
          <w:szCs w:val="22"/>
        </w:rPr>
        <w:t xml:space="preserve">. TANULÁSI TERÜLET  </w:t>
      </w:r>
      <w:r w:rsidR="004E1A2D" w:rsidRPr="004E1A2D">
        <w:rPr>
          <w:rFonts w:ascii="Arial" w:hAnsi="Arial" w:cs="Arial"/>
          <w:b/>
          <w:bCs/>
          <w:sz w:val="22"/>
          <w:szCs w:val="22"/>
        </w:rPr>
        <w:t xml:space="preserve">Gyártási ismeretek </w:t>
      </w:r>
      <w:r w:rsidRPr="00EA51F6">
        <w:rPr>
          <w:rFonts w:ascii="Arial" w:hAnsi="Arial" w:cs="Arial"/>
          <w:b/>
          <w:bCs/>
          <w:sz w:val="22"/>
          <w:szCs w:val="22"/>
        </w:rPr>
        <w:t xml:space="preserve">megnevezésű tanulási terület – </w:t>
      </w:r>
      <w:r w:rsidR="00A542C3" w:rsidRPr="00A542C3">
        <w:rPr>
          <w:rFonts w:ascii="Arial" w:hAnsi="Arial" w:cs="Arial"/>
          <w:b/>
          <w:bCs/>
          <w:sz w:val="22"/>
          <w:szCs w:val="22"/>
        </w:rPr>
        <w:t>CNC-esztergálás</w:t>
      </w:r>
      <w:r w:rsidR="00A542C3">
        <w:rPr>
          <w:rFonts w:ascii="Arial" w:hAnsi="Arial" w:cs="Arial"/>
          <w:b/>
          <w:bCs/>
          <w:sz w:val="22"/>
          <w:szCs w:val="22"/>
        </w:rPr>
        <w:t xml:space="preserve"> </w:t>
      </w:r>
      <w:r w:rsidRPr="00EA51F6">
        <w:rPr>
          <w:rFonts w:ascii="Arial" w:hAnsi="Arial" w:cs="Arial"/>
          <w:b/>
          <w:bCs/>
          <w:sz w:val="22"/>
          <w:szCs w:val="22"/>
        </w:rPr>
        <w:t>tantárgy</w:t>
      </w:r>
    </w:p>
    <w:p w:rsidR="00186493" w:rsidRPr="00632AAC" w:rsidRDefault="00186493" w:rsidP="00186493">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186493" w:rsidRPr="0004102D" w:rsidTr="00053ED5">
        <w:tc>
          <w:tcPr>
            <w:tcW w:w="1133"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053ED5" w:rsidRPr="00230B9C" w:rsidTr="00053ED5">
        <w:tc>
          <w:tcPr>
            <w:tcW w:w="1133" w:type="dxa"/>
            <w:shd w:val="clear" w:color="auto" w:fill="E2EFD9"/>
          </w:tcPr>
          <w:p w:rsidR="00053ED5" w:rsidRPr="00230B9C" w:rsidRDefault="00053ED5" w:rsidP="00053ED5">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053ED5" w:rsidRPr="003917D7" w:rsidRDefault="00053ED5" w:rsidP="00053ED5">
            <w:r w:rsidRPr="003917D7">
              <w:t xml:space="preserve">CNC-szerszámgépet üzemkész állapotba hoz. </w:t>
            </w:r>
          </w:p>
        </w:tc>
        <w:tc>
          <w:tcPr>
            <w:tcW w:w="2471" w:type="dxa"/>
            <w:shd w:val="clear" w:color="auto" w:fill="E2EFD9"/>
          </w:tcPr>
          <w:p w:rsidR="00053ED5" w:rsidRPr="003917D7" w:rsidRDefault="00053ED5" w:rsidP="00053ED5">
            <w:r w:rsidRPr="003917D7">
              <w:t xml:space="preserve">Ismeri a berendezés szerkezeti felépítését és tartozékait. Ismeri a munkakezdés előtti karbantartási protokollt. Ismeri és ellenőrzi a biztonsági berendezéseket. Ismeri a gép bekapcsolásának szabályait. Ismeri a gép kezelőfelületét. Képes a referenciapontok felvételére. </w:t>
            </w:r>
          </w:p>
        </w:tc>
        <w:tc>
          <w:tcPr>
            <w:tcW w:w="2739" w:type="dxa"/>
            <w:shd w:val="clear" w:color="auto" w:fill="E2EFD9"/>
          </w:tcPr>
          <w:p w:rsidR="00053ED5" w:rsidRPr="003917D7" w:rsidRDefault="00053ED5" w:rsidP="00053ED5">
            <w:r w:rsidRPr="003917D7">
              <w:t xml:space="preserve">Teljesen önállóan </w:t>
            </w:r>
          </w:p>
        </w:tc>
        <w:tc>
          <w:tcPr>
            <w:tcW w:w="2657" w:type="dxa"/>
            <w:shd w:val="clear" w:color="auto" w:fill="E2EFD9"/>
          </w:tcPr>
          <w:p w:rsidR="00053ED5" w:rsidRPr="003917D7" w:rsidRDefault="00053ED5" w:rsidP="00053ED5">
            <w:r w:rsidRPr="003917D7">
              <w:t xml:space="preserve">A szakmára jellemző szakszavak ismerete Pontos precíz munkavégzés Munkavédelmi, baleset-megelőzési előírások betartása Egyéni munkavégzés felügyelet mellett </w:t>
            </w:r>
          </w:p>
        </w:tc>
        <w:tc>
          <w:tcPr>
            <w:tcW w:w="2970" w:type="dxa"/>
            <w:shd w:val="clear" w:color="auto" w:fill="E2EFD9"/>
          </w:tcPr>
          <w:p w:rsidR="00053ED5" w:rsidRPr="003917D7" w:rsidRDefault="00053ED5" w:rsidP="00053ED5">
            <w:r w:rsidRPr="003917D7">
              <w:t xml:space="preserve">CNC-szerszámgép használata </w:t>
            </w:r>
          </w:p>
        </w:tc>
      </w:tr>
      <w:tr w:rsidR="00053ED5" w:rsidRPr="00DE1B6E" w:rsidTr="00053ED5">
        <w:tc>
          <w:tcPr>
            <w:tcW w:w="1133" w:type="dxa"/>
            <w:shd w:val="clear" w:color="auto" w:fill="E2EFD9"/>
          </w:tcPr>
          <w:p w:rsidR="00053ED5" w:rsidRPr="00DE1B6E" w:rsidRDefault="00053ED5" w:rsidP="00053ED5">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053ED5" w:rsidRPr="003917D7" w:rsidRDefault="00053ED5" w:rsidP="00053ED5">
            <w:r w:rsidRPr="003917D7">
              <w:t xml:space="preserve">CNC-programot ír kontúrleírást használva. </w:t>
            </w:r>
          </w:p>
        </w:tc>
        <w:tc>
          <w:tcPr>
            <w:tcW w:w="2471" w:type="dxa"/>
            <w:shd w:val="clear" w:color="auto" w:fill="E2EFD9"/>
          </w:tcPr>
          <w:p w:rsidR="00053ED5" w:rsidRPr="003917D7" w:rsidRDefault="00053ED5" w:rsidP="00053ED5">
            <w:r w:rsidRPr="003917D7">
              <w:t xml:space="preserve">Ismeri az egyenes és körinterpoláció használatát. Ismeri a kontúrleírás használatát. Ismeri a szerszámsugárkorrekció megadásának menetét. </w:t>
            </w:r>
          </w:p>
        </w:tc>
        <w:tc>
          <w:tcPr>
            <w:tcW w:w="2739" w:type="dxa"/>
            <w:shd w:val="clear" w:color="auto" w:fill="E2EFD9"/>
          </w:tcPr>
          <w:p w:rsidR="00053ED5" w:rsidRPr="003917D7" w:rsidRDefault="00053ED5" w:rsidP="00053ED5">
            <w:r w:rsidRPr="003917D7">
              <w:t xml:space="preserve">Instrukció alapján részben önállóan </w:t>
            </w:r>
          </w:p>
        </w:tc>
        <w:tc>
          <w:tcPr>
            <w:tcW w:w="2657" w:type="dxa"/>
            <w:shd w:val="clear" w:color="auto" w:fill="E2EFD9"/>
          </w:tcPr>
          <w:p w:rsidR="00053ED5" w:rsidRPr="003917D7" w:rsidRDefault="00053ED5" w:rsidP="00053ED5">
            <w:r w:rsidRPr="003917D7">
              <w:t xml:space="preserve">A szakmára jellemző szakszavak ismerete Pontos precíz munkavégzés Munkavédelmi, baleset-megelőzési előírások betartása Egyéni munkavégzés felügyelet mellett </w:t>
            </w:r>
          </w:p>
        </w:tc>
        <w:tc>
          <w:tcPr>
            <w:tcW w:w="2970" w:type="dxa"/>
            <w:shd w:val="clear" w:color="auto" w:fill="E2EFD9"/>
          </w:tcPr>
          <w:p w:rsidR="00053ED5" w:rsidRPr="003917D7" w:rsidRDefault="00053ED5" w:rsidP="00053ED5">
            <w:r w:rsidRPr="003917D7">
              <w:t xml:space="preserve">CNC-szimulátor program használata </w:t>
            </w:r>
          </w:p>
        </w:tc>
      </w:tr>
      <w:tr w:rsidR="00053ED5" w:rsidRPr="007D342D" w:rsidTr="00053ED5">
        <w:tc>
          <w:tcPr>
            <w:tcW w:w="1133" w:type="dxa"/>
            <w:shd w:val="clear" w:color="auto" w:fill="E2EFD9"/>
          </w:tcPr>
          <w:p w:rsidR="00053ED5" w:rsidRPr="007D342D" w:rsidRDefault="00053ED5" w:rsidP="00053ED5">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053ED5" w:rsidRPr="003917D7" w:rsidRDefault="00053ED5" w:rsidP="00053ED5">
            <w:r w:rsidRPr="003917D7">
              <w:t xml:space="preserve">CNC-programot ír ciklust használva. </w:t>
            </w:r>
          </w:p>
        </w:tc>
        <w:tc>
          <w:tcPr>
            <w:tcW w:w="2471" w:type="dxa"/>
            <w:shd w:val="clear" w:color="auto" w:fill="E2EFD9"/>
          </w:tcPr>
          <w:p w:rsidR="00053ED5" w:rsidRPr="003917D7" w:rsidRDefault="00053ED5" w:rsidP="00053ED5">
            <w:r w:rsidRPr="003917D7">
              <w:t xml:space="preserve">Ismeri a nagyoló ciklus használatát. </w:t>
            </w:r>
          </w:p>
        </w:tc>
        <w:tc>
          <w:tcPr>
            <w:tcW w:w="2739" w:type="dxa"/>
            <w:shd w:val="clear" w:color="auto" w:fill="E2EFD9"/>
          </w:tcPr>
          <w:p w:rsidR="00053ED5" w:rsidRPr="003917D7" w:rsidRDefault="00053ED5" w:rsidP="00053ED5">
            <w:r w:rsidRPr="003917D7">
              <w:t xml:space="preserve">Instrukció alapján részben önállóan </w:t>
            </w:r>
          </w:p>
        </w:tc>
        <w:tc>
          <w:tcPr>
            <w:tcW w:w="2657" w:type="dxa"/>
            <w:shd w:val="clear" w:color="auto" w:fill="E2EFD9"/>
          </w:tcPr>
          <w:p w:rsidR="00053ED5" w:rsidRPr="003917D7" w:rsidRDefault="00053ED5" w:rsidP="00053ED5">
            <w:r w:rsidRPr="003917D7">
              <w:t xml:space="preserve">A szakmára jellemző szakszavak ismerete Pontos precíz munkavégzés Munkavédelmi, baleset-megelőzési előírások betartása Egyéni munkavégzés felügyelet mellett </w:t>
            </w:r>
          </w:p>
        </w:tc>
        <w:tc>
          <w:tcPr>
            <w:tcW w:w="2970" w:type="dxa"/>
            <w:shd w:val="clear" w:color="auto" w:fill="E2EFD9"/>
          </w:tcPr>
          <w:p w:rsidR="00053ED5" w:rsidRPr="003917D7" w:rsidRDefault="00053ED5" w:rsidP="00053ED5">
            <w:r w:rsidRPr="003917D7">
              <w:t xml:space="preserve">CNC-szimulátor program használata </w:t>
            </w:r>
          </w:p>
        </w:tc>
      </w:tr>
    </w:tbl>
    <w:p w:rsidR="00053ED5" w:rsidRDefault="00053E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053ED5" w:rsidRPr="007D342D" w:rsidTr="00053ED5">
        <w:tc>
          <w:tcPr>
            <w:tcW w:w="1133" w:type="dxa"/>
            <w:shd w:val="clear" w:color="auto" w:fill="E2EFD9"/>
          </w:tcPr>
          <w:p w:rsidR="00053ED5" w:rsidRPr="007D342D" w:rsidRDefault="00053ED5" w:rsidP="00053ED5">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053ED5" w:rsidRPr="003917D7" w:rsidRDefault="00053ED5" w:rsidP="00053ED5">
            <w:r w:rsidRPr="003917D7">
              <w:t xml:space="preserve">CNC-programot ír beszúró művelethez </w:t>
            </w:r>
          </w:p>
        </w:tc>
        <w:tc>
          <w:tcPr>
            <w:tcW w:w="2471" w:type="dxa"/>
            <w:shd w:val="clear" w:color="auto" w:fill="E2EFD9"/>
          </w:tcPr>
          <w:p w:rsidR="00053ED5" w:rsidRPr="003917D7" w:rsidRDefault="00053ED5" w:rsidP="00053ED5">
            <w:r w:rsidRPr="003917D7">
              <w:t xml:space="preserve">Ismeri a szerszámra vonatkozó geometriai és technológiai adatokat. Ismeri a beszúrás </w:t>
            </w:r>
            <w:proofErr w:type="spellStart"/>
            <w:r w:rsidRPr="003917D7">
              <w:t>lépésenkénti</w:t>
            </w:r>
            <w:proofErr w:type="spellEnd"/>
            <w:r w:rsidRPr="003917D7">
              <w:t xml:space="preserve">, illetve ciklussal való megadásának módját. </w:t>
            </w:r>
          </w:p>
        </w:tc>
        <w:tc>
          <w:tcPr>
            <w:tcW w:w="2739" w:type="dxa"/>
            <w:shd w:val="clear" w:color="auto" w:fill="E2EFD9"/>
          </w:tcPr>
          <w:p w:rsidR="00053ED5" w:rsidRPr="003917D7" w:rsidRDefault="00053ED5" w:rsidP="00053ED5">
            <w:r w:rsidRPr="003917D7">
              <w:t xml:space="preserve">Instrukció alapján részben önállóan </w:t>
            </w:r>
          </w:p>
        </w:tc>
        <w:tc>
          <w:tcPr>
            <w:tcW w:w="2657" w:type="dxa"/>
            <w:shd w:val="clear" w:color="auto" w:fill="E2EFD9"/>
          </w:tcPr>
          <w:p w:rsidR="00053ED5" w:rsidRPr="003917D7" w:rsidRDefault="00053ED5" w:rsidP="00053ED5">
            <w:r w:rsidRPr="003917D7">
              <w:t xml:space="preserve">A szakmára jellemző szakszavak ismerete Pontos precíz munkavégzés Munkavédelmi, baleset-megelőzési előírások betartása Egyéni munkavégzés felügyelet mellett </w:t>
            </w:r>
          </w:p>
        </w:tc>
        <w:tc>
          <w:tcPr>
            <w:tcW w:w="2970" w:type="dxa"/>
            <w:shd w:val="clear" w:color="auto" w:fill="E2EFD9"/>
          </w:tcPr>
          <w:p w:rsidR="00053ED5" w:rsidRPr="003917D7" w:rsidRDefault="00053ED5" w:rsidP="00053ED5">
            <w:r w:rsidRPr="003917D7">
              <w:t xml:space="preserve">CNC-szimulátor program használata </w:t>
            </w:r>
          </w:p>
        </w:tc>
      </w:tr>
      <w:tr w:rsidR="00053ED5" w:rsidRPr="007D342D" w:rsidTr="00053ED5">
        <w:tc>
          <w:tcPr>
            <w:tcW w:w="1133" w:type="dxa"/>
            <w:shd w:val="clear" w:color="auto" w:fill="E2EFD9"/>
          </w:tcPr>
          <w:p w:rsidR="00053ED5" w:rsidRPr="007D342D" w:rsidRDefault="00053ED5" w:rsidP="00053ED5">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053ED5" w:rsidRPr="003917D7" w:rsidRDefault="00053ED5" w:rsidP="00053ED5">
            <w:r w:rsidRPr="003917D7">
              <w:t xml:space="preserve">CNC-programot ír menetesztergáláshoz </w:t>
            </w:r>
          </w:p>
        </w:tc>
        <w:tc>
          <w:tcPr>
            <w:tcW w:w="2471" w:type="dxa"/>
            <w:shd w:val="clear" w:color="auto" w:fill="E2EFD9"/>
          </w:tcPr>
          <w:p w:rsidR="00053ED5" w:rsidRPr="003917D7" w:rsidRDefault="00053ED5" w:rsidP="00053ED5">
            <w:r w:rsidRPr="003917D7">
              <w:t xml:space="preserve">Ismeri a szerszámra és a menetvágásra jellemző technikai adatokat. Ismeri a menetesztergálás </w:t>
            </w:r>
            <w:proofErr w:type="spellStart"/>
            <w:r w:rsidRPr="003917D7">
              <w:t>lépésenkénti</w:t>
            </w:r>
            <w:proofErr w:type="spellEnd"/>
            <w:r w:rsidRPr="003917D7">
              <w:t xml:space="preserve">, illetve ciklussal való megadásának módját. </w:t>
            </w:r>
          </w:p>
        </w:tc>
        <w:tc>
          <w:tcPr>
            <w:tcW w:w="2739" w:type="dxa"/>
            <w:shd w:val="clear" w:color="auto" w:fill="E2EFD9"/>
          </w:tcPr>
          <w:p w:rsidR="00053ED5" w:rsidRPr="003917D7" w:rsidRDefault="00053ED5" w:rsidP="00053ED5">
            <w:r w:rsidRPr="003917D7">
              <w:t xml:space="preserve">Instrukció alapján részben önállóan </w:t>
            </w:r>
          </w:p>
        </w:tc>
        <w:tc>
          <w:tcPr>
            <w:tcW w:w="2657" w:type="dxa"/>
            <w:shd w:val="clear" w:color="auto" w:fill="E2EFD9"/>
          </w:tcPr>
          <w:p w:rsidR="00053ED5" w:rsidRPr="003917D7" w:rsidRDefault="00053ED5" w:rsidP="00053ED5">
            <w:r w:rsidRPr="003917D7">
              <w:t xml:space="preserve">A szakmára jellemző szakszavak ismerete Pontos precíz munkavégzés Munkavédelmi, baleset-megelőzési előírások betartása Egyéni munkavégzés felügyelet mellett </w:t>
            </w:r>
          </w:p>
        </w:tc>
        <w:tc>
          <w:tcPr>
            <w:tcW w:w="2970" w:type="dxa"/>
            <w:shd w:val="clear" w:color="auto" w:fill="E2EFD9"/>
          </w:tcPr>
          <w:p w:rsidR="00053ED5" w:rsidRPr="003917D7" w:rsidRDefault="00053ED5" w:rsidP="00053ED5">
            <w:r w:rsidRPr="003917D7">
              <w:t xml:space="preserve">CNC-szimulátor program használata </w:t>
            </w:r>
          </w:p>
        </w:tc>
      </w:tr>
      <w:tr w:rsidR="00053ED5" w:rsidRPr="007D342D" w:rsidTr="00053ED5">
        <w:tc>
          <w:tcPr>
            <w:tcW w:w="1133" w:type="dxa"/>
            <w:shd w:val="clear" w:color="auto" w:fill="E2EFD9"/>
          </w:tcPr>
          <w:p w:rsidR="00053ED5" w:rsidRPr="007D342D" w:rsidRDefault="00053ED5" w:rsidP="00053ED5">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053ED5" w:rsidRPr="003917D7" w:rsidRDefault="00053ED5" w:rsidP="00053ED5">
            <w:r w:rsidRPr="003917D7">
              <w:t xml:space="preserve">Munkadarabot befog, szerszámot rögzít a szerszámgépbe. </w:t>
            </w:r>
          </w:p>
        </w:tc>
        <w:tc>
          <w:tcPr>
            <w:tcW w:w="2471" w:type="dxa"/>
            <w:shd w:val="clear" w:color="auto" w:fill="E2EFD9"/>
          </w:tcPr>
          <w:p w:rsidR="00053ED5" w:rsidRPr="003917D7" w:rsidRDefault="00053ED5" w:rsidP="00053ED5">
            <w:r w:rsidRPr="003917D7">
              <w:t xml:space="preserve">Ismeri a szerszámbefogó készülékeket. Ismeri a munkadarab rögzítésére, tájolására szolgáló készülékeket. </w:t>
            </w:r>
          </w:p>
        </w:tc>
        <w:tc>
          <w:tcPr>
            <w:tcW w:w="2739" w:type="dxa"/>
            <w:shd w:val="clear" w:color="auto" w:fill="E2EFD9"/>
          </w:tcPr>
          <w:p w:rsidR="00053ED5" w:rsidRPr="003917D7" w:rsidRDefault="00053ED5" w:rsidP="00053ED5">
            <w:r w:rsidRPr="003917D7">
              <w:t xml:space="preserve">Instrukció alapján részben önállóan </w:t>
            </w:r>
          </w:p>
        </w:tc>
        <w:tc>
          <w:tcPr>
            <w:tcW w:w="2657" w:type="dxa"/>
            <w:shd w:val="clear" w:color="auto" w:fill="E2EFD9"/>
          </w:tcPr>
          <w:p w:rsidR="00053ED5" w:rsidRPr="003917D7" w:rsidRDefault="00053ED5" w:rsidP="00053ED5">
            <w:r w:rsidRPr="003917D7">
              <w:t xml:space="preserve">A szakmára jellemző szakszavak ismerete Pontos precíz munkavégzés Munkavédelmi, baleset-megelőzési előírások betartása Egyéni munkavégzés felügyelet mellett </w:t>
            </w:r>
          </w:p>
        </w:tc>
        <w:tc>
          <w:tcPr>
            <w:tcW w:w="2970" w:type="dxa"/>
            <w:shd w:val="clear" w:color="auto" w:fill="E2EFD9"/>
          </w:tcPr>
          <w:p w:rsidR="00053ED5" w:rsidRPr="003917D7" w:rsidRDefault="00053ED5" w:rsidP="00053ED5">
            <w:r w:rsidRPr="003917D7">
              <w:t xml:space="preserve">Digitális információk gyakorlati alkalmazása  </w:t>
            </w:r>
          </w:p>
        </w:tc>
      </w:tr>
      <w:tr w:rsidR="00053ED5" w:rsidRPr="007D342D" w:rsidTr="00053ED5">
        <w:tc>
          <w:tcPr>
            <w:tcW w:w="1133" w:type="dxa"/>
            <w:shd w:val="clear" w:color="auto" w:fill="E2EFD9"/>
          </w:tcPr>
          <w:p w:rsidR="00053ED5" w:rsidRPr="007D342D" w:rsidRDefault="00053ED5" w:rsidP="00053ED5">
            <w:pPr>
              <w:pStyle w:val="szovegfolytatas0"/>
              <w:spacing w:before="60" w:beforeAutospacing="0" w:after="0" w:afterAutospacing="0"/>
              <w:rPr>
                <w:rFonts w:ascii="Arial" w:hAnsi="Arial" w:cs="Arial"/>
                <w:sz w:val="22"/>
                <w:szCs w:val="22"/>
              </w:rPr>
            </w:pPr>
            <w:r>
              <w:rPr>
                <w:rFonts w:ascii="Arial" w:hAnsi="Arial" w:cs="Arial"/>
                <w:sz w:val="22"/>
                <w:szCs w:val="22"/>
              </w:rPr>
              <w:t>7.</w:t>
            </w:r>
          </w:p>
        </w:tc>
        <w:tc>
          <w:tcPr>
            <w:tcW w:w="2250" w:type="dxa"/>
            <w:shd w:val="clear" w:color="auto" w:fill="E2EFD9"/>
          </w:tcPr>
          <w:p w:rsidR="00053ED5" w:rsidRPr="003917D7" w:rsidRDefault="00053ED5" w:rsidP="00053ED5">
            <w:r w:rsidRPr="003917D7">
              <w:t xml:space="preserve">Szerszámot bemér, korrekciós adatokat beállít. </w:t>
            </w:r>
          </w:p>
        </w:tc>
        <w:tc>
          <w:tcPr>
            <w:tcW w:w="2471" w:type="dxa"/>
            <w:shd w:val="clear" w:color="auto" w:fill="E2EFD9"/>
          </w:tcPr>
          <w:p w:rsidR="00053ED5" w:rsidRPr="003917D7" w:rsidRDefault="00053ED5" w:rsidP="00053ED5">
            <w:r w:rsidRPr="003917D7">
              <w:t xml:space="preserve">Ismeri a forgácsoló szerszámokat. Ismeri a szerszámbemérés folyamatát. </w:t>
            </w:r>
          </w:p>
        </w:tc>
        <w:tc>
          <w:tcPr>
            <w:tcW w:w="2739" w:type="dxa"/>
            <w:shd w:val="clear" w:color="auto" w:fill="E2EFD9"/>
          </w:tcPr>
          <w:p w:rsidR="00053ED5" w:rsidRPr="003917D7" w:rsidRDefault="00053ED5" w:rsidP="00053ED5">
            <w:r w:rsidRPr="003917D7">
              <w:t xml:space="preserve">Instrukció alapján részben önállóan </w:t>
            </w:r>
          </w:p>
        </w:tc>
        <w:tc>
          <w:tcPr>
            <w:tcW w:w="2657" w:type="dxa"/>
            <w:shd w:val="clear" w:color="auto" w:fill="E2EFD9"/>
          </w:tcPr>
          <w:p w:rsidR="00053ED5" w:rsidRPr="003917D7" w:rsidRDefault="00053ED5" w:rsidP="00053ED5">
            <w:r w:rsidRPr="003917D7">
              <w:t xml:space="preserve">A szakmára jellemző szakszavak ismerete Pontos precíz munkavégzés Munkavédelmi, baleset-megelőzési előírások betartása Egyéni munkavégzés felügyelet mellett </w:t>
            </w:r>
          </w:p>
        </w:tc>
        <w:tc>
          <w:tcPr>
            <w:tcW w:w="2970" w:type="dxa"/>
            <w:shd w:val="clear" w:color="auto" w:fill="E2EFD9"/>
          </w:tcPr>
          <w:p w:rsidR="00053ED5" w:rsidRPr="003917D7" w:rsidRDefault="00053ED5" w:rsidP="00053ED5">
            <w:r w:rsidRPr="003917D7">
              <w:t xml:space="preserve">Információgyűjtés, gyakorlati alkalmazás </w:t>
            </w:r>
          </w:p>
        </w:tc>
      </w:tr>
    </w:tbl>
    <w:p w:rsidR="00053ED5" w:rsidRDefault="00053E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053ED5" w:rsidRPr="007D342D" w:rsidTr="00053ED5">
        <w:tc>
          <w:tcPr>
            <w:tcW w:w="1133" w:type="dxa"/>
            <w:shd w:val="clear" w:color="auto" w:fill="E2EFD9"/>
          </w:tcPr>
          <w:p w:rsidR="00053ED5" w:rsidRPr="007D342D" w:rsidRDefault="00053ED5" w:rsidP="00053ED5">
            <w:pPr>
              <w:pStyle w:val="szovegfolytatas0"/>
              <w:spacing w:before="60" w:beforeAutospacing="0" w:after="0" w:afterAutospacing="0"/>
              <w:rPr>
                <w:rFonts w:ascii="Arial" w:hAnsi="Arial" w:cs="Arial"/>
                <w:sz w:val="22"/>
                <w:szCs w:val="22"/>
              </w:rPr>
            </w:pPr>
            <w:r>
              <w:rPr>
                <w:rFonts w:ascii="Arial" w:hAnsi="Arial" w:cs="Arial"/>
                <w:sz w:val="22"/>
                <w:szCs w:val="22"/>
              </w:rPr>
              <w:t>8.</w:t>
            </w:r>
          </w:p>
        </w:tc>
        <w:tc>
          <w:tcPr>
            <w:tcW w:w="2250" w:type="dxa"/>
            <w:shd w:val="clear" w:color="auto" w:fill="E2EFD9"/>
          </w:tcPr>
          <w:p w:rsidR="00053ED5" w:rsidRPr="003917D7" w:rsidRDefault="00053ED5" w:rsidP="00053ED5">
            <w:r w:rsidRPr="003917D7">
              <w:t xml:space="preserve">CNC-esztergagépen alkatrészt gyárt. </w:t>
            </w:r>
          </w:p>
        </w:tc>
        <w:tc>
          <w:tcPr>
            <w:tcW w:w="2471" w:type="dxa"/>
            <w:shd w:val="clear" w:color="auto" w:fill="E2EFD9"/>
          </w:tcPr>
          <w:p w:rsidR="00053ED5" w:rsidRPr="003917D7" w:rsidRDefault="00053ED5" w:rsidP="00053ED5">
            <w:r w:rsidRPr="003917D7">
              <w:t xml:space="preserve">Ismeri a programok betöltésének folyamatát. Ismeri a programtesztelés folyamatát. Ismeri az esztergálásra jellemző műveletek programkódjait. </w:t>
            </w:r>
          </w:p>
        </w:tc>
        <w:tc>
          <w:tcPr>
            <w:tcW w:w="2739" w:type="dxa"/>
            <w:shd w:val="clear" w:color="auto" w:fill="E2EFD9"/>
          </w:tcPr>
          <w:p w:rsidR="00053ED5" w:rsidRPr="003917D7" w:rsidRDefault="00053ED5" w:rsidP="00053ED5">
            <w:r w:rsidRPr="003917D7">
              <w:t xml:space="preserve">Teljesen önállóan </w:t>
            </w:r>
          </w:p>
        </w:tc>
        <w:tc>
          <w:tcPr>
            <w:tcW w:w="2657" w:type="dxa"/>
            <w:shd w:val="clear" w:color="auto" w:fill="E2EFD9"/>
          </w:tcPr>
          <w:p w:rsidR="00053ED5" w:rsidRPr="003917D7" w:rsidRDefault="00053ED5" w:rsidP="00053ED5">
            <w:r w:rsidRPr="003917D7">
              <w:t xml:space="preserve">A szakmára jellemző szakszavak ismerete Pontos precíz munkavégzés Munkavédelmi, baleset-megelőzési előírások betartása Egyéni munkavégzés felügyelet mellett </w:t>
            </w:r>
          </w:p>
        </w:tc>
        <w:tc>
          <w:tcPr>
            <w:tcW w:w="2970" w:type="dxa"/>
            <w:shd w:val="clear" w:color="auto" w:fill="E2EFD9"/>
          </w:tcPr>
          <w:p w:rsidR="00053ED5" w:rsidRDefault="00053ED5" w:rsidP="00053ED5">
            <w:r w:rsidRPr="003917D7">
              <w:t xml:space="preserve">Digitális adatok gyakorlati alkalmazása </w:t>
            </w:r>
          </w:p>
        </w:tc>
      </w:tr>
    </w:tbl>
    <w:p w:rsidR="00186493" w:rsidRDefault="00186493" w:rsidP="00186493">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186493" w:rsidRPr="001C4121" w:rsidRDefault="00186493" w:rsidP="00186493">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186493" w:rsidRPr="001C4121" w:rsidRDefault="00186493" w:rsidP="00186493">
      <w:pPr>
        <w:pStyle w:val="szovegfolytatas0"/>
        <w:spacing w:before="60" w:beforeAutospacing="0" w:after="0" w:afterAutospacing="0"/>
        <w:jc w:val="both"/>
        <w:rPr>
          <w:rFonts w:ascii="Arial" w:hAnsi="Arial" w:cs="Arial"/>
          <w:b/>
        </w:rPr>
      </w:pPr>
    </w:p>
    <w:p w:rsidR="00186493" w:rsidRDefault="00186493" w:rsidP="00186493">
      <w:pPr>
        <w:pStyle w:val="szovegfolytatas0"/>
        <w:spacing w:before="60" w:beforeAutospacing="0" w:after="0" w:afterAutospacing="0"/>
        <w:jc w:val="both"/>
        <w:rPr>
          <w:rFonts w:ascii="Arial" w:hAnsi="Arial" w:cs="Arial"/>
          <w:b/>
          <w:bCs/>
        </w:rPr>
      </w:pPr>
      <w:r>
        <w:rPr>
          <w:rFonts w:ascii="Arial" w:hAnsi="Arial" w:cs="Arial"/>
          <w:b/>
          <w:bCs/>
        </w:rPr>
        <w:br w:type="page"/>
      </w:r>
      <w:r>
        <w:rPr>
          <w:rFonts w:ascii="Arial" w:hAnsi="Arial" w:cs="Arial"/>
          <w:b/>
          <w:bCs/>
        </w:rPr>
        <w:lastRenderedPageBreak/>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186493" w:rsidRPr="00543F12" w:rsidTr="00186493">
        <w:tc>
          <w:tcPr>
            <w:tcW w:w="4361" w:type="dxa"/>
            <w:gridSpan w:val="2"/>
            <w:tcBorders>
              <w:bottom w:val="single" w:sz="4" w:space="0" w:color="auto"/>
            </w:tcBorders>
            <w:shd w:val="clear" w:color="auto" w:fill="E2EFD9"/>
          </w:tcPr>
          <w:p w:rsidR="00186493" w:rsidRPr="0086793A" w:rsidRDefault="00186493" w:rsidP="00186493">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186493" w:rsidRPr="0086793A" w:rsidRDefault="00186493" w:rsidP="00186493">
            <w:pPr>
              <w:pStyle w:val="Felsorol1"/>
              <w:rPr>
                <w:rFonts w:cs="Arial"/>
                <w:sz w:val="22"/>
                <w:szCs w:val="22"/>
                <w:lang w:val="hu-HU" w:eastAsia="hu-HU"/>
              </w:rPr>
            </w:pPr>
          </w:p>
        </w:tc>
      </w:tr>
      <w:tr w:rsidR="00186493" w:rsidRPr="00543F12" w:rsidTr="00186493">
        <w:tc>
          <w:tcPr>
            <w:tcW w:w="14142" w:type="dxa"/>
            <w:gridSpan w:val="11"/>
            <w:shd w:val="clear" w:color="auto" w:fill="E2EFD9"/>
          </w:tcPr>
          <w:p w:rsidR="00186493" w:rsidRPr="0086793A" w:rsidRDefault="00186493" w:rsidP="00186493">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186493" w:rsidRPr="00543F12" w:rsidTr="00186493">
        <w:trPr>
          <w:trHeight w:val="238"/>
        </w:trPr>
        <w:tc>
          <w:tcPr>
            <w:tcW w:w="4361" w:type="dxa"/>
            <w:gridSpan w:val="2"/>
            <w:vMerge w:val="restart"/>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186493" w:rsidRDefault="00186493" w:rsidP="0018649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186493" w:rsidRPr="00543F12" w:rsidRDefault="00186493" w:rsidP="00186493">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186493" w:rsidRPr="00543F12" w:rsidTr="00186493">
        <w:trPr>
          <w:trHeight w:val="236"/>
        </w:trPr>
        <w:tc>
          <w:tcPr>
            <w:tcW w:w="4361" w:type="dxa"/>
            <w:gridSpan w:val="2"/>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r>
      <w:tr w:rsidR="003C6AAA" w:rsidRPr="00543F12" w:rsidTr="00186493">
        <w:tc>
          <w:tcPr>
            <w:tcW w:w="1668" w:type="dxa"/>
            <w:vMerge w:val="restart"/>
            <w:shd w:val="clear" w:color="auto" w:fill="E2EFD9"/>
          </w:tcPr>
          <w:p w:rsidR="003C6AAA" w:rsidRPr="00543F12" w:rsidRDefault="004E1A2D" w:rsidP="003C6AAA">
            <w:pPr>
              <w:pStyle w:val="szovegfolytatas0"/>
              <w:spacing w:before="60" w:beforeAutospacing="0" w:after="0" w:afterAutospacing="0"/>
              <w:rPr>
                <w:rFonts w:ascii="Arial" w:hAnsi="Arial" w:cs="Arial"/>
                <w:i/>
                <w:iCs/>
                <w:sz w:val="22"/>
                <w:szCs w:val="22"/>
              </w:rPr>
            </w:pPr>
            <w:r w:rsidRPr="004E1A2D">
              <w:rPr>
                <w:rFonts w:ascii="Arial" w:hAnsi="Arial" w:cs="Arial"/>
                <w:b/>
                <w:bCs/>
                <w:sz w:val="22"/>
                <w:szCs w:val="22"/>
              </w:rPr>
              <w:t xml:space="preserve">Gyártási ismeretek </w:t>
            </w:r>
            <w:r w:rsidR="003C6AAA" w:rsidRPr="003F5C3B">
              <w:rPr>
                <w:rFonts w:ascii="Arial" w:hAnsi="Arial" w:cs="Arial"/>
                <w:b/>
                <w:bCs/>
                <w:sz w:val="22"/>
                <w:szCs w:val="22"/>
              </w:rPr>
              <w:t xml:space="preserve">megnevezésű tanulási terület – </w:t>
            </w:r>
            <w:r w:rsidR="003C6AAA" w:rsidRPr="00A542C3">
              <w:rPr>
                <w:rFonts w:ascii="Arial" w:hAnsi="Arial" w:cs="Arial"/>
                <w:b/>
                <w:bCs/>
                <w:sz w:val="22"/>
                <w:szCs w:val="22"/>
              </w:rPr>
              <w:t>CNC-esztergálás</w:t>
            </w:r>
            <w:r w:rsidR="003C6AAA">
              <w:rPr>
                <w:rFonts w:ascii="Arial" w:hAnsi="Arial" w:cs="Arial"/>
                <w:b/>
                <w:bCs/>
                <w:sz w:val="22"/>
                <w:szCs w:val="22"/>
              </w:rPr>
              <w:t xml:space="preserve"> </w:t>
            </w:r>
            <w:r w:rsidR="003C6AAA" w:rsidRPr="003F5C3B">
              <w:rPr>
                <w:rFonts w:ascii="Arial" w:hAnsi="Arial" w:cs="Arial"/>
                <w:b/>
                <w:bCs/>
                <w:sz w:val="22"/>
                <w:szCs w:val="22"/>
              </w:rPr>
              <w:t>tantárgy</w:t>
            </w:r>
          </w:p>
        </w:tc>
        <w:tc>
          <w:tcPr>
            <w:tcW w:w="2693" w:type="dxa"/>
            <w:shd w:val="clear" w:color="auto" w:fill="E2EFD9"/>
          </w:tcPr>
          <w:p w:rsidR="003C6AAA" w:rsidRPr="003C6AAA" w:rsidRDefault="003C6AAA" w:rsidP="003C6AAA">
            <w:pPr>
              <w:rPr>
                <w:i/>
                <w:sz w:val="22"/>
                <w:szCs w:val="22"/>
              </w:rPr>
            </w:pPr>
            <w:r w:rsidRPr="003C6AAA">
              <w:rPr>
                <w:i/>
                <w:sz w:val="22"/>
                <w:szCs w:val="22"/>
              </w:rPr>
              <w:t xml:space="preserve">CNC-eszterga üzembe helyezése </w:t>
            </w: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C6AAA" w:rsidRDefault="003C6AAA" w:rsidP="003C6AAA">
            <w:pPr>
              <w:rPr>
                <w:i/>
                <w:sz w:val="22"/>
                <w:szCs w:val="22"/>
              </w:rPr>
            </w:pPr>
            <w:r w:rsidRPr="003C6AAA">
              <w:rPr>
                <w:i/>
                <w:sz w:val="22"/>
                <w:szCs w:val="22"/>
              </w:rPr>
              <w:t xml:space="preserve">CNC-program készítése esztergára </w:t>
            </w: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36</w:t>
            </w: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36</w:t>
            </w: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36</w:t>
            </w: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36</w:t>
            </w: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C6AAA" w:rsidRDefault="003C6AAA" w:rsidP="003C6AAA">
            <w:pPr>
              <w:rPr>
                <w:i/>
                <w:sz w:val="22"/>
                <w:szCs w:val="22"/>
              </w:rPr>
            </w:pPr>
            <w:r w:rsidRPr="003C6AAA">
              <w:rPr>
                <w:i/>
                <w:sz w:val="22"/>
                <w:szCs w:val="22"/>
              </w:rPr>
              <w:t xml:space="preserve">CNC-esztergálás </w:t>
            </w: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54</w:t>
            </w: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54</w:t>
            </w: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54</w:t>
            </w: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54</w:t>
            </w: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F5C3B" w:rsidRDefault="003C6AAA" w:rsidP="003C6AAA">
            <w:pPr>
              <w:pStyle w:val="szovegfolytatas0"/>
              <w:spacing w:before="60" w:beforeAutospacing="0" w:after="0" w:afterAutospacing="0"/>
              <w:jc w:val="both"/>
              <w:rPr>
                <w:rFonts w:ascii="Arial" w:hAnsi="Arial" w:cs="Arial"/>
                <w:bCs/>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bCs/>
                <w:i/>
                <w:iCs/>
                <w:sz w:val="22"/>
                <w:szCs w:val="22"/>
              </w:rPr>
            </w:pP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F5C3B" w:rsidRDefault="003C6AAA" w:rsidP="003C6AAA">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F5C3B" w:rsidRDefault="003C6AAA" w:rsidP="003C6AAA">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F5C3B" w:rsidRDefault="003C6AAA" w:rsidP="003C6AAA">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r>
      <w:tr w:rsidR="003C6AAA" w:rsidRPr="00543F12" w:rsidTr="00186493">
        <w:tc>
          <w:tcPr>
            <w:tcW w:w="1668" w:type="dxa"/>
            <w:vMerge/>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3C6AAA" w:rsidRPr="003F5C3B" w:rsidRDefault="003C6AAA" w:rsidP="003C6AAA">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3C6AAA" w:rsidRPr="003F5C3B" w:rsidRDefault="003C6AAA" w:rsidP="003C6AAA">
            <w:pPr>
              <w:pStyle w:val="szovegfolytatas0"/>
              <w:spacing w:before="60" w:beforeAutospacing="0" w:after="0" w:afterAutospacing="0"/>
              <w:jc w:val="center"/>
              <w:rPr>
                <w:rFonts w:ascii="Arial" w:hAnsi="Arial" w:cs="Arial"/>
                <w:i/>
                <w:iCs/>
                <w:sz w:val="22"/>
                <w:szCs w:val="22"/>
              </w:rPr>
            </w:pPr>
          </w:p>
        </w:tc>
      </w:tr>
      <w:tr w:rsidR="003C6AAA" w:rsidRPr="00543F12" w:rsidTr="00186493">
        <w:tc>
          <w:tcPr>
            <w:tcW w:w="1668" w:type="dxa"/>
            <w:vMerge/>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93</w:t>
            </w:r>
          </w:p>
        </w:tc>
        <w:tc>
          <w:tcPr>
            <w:tcW w:w="1843"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93</w:t>
            </w:r>
          </w:p>
        </w:tc>
        <w:tc>
          <w:tcPr>
            <w:tcW w:w="1063"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p>
        </w:tc>
        <w:tc>
          <w:tcPr>
            <w:tcW w:w="1063"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93</w:t>
            </w:r>
          </w:p>
        </w:tc>
        <w:tc>
          <w:tcPr>
            <w:tcW w:w="1985" w:type="dxa"/>
            <w:tcBorders>
              <w:bottom w:val="single" w:sz="4" w:space="0" w:color="auto"/>
            </w:tcBorders>
            <w:shd w:val="clear" w:color="auto" w:fill="E2EFD9"/>
          </w:tcPr>
          <w:p w:rsidR="003C6AAA" w:rsidRPr="00543F12" w:rsidRDefault="003C6AAA" w:rsidP="003C6AA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93</w:t>
            </w:r>
          </w:p>
        </w:tc>
      </w:tr>
    </w:tbl>
    <w:p w:rsidR="00186493" w:rsidRPr="00543F12" w:rsidRDefault="00186493" w:rsidP="00186493">
      <w:pPr>
        <w:pStyle w:val="szovegfolytatas0"/>
        <w:spacing w:before="60" w:beforeAutospacing="0" w:after="0" w:afterAutospacing="0"/>
        <w:jc w:val="both"/>
        <w:rPr>
          <w:rFonts w:ascii="Arial" w:hAnsi="Arial" w:cs="Arial"/>
          <w:sz w:val="22"/>
          <w:szCs w:val="22"/>
        </w:rPr>
      </w:pPr>
    </w:p>
    <w:p w:rsidR="00186493" w:rsidRPr="00543F12" w:rsidRDefault="00186493" w:rsidP="00186493">
      <w:pPr>
        <w:pStyle w:val="HTML-kntformzott"/>
        <w:shd w:val="clear" w:color="auto" w:fill="F8F9FA"/>
        <w:spacing w:line="540" w:lineRule="atLeast"/>
      </w:pPr>
    </w:p>
    <w:p w:rsidR="00186493" w:rsidRPr="009F71F2" w:rsidRDefault="00186493" w:rsidP="00186493">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lastRenderedPageBreak/>
        <w:t>8</w:t>
      </w:r>
      <w:r w:rsidRPr="007D342D">
        <w:rPr>
          <w:rFonts w:ascii="Arial" w:hAnsi="Arial" w:cs="Arial"/>
          <w:i/>
          <w:iCs/>
          <w:sz w:val="22"/>
          <w:szCs w:val="22"/>
        </w:rPr>
        <w:t xml:space="preserve">. TANULÁSI TERÜLET  </w:t>
      </w:r>
      <w:r w:rsidR="004E1A2D" w:rsidRPr="004E1A2D">
        <w:rPr>
          <w:rFonts w:ascii="Arial" w:hAnsi="Arial" w:cs="Arial"/>
          <w:b/>
          <w:bCs/>
          <w:sz w:val="22"/>
          <w:szCs w:val="22"/>
        </w:rPr>
        <w:t xml:space="preserve">Gyártási ismeretek </w:t>
      </w:r>
      <w:r w:rsidRPr="00EA51F6">
        <w:rPr>
          <w:rFonts w:ascii="Arial" w:hAnsi="Arial" w:cs="Arial"/>
          <w:b/>
          <w:bCs/>
          <w:sz w:val="22"/>
          <w:szCs w:val="22"/>
        </w:rPr>
        <w:t xml:space="preserve">megnevezésű tanulási terület – </w:t>
      </w:r>
      <w:r w:rsidR="00A542C3" w:rsidRPr="00A542C3">
        <w:rPr>
          <w:rFonts w:ascii="Arial" w:hAnsi="Arial" w:cs="Arial"/>
          <w:b/>
          <w:bCs/>
          <w:sz w:val="22"/>
          <w:szCs w:val="22"/>
        </w:rPr>
        <w:t>CNC-marás</w:t>
      </w:r>
      <w:r w:rsidR="00A542C3">
        <w:rPr>
          <w:rFonts w:ascii="Arial" w:hAnsi="Arial" w:cs="Arial"/>
          <w:b/>
          <w:bCs/>
          <w:sz w:val="22"/>
          <w:szCs w:val="22"/>
        </w:rPr>
        <w:t xml:space="preserve"> </w:t>
      </w:r>
      <w:r w:rsidRPr="00EA51F6">
        <w:rPr>
          <w:rFonts w:ascii="Arial" w:hAnsi="Arial" w:cs="Arial"/>
          <w:b/>
          <w:bCs/>
          <w:sz w:val="22"/>
          <w:szCs w:val="22"/>
        </w:rPr>
        <w:t>tantárgy</w:t>
      </w:r>
    </w:p>
    <w:p w:rsidR="00186493" w:rsidRPr="00632AAC" w:rsidRDefault="00186493" w:rsidP="00186493">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186493" w:rsidRPr="0004102D" w:rsidTr="00304F66">
        <w:tc>
          <w:tcPr>
            <w:tcW w:w="1133"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304F66" w:rsidRPr="00230B9C" w:rsidTr="00304F66">
        <w:tc>
          <w:tcPr>
            <w:tcW w:w="1133" w:type="dxa"/>
            <w:shd w:val="clear" w:color="auto" w:fill="E2EFD9"/>
          </w:tcPr>
          <w:p w:rsidR="00304F66" w:rsidRPr="00230B9C" w:rsidRDefault="00304F66" w:rsidP="00304F66">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304F66" w:rsidRPr="005A2D3B" w:rsidRDefault="00304F66" w:rsidP="00304F66">
            <w:r w:rsidRPr="005A2D3B">
              <w:t xml:space="preserve">CNC-szerszámgépet üzemkész állapotba hoz. </w:t>
            </w:r>
          </w:p>
        </w:tc>
        <w:tc>
          <w:tcPr>
            <w:tcW w:w="2471" w:type="dxa"/>
            <w:shd w:val="clear" w:color="auto" w:fill="E2EFD9"/>
          </w:tcPr>
          <w:p w:rsidR="00304F66" w:rsidRPr="005A2D3B" w:rsidRDefault="00304F66" w:rsidP="00304F66">
            <w:r w:rsidRPr="005A2D3B">
              <w:t xml:space="preserve">Ismeri a berendezés szerkezeti felépítését és tartozékait. Ismeri a munkakezdés előtti karbantartási protokollt. Ismeri és ellenőrzi a biztonsági berendezéseket. Ismeri a gép bekapcsolásának szabályait. Ismeri a gép kezelőfelületét. Képes a referenciapontok felvételére. </w:t>
            </w:r>
          </w:p>
        </w:tc>
        <w:tc>
          <w:tcPr>
            <w:tcW w:w="2739" w:type="dxa"/>
            <w:shd w:val="clear" w:color="auto" w:fill="E2EFD9"/>
          </w:tcPr>
          <w:p w:rsidR="00304F66" w:rsidRPr="005A2D3B" w:rsidRDefault="00304F66" w:rsidP="00304F66">
            <w:r w:rsidRPr="005A2D3B">
              <w:t xml:space="preserve">Instrukció alapján részben önállóan </w:t>
            </w:r>
          </w:p>
        </w:tc>
        <w:tc>
          <w:tcPr>
            <w:tcW w:w="2657" w:type="dxa"/>
            <w:shd w:val="clear" w:color="auto" w:fill="E2EFD9"/>
          </w:tcPr>
          <w:p w:rsidR="00304F66" w:rsidRPr="005A2D3B" w:rsidRDefault="00304F66" w:rsidP="00304F66">
            <w:r w:rsidRPr="005A2D3B">
              <w:t>A szakmára jellemző szakszavak ismerete Pontos precíz munkavégzés Munkavédelmi, baleset-megelőzési előírások betartása Egyéni munkavégzés felügyelet mellett</w:t>
            </w:r>
          </w:p>
        </w:tc>
        <w:tc>
          <w:tcPr>
            <w:tcW w:w="2970" w:type="dxa"/>
            <w:shd w:val="clear" w:color="auto" w:fill="E2EFD9"/>
          </w:tcPr>
          <w:p w:rsidR="00304F66" w:rsidRPr="005A2D3B" w:rsidRDefault="00304F66" w:rsidP="00304F66">
            <w:r w:rsidRPr="005A2D3B">
              <w:t xml:space="preserve">CNC-szerszámgép hardver és szoftver gyakorlati alkalmazás </w:t>
            </w:r>
          </w:p>
        </w:tc>
      </w:tr>
      <w:tr w:rsidR="00304F66" w:rsidRPr="00DE1B6E" w:rsidTr="00304F66">
        <w:tc>
          <w:tcPr>
            <w:tcW w:w="1133" w:type="dxa"/>
            <w:shd w:val="clear" w:color="auto" w:fill="E2EFD9"/>
          </w:tcPr>
          <w:p w:rsidR="00304F66" w:rsidRPr="00DE1B6E" w:rsidRDefault="00304F66" w:rsidP="00304F66">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304F66" w:rsidRPr="005A2D3B" w:rsidRDefault="00304F66" w:rsidP="00304F66">
            <w:r w:rsidRPr="005A2D3B">
              <w:t xml:space="preserve">CNC-programot ír kontúrleírást használva. </w:t>
            </w:r>
          </w:p>
        </w:tc>
        <w:tc>
          <w:tcPr>
            <w:tcW w:w="2471" w:type="dxa"/>
            <w:shd w:val="clear" w:color="auto" w:fill="E2EFD9"/>
          </w:tcPr>
          <w:p w:rsidR="00304F66" w:rsidRPr="005A2D3B" w:rsidRDefault="00304F66" w:rsidP="00304F66">
            <w:r w:rsidRPr="005A2D3B">
              <w:t xml:space="preserve">Ismeri az egyenes és körinterpoláció használatát. Ismeri a kontúrleírás használatát. Ismeri a szerszámsugárkorrekció megadásának menetét. </w:t>
            </w:r>
          </w:p>
        </w:tc>
        <w:tc>
          <w:tcPr>
            <w:tcW w:w="2739" w:type="dxa"/>
            <w:shd w:val="clear" w:color="auto" w:fill="E2EFD9"/>
          </w:tcPr>
          <w:p w:rsidR="00304F66" w:rsidRPr="005A2D3B" w:rsidRDefault="00304F66" w:rsidP="00304F66">
            <w:r w:rsidRPr="005A2D3B">
              <w:t xml:space="preserve">Instrukció alapján részben önállóan </w:t>
            </w:r>
          </w:p>
        </w:tc>
        <w:tc>
          <w:tcPr>
            <w:tcW w:w="2657" w:type="dxa"/>
            <w:shd w:val="clear" w:color="auto" w:fill="E2EFD9"/>
          </w:tcPr>
          <w:p w:rsidR="00304F66" w:rsidRPr="005A2D3B" w:rsidRDefault="00304F66" w:rsidP="00304F66">
            <w:r w:rsidRPr="005A2D3B">
              <w:t>A szakmára jellemző szakszavak ismerete Pontos precíz munkavégzés Munkavédelmi, baleset-megelőzési előírások betartása Egyéni munkavégzés felügyelet mellett</w:t>
            </w:r>
          </w:p>
        </w:tc>
        <w:tc>
          <w:tcPr>
            <w:tcW w:w="2970" w:type="dxa"/>
            <w:shd w:val="clear" w:color="auto" w:fill="E2EFD9"/>
          </w:tcPr>
          <w:p w:rsidR="00304F66" w:rsidRPr="005A2D3B" w:rsidRDefault="00304F66" w:rsidP="00304F66">
            <w:r w:rsidRPr="005A2D3B">
              <w:t xml:space="preserve">Digitális tartalom létrehozása </w:t>
            </w:r>
          </w:p>
        </w:tc>
      </w:tr>
      <w:tr w:rsidR="00304F66" w:rsidRPr="007D342D" w:rsidTr="00304F66">
        <w:tc>
          <w:tcPr>
            <w:tcW w:w="1133" w:type="dxa"/>
            <w:shd w:val="clear" w:color="auto" w:fill="E2EFD9"/>
          </w:tcPr>
          <w:p w:rsidR="00304F66" w:rsidRPr="007D342D" w:rsidRDefault="00304F66" w:rsidP="00304F66">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304F66" w:rsidRPr="005A2D3B" w:rsidRDefault="00304F66" w:rsidP="00304F66">
            <w:r w:rsidRPr="005A2D3B">
              <w:t xml:space="preserve">CNC-programot ír fúróciklust használva. </w:t>
            </w:r>
          </w:p>
        </w:tc>
        <w:tc>
          <w:tcPr>
            <w:tcW w:w="2471" w:type="dxa"/>
            <w:shd w:val="clear" w:color="auto" w:fill="E2EFD9"/>
          </w:tcPr>
          <w:p w:rsidR="00304F66" w:rsidRPr="005A2D3B" w:rsidRDefault="00304F66" w:rsidP="00304F66">
            <w:r w:rsidRPr="005A2D3B">
              <w:t xml:space="preserve">Ismeri a </w:t>
            </w:r>
            <w:proofErr w:type="spellStart"/>
            <w:r w:rsidRPr="005A2D3B">
              <w:t>CNCvezérlőre</w:t>
            </w:r>
            <w:proofErr w:type="spellEnd"/>
            <w:r w:rsidRPr="005A2D3B">
              <w:t xml:space="preserve"> jellemző ciklusokat. </w:t>
            </w:r>
          </w:p>
        </w:tc>
        <w:tc>
          <w:tcPr>
            <w:tcW w:w="2739" w:type="dxa"/>
            <w:shd w:val="clear" w:color="auto" w:fill="E2EFD9"/>
          </w:tcPr>
          <w:p w:rsidR="00304F66" w:rsidRPr="005A2D3B" w:rsidRDefault="00304F66" w:rsidP="00304F66">
            <w:r w:rsidRPr="005A2D3B">
              <w:t xml:space="preserve">Instrukció alapján részben önállóan </w:t>
            </w:r>
          </w:p>
        </w:tc>
        <w:tc>
          <w:tcPr>
            <w:tcW w:w="2657" w:type="dxa"/>
            <w:shd w:val="clear" w:color="auto" w:fill="E2EFD9"/>
          </w:tcPr>
          <w:p w:rsidR="00304F66" w:rsidRPr="005A2D3B" w:rsidRDefault="00304F66" w:rsidP="00304F66">
            <w:r w:rsidRPr="005A2D3B">
              <w:t>A szakmára jellemző szakszavak ismerete Pontos precíz munkavégzés Munkavédelmi, baleset-megelőzési előírások betartása Egyéni munkavégzés felügyelet mellett</w:t>
            </w:r>
          </w:p>
        </w:tc>
        <w:tc>
          <w:tcPr>
            <w:tcW w:w="2970" w:type="dxa"/>
            <w:shd w:val="clear" w:color="auto" w:fill="E2EFD9"/>
          </w:tcPr>
          <w:p w:rsidR="00304F66" w:rsidRPr="005A2D3B" w:rsidRDefault="00304F66" w:rsidP="00304F66">
            <w:r w:rsidRPr="005A2D3B">
              <w:t xml:space="preserve">Digitális tartalom létrehozása </w:t>
            </w:r>
          </w:p>
        </w:tc>
      </w:tr>
    </w:tbl>
    <w:p w:rsidR="00304F66" w:rsidRDefault="00304F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304F66" w:rsidRPr="007D342D" w:rsidTr="00304F66">
        <w:tc>
          <w:tcPr>
            <w:tcW w:w="1133" w:type="dxa"/>
            <w:shd w:val="clear" w:color="auto" w:fill="E2EFD9"/>
          </w:tcPr>
          <w:p w:rsidR="00304F66" w:rsidRPr="007D342D" w:rsidRDefault="00304F66" w:rsidP="00304F66">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304F66" w:rsidRPr="005A2D3B" w:rsidRDefault="00304F66" w:rsidP="00304F66">
            <w:r w:rsidRPr="005A2D3B">
              <w:t xml:space="preserve">CNC-programot ír síkfelületek marására. </w:t>
            </w:r>
          </w:p>
        </w:tc>
        <w:tc>
          <w:tcPr>
            <w:tcW w:w="2471" w:type="dxa"/>
            <w:shd w:val="clear" w:color="auto" w:fill="E2EFD9"/>
          </w:tcPr>
          <w:p w:rsidR="00304F66" w:rsidRPr="005A2D3B" w:rsidRDefault="00304F66" w:rsidP="00304F66">
            <w:r w:rsidRPr="005A2D3B">
              <w:t xml:space="preserve">Ismeri a síkmarás szerszámaira jellemző geometriai és technológiai adatokat. Ismeri a síkmarás megvalósításának módját. </w:t>
            </w:r>
          </w:p>
        </w:tc>
        <w:tc>
          <w:tcPr>
            <w:tcW w:w="2739" w:type="dxa"/>
            <w:shd w:val="clear" w:color="auto" w:fill="E2EFD9"/>
          </w:tcPr>
          <w:p w:rsidR="00304F66" w:rsidRPr="005A2D3B" w:rsidRDefault="00304F66" w:rsidP="00304F66">
            <w:r w:rsidRPr="005A2D3B">
              <w:t xml:space="preserve">Instrukció alapján részben önállóan </w:t>
            </w:r>
          </w:p>
        </w:tc>
        <w:tc>
          <w:tcPr>
            <w:tcW w:w="2657" w:type="dxa"/>
            <w:shd w:val="clear" w:color="auto" w:fill="E2EFD9"/>
          </w:tcPr>
          <w:p w:rsidR="00304F66" w:rsidRPr="005A2D3B" w:rsidRDefault="00304F66" w:rsidP="00304F66">
            <w:r w:rsidRPr="005A2D3B">
              <w:t>A szakmára jellemző szakszavak ismerete Pontos precíz munkavégzés Munkavédelmi, baleset-megelőzési előírások betartása Egyéni munkavégzés felügyelet mellett</w:t>
            </w:r>
          </w:p>
        </w:tc>
        <w:tc>
          <w:tcPr>
            <w:tcW w:w="2970" w:type="dxa"/>
            <w:shd w:val="clear" w:color="auto" w:fill="E2EFD9"/>
          </w:tcPr>
          <w:p w:rsidR="00304F66" w:rsidRPr="005A2D3B" w:rsidRDefault="00304F66" w:rsidP="00304F66">
            <w:r w:rsidRPr="005A2D3B">
              <w:t xml:space="preserve">Digitális tartalom létrehozása </w:t>
            </w:r>
          </w:p>
        </w:tc>
      </w:tr>
      <w:tr w:rsidR="00304F66" w:rsidRPr="007D342D" w:rsidTr="00304F66">
        <w:tc>
          <w:tcPr>
            <w:tcW w:w="1133" w:type="dxa"/>
            <w:shd w:val="clear" w:color="auto" w:fill="E2EFD9"/>
          </w:tcPr>
          <w:p w:rsidR="00304F66" w:rsidRPr="007D342D" w:rsidRDefault="00304F66" w:rsidP="00304F66">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304F66" w:rsidRPr="005A2D3B" w:rsidRDefault="00304F66" w:rsidP="00304F66">
            <w:r w:rsidRPr="005A2D3B">
              <w:t xml:space="preserve">CNC-programot ír szigetmarásra </w:t>
            </w:r>
          </w:p>
        </w:tc>
        <w:tc>
          <w:tcPr>
            <w:tcW w:w="2471" w:type="dxa"/>
            <w:shd w:val="clear" w:color="auto" w:fill="E2EFD9"/>
          </w:tcPr>
          <w:p w:rsidR="00304F66" w:rsidRPr="005A2D3B" w:rsidRDefault="00304F66" w:rsidP="00304F66">
            <w:r w:rsidRPr="005A2D3B">
              <w:t xml:space="preserve">Ismeri a szerszám geometriai és technológiai adatait. Ismeri a szigetmarás programozását. </w:t>
            </w:r>
          </w:p>
        </w:tc>
        <w:tc>
          <w:tcPr>
            <w:tcW w:w="2739" w:type="dxa"/>
            <w:shd w:val="clear" w:color="auto" w:fill="E2EFD9"/>
          </w:tcPr>
          <w:p w:rsidR="00304F66" w:rsidRPr="005A2D3B" w:rsidRDefault="00304F66" w:rsidP="00304F66">
            <w:r w:rsidRPr="005A2D3B">
              <w:t xml:space="preserve">Instrukció alapján részben önállóan </w:t>
            </w:r>
          </w:p>
        </w:tc>
        <w:tc>
          <w:tcPr>
            <w:tcW w:w="2657" w:type="dxa"/>
            <w:shd w:val="clear" w:color="auto" w:fill="E2EFD9"/>
          </w:tcPr>
          <w:p w:rsidR="00304F66" w:rsidRPr="005A2D3B" w:rsidRDefault="00304F66" w:rsidP="00304F66">
            <w:r w:rsidRPr="005A2D3B">
              <w:t>A szakmára jellemző szakszavak ismerete Pontos precíz munkavégzés Munkavédelmi, baleset-megelőzési előírások betartása Egyéni munkavégzés felügyelet mellett</w:t>
            </w:r>
          </w:p>
        </w:tc>
        <w:tc>
          <w:tcPr>
            <w:tcW w:w="2970" w:type="dxa"/>
            <w:shd w:val="clear" w:color="auto" w:fill="E2EFD9"/>
          </w:tcPr>
          <w:p w:rsidR="00304F66" w:rsidRPr="005A2D3B" w:rsidRDefault="00304F66" w:rsidP="00304F66">
            <w:r w:rsidRPr="005A2D3B">
              <w:t xml:space="preserve">Digitális tartalom létrehozása </w:t>
            </w:r>
          </w:p>
        </w:tc>
      </w:tr>
      <w:tr w:rsidR="00304F66" w:rsidRPr="007D342D" w:rsidTr="00304F66">
        <w:tc>
          <w:tcPr>
            <w:tcW w:w="1133" w:type="dxa"/>
            <w:shd w:val="clear" w:color="auto" w:fill="E2EFD9"/>
          </w:tcPr>
          <w:p w:rsidR="00304F66" w:rsidRPr="007D342D" w:rsidRDefault="00304F66" w:rsidP="00304F66">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304F66" w:rsidRPr="005A2D3B" w:rsidRDefault="00304F66" w:rsidP="00304F66">
            <w:r w:rsidRPr="005A2D3B">
              <w:t xml:space="preserve">CNC-programot ír zsebmarásra </w:t>
            </w:r>
          </w:p>
        </w:tc>
        <w:tc>
          <w:tcPr>
            <w:tcW w:w="2471" w:type="dxa"/>
            <w:shd w:val="clear" w:color="auto" w:fill="E2EFD9"/>
          </w:tcPr>
          <w:p w:rsidR="00304F66" w:rsidRPr="005A2D3B" w:rsidRDefault="00304F66" w:rsidP="00304F66">
            <w:r w:rsidRPr="005A2D3B">
              <w:t xml:space="preserve">Ismeri a szerszám geometriai és technológiai adatait. Ismeri a zsebmarás programozását. </w:t>
            </w:r>
          </w:p>
        </w:tc>
        <w:tc>
          <w:tcPr>
            <w:tcW w:w="2739" w:type="dxa"/>
            <w:shd w:val="clear" w:color="auto" w:fill="E2EFD9"/>
          </w:tcPr>
          <w:p w:rsidR="00304F66" w:rsidRPr="005A2D3B" w:rsidRDefault="00304F66" w:rsidP="00304F66">
            <w:r w:rsidRPr="005A2D3B">
              <w:t xml:space="preserve">Instrukció alapján részben önállóan </w:t>
            </w:r>
          </w:p>
        </w:tc>
        <w:tc>
          <w:tcPr>
            <w:tcW w:w="2657" w:type="dxa"/>
            <w:shd w:val="clear" w:color="auto" w:fill="E2EFD9"/>
          </w:tcPr>
          <w:p w:rsidR="00304F66" w:rsidRPr="005A2D3B" w:rsidRDefault="00304F66" w:rsidP="00304F66">
            <w:r w:rsidRPr="005A2D3B">
              <w:t>A szakmára jellemző szakszavak ismerete Pontos precíz munkavégzés Munkavédelmi, baleset-megelőzési előírások betartása Egyéni munkavégzés felügyelet mellett</w:t>
            </w:r>
          </w:p>
        </w:tc>
        <w:tc>
          <w:tcPr>
            <w:tcW w:w="2970" w:type="dxa"/>
            <w:shd w:val="clear" w:color="auto" w:fill="E2EFD9"/>
          </w:tcPr>
          <w:p w:rsidR="00304F66" w:rsidRPr="005A2D3B" w:rsidRDefault="00304F66" w:rsidP="00304F66">
            <w:r w:rsidRPr="005A2D3B">
              <w:t xml:space="preserve">Digitális tartalom létrehozása </w:t>
            </w:r>
          </w:p>
        </w:tc>
      </w:tr>
      <w:tr w:rsidR="00304F66" w:rsidRPr="007D342D" w:rsidTr="00304F66">
        <w:tc>
          <w:tcPr>
            <w:tcW w:w="1133" w:type="dxa"/>
            <w:shd w:val="clear" w:color="auto" w:fill="E2EFD9"/>
          </w:tcPr>
          <w:p w:rsidR="00304F66" w:rsidRPr="007D342D" w:rsidRDefault="00304F66" w:rsidP="00304F66">
            <w:pPr>
              <w:pStyle w:val="szovegfolytatas0"/>
              <w:spacing w:before="60" w:beforeAutospacing="0" w:after="0" w:afterAutospacing="0"/>
              <w:rPr>
                <w:rFonts w:ascii="Arial" w:hAnsi="Arial" w:cs="Arial"/>
                <w:sz w:val="22"/>
                <w:szCs w:val="22"/>
              </w:rPr>
            </w:pPr>
            <w:r>
              <w:rPr>
                <w:rFonts w:ascii="Arial" w:hAnsi="Arial" w:cs="Arial"/>
                <w:sz w:val="22"/>
                <w:szCs w:val="22"/>
              </w:rPr>
              <w:t>7.</w:t>
            </w:r>
          </w:p>
        </w:tc>
        <w:tc>
          <w:tcPr>
            <w:tcW w:w="2250" w:type="dxa"/>
            <w:shd w:val="clear" w:color="auto" w:fill="E2EFD9"/>
          </w:tcPr>
          <w:p w:rsidR="00304F66" w:rsidRPr="005A2D3B" w:rsidRDefault="00304F66" w:rsidP="00304F66">
            <w:r w:rsidRPr="005A2D3B">
              <w:t xml:space="preserve">CNC-programban alprogramot használ. </w:t>
            </w:r>
          </w:p>
        </w:tc>
        <w:tc>
          <w:tcPr>
            <w:tcW w:w="2471" w:type="dxa"/>
            <w:shd w:val="clear" w:color="auto" w:fill="E2EFD9"/>
          </w:tcPr>
          <w:p w:rsidR="00304F66" w:rsidRPr="005A2D3B" w:rsidRDefault="00304F66" w:rsidP="00304F66">
            <w:r w:rsidRPr="005A2D3B">
              <w:t xml:space="preserve">Ismeri a strukturált programkészítés menetét. </w:t>
            </w:r>
          </w:p>
        </w:tc>
        <w:tc>
          <w:tcPr>
            <w:tcW w:w="2739" w:type="dxa"/>
            <w:shd w:val="clear" w:color="auto" w:fill="E2EFD9"/>
          </w:tcPr>
          <w:p w:rsidR="00304F66" w:rsidRPr="005A2D3B" w:rsidRDefault="00304F66" w:rsidP="00304F66">
            <w:r w:rsidRPr="005A2D3B">
              <w:t xml:space="preserve">Instrukció alapján részben önállóan </w:t>
            </w:r>
          </w:p>
        </w:tc>
        <w:tc>
          <w:tcPr>
            <w:tcW w:w="2657" w:type="dxa"/>
            <w:shd w:val="clear" w:color="auto" w:fill="E2EFD9"/>
          </w:tcPr>
          <w:p w:rsidR="00304F66" w:rsidRPr="005A2D3B" w:rsidRDefault="00304F66" w:rsidP="00304F66">
            <w:r w:rsidRPr="005A2D3B">
              <w:t>A szakmára jellemző szakszavak ismerete Pontos precíz munkavégzés Munkavédelmi, baleset-megelőzési előírások betartása Egyéni munkavégzés felügyelet mellett</w:t>
            </w:r>
          </w:p>
        </w:tc>
        <w:tc>
          <w:tcPr>
            <w:tcW w:w="2970" w:type="dxa"/>
            <w:shd w:val="clear" w:color="auto" w:fill="E2EFD9"/>
          </w:tcPr>
          <w:p w:rsidR="00304F66" w:rsidRPr="005A2D3B" w:rsidRDefault="00304F66" w:rsidP="00304F66">
            <w:r w:rsidRPr="005A2D3B">
              <w:t xml:space="preserve">Digitális tartalom létrehozása, problémamegoldás </w:t>
            </w:r>
          </w:p>
        </w:tc>
      </w:tr>
    </w:tbl>
    <w:p w:rsidR="00304F66" w:rsidRDefault="00304F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304F66" w:rsidRPr="007D342D" w:rsidTr="00304F66">
        <w:tc>
          <w:tcPr>
            <w:tcW w:w="1133" w:type="dxa"/>
            <w:shd w:val="clear" w:color="auto" w:fill="E2EFD9"/>
          </w:tcPr>
          <w:p w:rsidR="00304F66" w:rsidRPr="007D342D" w:rsidRDefault="00304F66" w:rsidP="00304F66">
            <w:pPr>
              <w:pStyle w:val="szovegfolytatas0"/>
              <w:spacing w:before="60" w:beforeAutospacing="0" w:after="0" w:afterAutospacing="0"/>
              <w:rPr>
                <w:rFonts w:ascii="Arial" w:hAnsi="Arial" w:cs="Arial"/>
                <w:sz w:val="22"/>
                <w:szCs w:val="22"/>
              </w:rPr>
            </w:pPr>
            <w:r>
              <w:rPr>
                <w:rFonts w:ascii="Arial" w:hAnsi="Arial" w:cs="Arial"/>
                <w:sz w:val="22"/>
                <w:szCs w:val="22"/>
              </w:rPr>
              <w:t>8.</w:t>
            </w:r>
          </w:p>
        </w:tc>
        <w:tc>
          <w:tcPr>
            <w:tcW w:w="2250" w:type="dxa"/>
            <w:shd w:val="clear" w:color="auto" w:fill="E2EFD9"/>
          </w:tcPr>
          <w:p w:rsidR="00304F66" w:rsidRPr="005A2D3B" w:rsidRDefault="00304F66" w:rsidP="00304F66">
            <w:r w:rsidRPr="005A2D3B">
              <w:t xml:space="preserve">CNC-marógépen alkatrészt gyárt. </w:t>
            </w:r>
          </w:p>
        </w:tc>
        <w:tc>
          <w:tcPr>
            <w:tcW w:w="2471" w:type="dxa"/>
            <w:shd w:val="clear" w:color="auto" w:fill="E2EFD9"/>
          </w:tcPr>
          <w:p w:rsidR="00304F66" w:rsidRPr="005A2D3B" w:rsidRDefault="00304F66" w:rsidP="00304F66">
            <w:r w:rsidRPr="005A2D3B">
              <w:t xml:space="preserve">Ismeri a programok betöltésének folyamatát. Ismeri a programtesztelés folyamatát. Ismeri a CNC-marógépre jellemző műveletek programkódjait. </w:t>
            </w:r>
          </w:p>
        </w:tc>
        <w:tc>
          <w:tcPr>
            <w:tcW w:w="2739" w:type="dxa"/>
            <w:shd w:val="clear" w:color="auto" w:fill="E2EFD9"/>
          </w:tcPr>
          <w:p w:rsidR="00304F66" w:rsidRPr="005A2D3B" w:rsidRDefault="00304F66" w:rsidP="00304F66">
            <w:r w:rsidRPr="005A2D3B">
              <w:t xml:space="preserve">Teljesen önállóan </w:t>
            </w:r>
          </w:p>
        </w:tc>
        <w:tc>
          <w:tcPr>
            <w:tcW w:w="2657" w:type="dxa"/>
            <w:shd w:val="clear" w:color="auto" w:fill="E2EFD9"/>
          </w:tcPr>
          <w:p w:rsidR="00304F66" w:rsidRPr="005A2D3B" w:rsidRDefault="00304F66" w:rsidP="00304F66">
            <w:r w:rsidRPr="005A2D3B">
              <w:t>A szakmára jellemző szakszavak ismerete Pontos precíz munkavégzés Munkavédelmi, baleset-megelőzési előírások betartása Egyéni munkavégzés felügyelet mellett</w:t>
            </w:r>
          </w:p>
        </w:tc>
        <w:tc>
          <w:tcPr>
            <w:tcW w:w="2970" w:type="dxa"/>
            <w:shd w:val="clear" w:color="auto" w:fill="E2EFD9"/>
          </w:tcPr>
          <w:p w:rsidR="00304F66" w:rsidRDefault="00304F66" w:rsidP="00304F66">
            <w:r w:rsidRPr="005A2D3B">
              <w:t xml:space="preserve">Digitális adatok gyakorlati alkalmazása </w:t>
            </w:r>
          </w:p>
        </w:tc>
      </w:tr>
    </w:tbl>
    <w:p w:rsidR="00186493" w:rsidRDefault="00186493" w:rsidP="00186493">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186493" w:rsidRPr="001C4121" w:rsidRDefault="00186493" w:rsidP="00186493">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186493" w:rsidRPr="001C4121" w:rsidRDefault="00186493" w:rsidP="00186493">
      <w:pPr>
        <w:pStyle w:val="szovegfolytatas0"/>
        <w:spacing w:before="60" w:beforeAutospacing="0" w:after="0" w:afterAutospacing="0"/>
        <w:jc w:val="both"/>
        <w:rPr>
          <w:rFonts w:ascii="Arial" w:hAnsi="Arial" w:cs="Arial"/>
          <w:b/>
        </w:rPr>
      </w:pPr>
    </w:p>
    <w:p w:rsidR="00186493" w:rsidRDefault="00186493" w:rsidP="00186493">
      <w:pPr>
        <w:pStyle w:val="szovegfolytatas0"/>
        <w:spacing w:before="60" w:beforeAutospacing="0" w:after="0" w:afterAutospacing="0"/>
        <w:jc w:val="both"/>
        <w:rPr>
          <w:rFonts w:ascii="Arial" w:hAnsi="Arial" w:cs="Arial"/>
          <w:b/>
          <w:bCs/>
        </w:rPr>
      </w:pPr>
      <w:r>
        <w:rPr>
          <w:rFonts w:ascii="Arial" w:hAnsi="Arial" w:cs="Arial"/>
          <w:b/>
          <w:bCs/>
        </w:rPr>
        <w:br w:type="page"/>
      </w:r>
      <w:r>
        <w:rPr>
          <w:rFonts w:ascii="Arial" w:hAnsi="Arial" w:cs="Arial"/>
          <w:b/>
          <w:bCs/>
        </w:rPr>
        <w:lastRenderedPageBreak/>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186493" w:rsidRPr="00543F12" w:rsidTr="00186493">
        <w:tc>
          <w:tcPr>
            <w:tcW w:w="4361" w:type="dxa"/>
            <w:gridSpan w:val="2"/>
            <w:tcBorders>
              <w:bottom w:val="single" w:sz="4" w:space="0" w:color="auto"/>
            </w:tcBorders>
            <w:shd w:val="clear" w:color="auto" w:fill="E2EFD9"/>
          </w:tcPr>
          <w:p w:rsidR="00186493" w:rsidRPr="0086793A" w:rsidRDefault="00186493" w:rsidP="00186493">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186493" w:rsidRPr="0086793A" w:rsidRDefault="00186493" w:rsidP="00186493">
            <w:pPr>
              <w:pStyle w:val="Felsorol1"/>
              <w:rPr>
                <w:rFonts w:cs="Arial"/>
                <w:sz w:val="22"/>
                <w:szCs w:val="22"/>
                <w:lang w:val="hu-HU" w:eastAsia="hu-HU"/>
              </w:rPr>
            </w:pPr>
          </w:p>
        </w:tc>
      </w:tr>
      <w:tr w:rsidR="00186493" w:rsidRPr="00543F12" w:rsidTr="00186493">
        <w:tc>
          <w:tcPr>
            <w:tcW w:w="14142" w:type="dxa"/>
            <w:gridSpan w:val="11"/>
            <w:shd w:val="clear" w:color="auto" w:fill="E2EFD9"/>
          </w:tcPr>
          <w:p w:rsidR="00186493" w:rsidRPr="0086793A" w:rsidRDefault="00186493" w:rsidP="00186493">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186493" w:rsidRPr="00543F12" w:rsidTr="00186493">
        <w:trPr>
          <w:trHeight w:val="238"/>
        </w:trPr>
        <w:tc>
          <w:tcPr>
            <w:tcW w:w="4361" w:type="dxa"/>
            <w:gridSpan w:val="2"/>
            <w:vMerge w:val="restart"/>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186493" w:rsidRDefault="00186493" w:rsidP="0018649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186493" w:rsidRPr="00543F12" w:rsidRDefault="00186493" w:rsidP="00186493">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186493" w:rsidRPr="00543F12" w:rsidTr="00186493">
        <w:trPr>
          <w:trHeight w:val="236"/>
        </w:trPr>
        <w:tc>
          <w:tcPr>
            <w:tcW w:w="4361" w:type="dxa"/>
            <w:gridSpan w:val="2"/>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r>
      <w:tr w:rsidR="004D4137" w:rsidRPr="00543F12" w:rsidTr="00186493">
        <w:tc>
          <w:tcPr>
            <w:tcW w:w="1668" w:type="dxa"/>
            <w:vMerge w:val="restart"/>
            <w:shd w:val="clear" w:color="auto" w:fill="E2EFD9"/>
          </w:tcPr>
          <w:p w:rsidR="004D4137" w:rsidRPr="00543F12" w:rsidRDefault="004E1A2D" w:rsidP="004D4137">
            <w:pPr>
              <w:pStyle w:val="szovegfolytatas0"/>
              <w:spacing w:before="60" w:beforeAutospacing="0" w:after="0" w:afterAutospacing="0"/>
              <w:rPr>
                <w:rFonts w:ascii="Arial" w:hAnsi="Arial" w:cs="Arial"/>
                <w:i/>
                <w:iCs/>
                <w:sz w:val="22"/>
                <w:szCs w:val="22"/>
              </w:rPr>
            </w:pPr>
            <w:r w:rsidRPr="004E1A2D">
              <w:rPr>
                <w:rFonts w:ascii="Arial" w:hAnsi="Arial" w:cs="Arial"/>
                <w:b/>
                <w:bCs/>
                <w:sz w:val="22"/>
                <w:szCs w:val="22"/>
              </w:rPr>
              <w:t xml:space="preserve">Gyártási ismeretek </w:t>
            </w:r>
            <w:r w:rsidR="004D4137" w:rsidRPr="003F5C3B">
              <w:rPr>
                <w:rFonts w:ascii="Arial" w:hAnsi="Arial" w:cs="Arial"/>
                <w:b/>
                <w:bCs/>
                <w:sz w:val="22"/>
                <w:szCs w:val="22"/>
              </w:rPr>
              <w:t xml:space="preserve">megnevezésű tanulási terület – </w:t>
            </w:r>
            <w:r w:rsidR="004D4137" w:rsidRPr="00A542C3">
              <w:rPr>
                <w:rFonts w:ascii="Arial" w:hAnsi="Arial" w:cs="Arial"/>
                <w:b/>
                <w:bCs/>
                <w:sz w:val="22"/>
                <w:szCs w:val="22"/>
              </w:rPr>
              <w:t>CNC-marás</w:t>
            </w:r>
            <w:r w:rsidR="004D4137">
              <w:rPr>
                <w:rFonts w:ascii="Arial" w:hAnsi="Arial" w:cs="Arial"/>
                <w:b/>
                <w:bCs/>
                <w:sz w:val="22"/>
                <w:szCs w:val="22"/>
              </w:rPr>
              <w:t xml:space="preserve"> </w:t>
            </w:r>
            <w:r w:rsidR="004D4137" w:rsidRPr="003F5C3B">
              <w:rPr>
                <w:rFonts w:ascii="Arial" w:hAnsi="Arial" w:cs="Arial"/>
                <w:b/>
                <w:bCs/>
                <w:sz w:val="22"/>
                <w:szCs w:val="22"/>
              </w:rPr>
              <w:t>tantárgy</w:t>
            </w:r>
          </w:p>
        </w:tc>
        <w:tc>
          <w:tcPr>
            <w:tcW w:w="2693" w:type="dxa"/>
            <w:shd w:val="clear" w:color="auto" w:fill="E2EFD9"/>
          </w:tcPr>
          <w:p w:rsidR="004D4137" w:rsidRPr="003C6AAA" w:rsidRDefault="004D4137" w:rsidP="004D4137">
            <w:pPr>
              <w:rPr>
                <w:i/>
                <w:sz w:val="22"/>
                <w:szCs w:val="22"/>
              </w:rPr>
            </w:pPr>
            <w:r w:rsidRPr="003C6AAA">
              <w:rPr>
                <w:i/>
                <w:sz w:val="22"/>
                <w:szCs w:val="22"/>
              </w:rPr>
              <w:t xml:space="preserve">CNC-marógép üzembe helyezése </w:t>
            </w: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p>
        </w:tc>
        <w:tc>
          <w:tcPr>
            <w:tcW w:w="184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p>
        </w:tc>
        <w:tc>
          <w:tcPr>
            <w:tcW w:w="1985"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p>
        </w:tc>
      </w:tr>
      <w:tr w:rsidR="004D4137" w:rsidRPr="00543F12" w:rsidTr="00186493">
        <w:tc>
          <w:tcPr>
            <w:tcW w:w="1668" w:type="dxa"/>
            <w:vMerge/>
            <w:shd w:val="clear" w:color="auto" w:fill="E2EFD9"/>
          </w:tcPr>
          <w:p w:rsidR="004D4137" w:rsidRPr="00543F12" w:rsidRDefault="004D4137" w:rsidP="004D413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D4137" w:rsidRPr="003C6AAA" w:rsidRDefault="004D4137" w:rsidP="004D4137">
            <w:pPr>
              <w:rPr>
                <w:i/>
                <w:sz w:val="22"/>
                <w:szCs w:val="22"/>
              </w:rPr>
            </w:pPr>
            <w:r w:rsidRPr="003C6AAA">
              <w:rPr>
                <w:i/>
                <w:sz w:val="22"/>
                <w:szCs w:val="22"/>
              </w:rPr>
              <w:t xml:space="preserve">CNC-program készítése marógépre </w:t>
            </w: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36</w:t>
            </w:r>
          </w:p>
        </w:tc>
        <w:tc>
          <w:tcPr>
            <w:tcW w:w="184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36</w:t>
            </w: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36</w:t>
            </w:r>
          </w:p>
        </w:tc>
        <w:tc>
          <w:tcPr>
            <w:tcW w:w="1985"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36</w:t>
            </w:r>
          </w:p>
        </w:tc>
      </w:tr>
      <w:tr w:rsidR="004D4137" w:rsidRPr="00543F12" w:rsidTr="00186493">
        <w:tc>
          <w:tcPr>
            <w:tcW w:w="1668" w:type="dxa"/>
            <w:vMerge/>
            <w:shd w:val="clear" w:color="auto" w:fill="E2EFD9"/>
          </w:tcPr>
          <w:p w:rsidR="004D4137" w:rsidRPr="00543F12" w:rsidRDefault="004D4137" w:rsidP="004D413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D4137" w:rsidRPr="003C6AAA" w:rsidRDefault="004D4137" w:rsidP="004D4137">
            <w:pPr>
              <w:rPr>
                <w:i/>
                <w:sz w:val="22"/>
                <w:szCs w:val="22"/>
              </w:rPr>
            </w:pPr>
            <w:r w:rsidRPr="003C6AAA">
              <w:rPr>
                <w:i/>
                <w:sz w:val="22"/>
                <w:szCs w:val="22"/>
              </w:rPr>
              <w:t xml:space="preserve">CNC-marás </w:t>
            </w: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54</w:t>
            </w:r>
          </w:p>
        </w:tc>
        <w:tc>
          <w:tcPr>
            <w:tcW w:w="184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54</w:t>
            </w: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54</w:t>
            </w:r>
          </w:p>
        </w:tc>
        <w:tc>
          <w:tcPr>
            <w:tcW w:w="1985"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54</w:t>
            </w:r>
          </w:p>
        </w:tc>
      </w:tr>
      <w:tr w:rsidR="004D4137" w:rsidRPr="00543F12" w:rsidTr="00186493">
        <w:tc>
          <w:tcPr>
            <w:tcW w:w="1668" w:type="dxa"/>
            <w:vMerge/>
            <w:shd w:val="clear" w:color="auto" w:fill="E2EFD9"/>
          </w:tcPr>
          <w:p w:rsidR="004D4137" w:rsidRPr="00543F12" w:rsidRDefault="004D4137" w:rsidP="004D413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D4137" w:rsidRPr="003F5C3B" w:rsidRDefault="004D4137" w:rsidP="004D4137">
            <w:pPr>
              <w:pStyle w:val="szovegfolytatas0"/>
              <w:spacing w:before="60" w:beforeAutospacing="0" w:after="0" w:afterAutospacing="0"/>
              <w:jc w:val="both"/>
              <w:rPr>
                <w:rFonts w:ascii="Arial" w:hAnsi="Arial" w:cs="Arial"/>
                <w:bCs/>
                <w:i/>
                <w:iCs/>
                <w:sz w:val="22"/>
                <w:szCs w:val="22"/>
              </w:rPr>
            </w:pP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bCs/>
                <w:i/>
                <w:iCs/>
                <w:sz w:val="22"/>
                <w:szCs w:val="22"/>
              </w:rPr>
            </w:pPr>
          </w:p>
        </w:tc>
      </w:tr>
      <w:tr w:rsidR="004D4137" w:rsidRPr="00543F12" w:rsidTr="00186493">
        <w:tc>
          <w:tcPr>
            <w:tcW w:w="1668" w:type="dxa"/>
            <w:vMerge/>
            <w:shd w:val="clear" w:color="auto" w:fill="E2EFD9"/>
          </w:tcPr>
          <w:p w:rsidR="004D4137" w:rsidRPr="00543F12" w:rsidRDefault="004D4137" w:rsidP="004D413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D4137" w:rsidRPr="003F5C3B" w:rsidRDefault="004D4137" w:rsidP="004D4137">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r>
      <w:tr w:rsidR="004D4137" w:rsidRPr="00543F12" w:rsidTr="00186493">
        <w:tc>
          <w:tcPr>
            <w:tcW w:w="1668" w:type="dxa"/>
            <w:vMerge/>
            <w:shd w:val="clear" w:color="auto" w:fill="E2EFD9"/>
          </w:tcPr>
          <w:p w:rsidR="004D4137" w:rsidRPr="00543F12" w:rsidRDefault="004D4137" w:rsidP="004D413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D4137" w:rsidRPr="003F5C3B" w:rsidRDefault="004D4137" w:rsidP="004D4137">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r>
      <w:tr w:rsidR="004D4137" w:rsidRPr="00543F12" w:rsidTr="00186493">
        <w:tc>
          <w:tcPr>
            <w:tcW w:w="1668" w:type="dxa"/>
            <w:vMerge/>
            <w:shd w:val="clear" w:color="auto" w:fill="E2EFD9"/>
          </w:tcPr>
          <w:p w:rsidR="004D4137" w:rsidRPr="00543F12" w:rsidRDefault="004D4137" w:rsidP="004D413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D4137" w:rsidRPr="003F5C3B" w:rsidRDefault="004D4137" w:rsidP="004D4137">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r>
      <w:tr w:rsidR="004D4137" w:rsidRPr="00543F12" w:rsidTr="00186493">
        <w:tc>
          <w:tcPr>
            <w:tcW w:w="1668" w:type="dxa"/>
            <w:vMerge/>
            <w:shd w:val="clear" w:color="auto" w:fill="E2EFD9"/>
          </w:tcPr>
          <w:p w:rsidR="004D4137" w:rsidRPr="00543F12" w:rsidRDefault="004D4137" w:rsidP="004D413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D4137" w:rsidRPr="003F5C3B" w:rsidRDefault="004D4137" w:rsidP="004D4137">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4D4137" w:rsidRPr="003F5C3B" w:rsidRDefault="004D4137" w:rsidP="004D4137">
            <w:pPr>
              <w:pStyle w:val="szovegfolytatas0"/>
              <w:spacing w:before="60" w:beforeAutospacing="0" w:after="0" w:afterAutospacing="0"/>
              <w:jc w:val="center"/>
              <w:rPr>
                <w:rFonts w:ascii="Arial" w:hAnsi="Arial" w:cs="Arial"/>
                <w:i/>
                <w:iCs/>
                <w:sz w:val="22"/>
                <w:szCs w:val="22"/>
              </w:rPr>
            </w:pPr>
          </w:p>
        </w:tc>
      </w:tr>
      <w:tr w:rsidR="004D4137" w:rsidRPr="00543F12" w:rsidTr="00186493">
        <w:tc>
          <w:tcPr>
            <w:tcW w:w="1668" w:type="dxa"/>
            <w:vMerge/>
            <w:tcBorders>
              <w:bottom w:val="single" w:sz="4" w:space="0" w:color="auto"/>
            </w:tcBorders>
            <w:shd w:val="clear" w:color="auto" w:fill="E2EFD9"/>
          </w:tcPr>
          <w:p w:rsidR="004D4137" w:rsidRPr="00543F12" w:rsidRDefault="004D4137" w:rsidP="004D4137">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4D4137" w:rsidRPr="00543F12" w:rsidRDefault="004D4137" w:rsidP="004D4137">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4D4137" w:rsidRPr="00543F12" w:rsidRDefault="004D4137" w:rsidP="004D4137">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4D4137" w:rsidRPr="00543F12" w:rsidRDefault="004D4137" w:rsidP="004D4137">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4D4137" w:rsidRPr="00543F12" w:rsidRDefault="004D4137" w:rsidP="004D4137">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4D4137" w:rsidRPr="00543F12" w:rsidRDefault="004D4137" w:rsidP="004D4137">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4D4137" w:rsidRPr="00543F12" w:rsidRDefault="004D4137" w:rsidP="004D4137">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93</w:t>
            </w:r>
          </w:p>
        </w:tc>
        <w:tc>
          <w:tcPr>
            <w:tcW w:w="1843" w:type="dxa"/>
            <w:tcBorders>
              <w:bottom w:val="single" w:sz="4" w:space="0" w:color="auto"/>
            </w:tcBorders>
            <w:shd w:val="clear" w:color="auto" w:fill="E2EFD9"/>
          </w:tcPr>
          <w:p w:rsidR="004D4137" w:rsidRPr="00543F12" w:rsidRDefault="004D4137" w:rsidP="004D4137">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93</w:t>
            </w:r>
          </w:p>
        </w:tc>
        <w:tc>
          <w:tcPr>
            <w:tcW w:w="1063" w:type="dxa"/>
            <w:tcBorders>
              <w:bottom w:val="single" w:sz="4" w:space="0" w:color="auto"/>
            </w:tcBorders>
            <w:shd w:val="clear" w:color="auto" w:fill="E2EFD9"/>
          </w:tcPr>
          <w:p w:rsidR="004D4137" w:rsidRPr="00543F12" w:rsidRDefault="004D4137" w:rsidP="004D4137">
            <w:pPr>
              <w:pStyle w:val="szovegfolytatas0"/>
              <w:spacing w:before="60" w:beforeAutospacing="0" w:after="0" w:afterAutospacing="0"/>
              <w:jc w:val="center"/>
              <w:rPr>
                <w:rFonts w:ascii="Arial" w:hAnsi="Arial" w:cs="Arial"/>
                <w:b/>
                <w:bCs/>
                <w:i/>
                <w:iCs/>
                <w:sz w:val="22"/>
                <w:szCs w:val="22"/>
              </w:rPr>
            </w:pPr>
          </w:p>
        </w:tc>
        <w:tc>
          <w:tcPr>
            <w:tcW w:w="1063" w:type="dxa"/>
            <w:tcBorders>
              <w:bottom w:val="single" w:sz="4" w:space="0" w:color="auto"/>
            </w:tcBorders>
            <w:shd w:val="clear" w:color="auto" w:fill="E2EFD9"/>
          </w:tcPr>
          <w:p w:rsidR="004D4137" w:rsidRPr="00543F12" w:rsidRDefault="004D4137" w:rsidP="004D4137">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93</w:t>
            </w:r>
          </w:p>
        </w:tc>
        <w:tc>
          <w:tcPr>
            <w:tcW w:w="1985" w:type="dxa"/>
            <w:tcBorders>
              <w:bottom w:val="single" w:sz="4" w:space="0" w:color="auto"/>
            </w:tcBorders>
            <w:shd w:val="clear" w:color="auto" w:fill="E2EFD9"/>
          </w:tcPr>
          <w:p w:rsidR="004D4137" w:rsidRPr="00543F12" w:rsidRDefault="004D4137" w:rsidP="004D4137">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93</w:t>
            </w:r>
          </w:p>
        </w:tc>
      </w:tr>
    </w:tbl>
    <w:p w:rsidR="00186493" w:rsidRPr="00543F12" w:rsidRDefault="00186493" w:rsidP="00186493">
      <w:pPr>
        <w:pStyle w:val="szovegfolytatas0"/>
        <w:spacing w:before="60" w:beforeAutospacing="0" w:after="0" w:afterAutospacing="0"/>
        <w:jc w:val="both"/>
        <w:rPr>
          <w:rFonts w:ascii="Arial" w:hAnsi="Arial" w:cs="Arial"/>
          <w:sz w:val="22"/>
          <w:szCs w:val="22"/>
        </w:rPr>
      </w:pPr>
    </w:p>
    <w:p w:rsidR="00186493" w:rsidRPr="00543F12" w:rsidRDefault="00186493" w:rsidP="00186493">
      <w:pPr>
        <w:pStyle w:val="HTML-kntformzott"/>
        <w:shd w:val="clear" w:color="auto" w:fill="F8F9FA"/>
        <w:spacing w:line="540" w:lineRule="atLeast"/>
      </w:pPr>
    </w:p>
    <w:p w:rsidR="00186493" w:rsidRPr="009F71F2" w:rsidRDefault="00186493" w:rsidP="00186493">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lastRenderedPageBreak/>
        <w:t>9</w:t>
      </w:r>
      <w:r w:rsidRPr="007D342D">
        <w:rPr>
          <w:rFonts w:ascii="Arial" w:hAnsi="Arial" w:cs="Arial"/>
          <w:i/>
          <w:iCs/>
          <w:sz w:val="22"/>
          <w:szCs w:val="22"/>
        </w:rPr>
        <w:t xml:space="preserve">. TANULÁSI TERÜLET  </w:t>
      </w:r>
      <w:r w:rsidR="004E1A2D">
        <w:rPr>
          <w:rFonts w:ascii="Arial" w:hAnsi="Arial" w:cs="Arial"/>
          <w:b/>
          <w:bCs/>
          <w:sz w:val="22"/>
          <w:szCs w:val="22"/>
        </w:rPr>
        <w:t>CAD-ismeretek</w:t>
      </w:r>
      <w:r w:rsidRPr="00EA51F6">
        <w:rPr>
          <w:rFonts w:ascii="Arial" w:hAnsi="Arial" w:cs="Arial"/>
          <w:b/>
          <w:bCs/>
          <w:sz w:val="22"/>
          <w:szCs w:val="22"/>
        </w:rPr>
        <w:t xml:space="preserve"> megnevezésű tanulási terület – </w:t>
      </w:r>
      <w:r w:rsidR="00A542C3" w:rsidRPr="00A542C3">
        <w:rPr>
          <w:rFonts w:ascii="Arial" w:hAnsi="Arial" w:cs="Arial"/>
          <w:b/>
          <w:bCs/>
          <w:sz w:val="22"/>
          <w:szCs w:val="22"/>
        </w:rPr>
        <w:t>CAD-rajzolás</w:t>
      </w:r>
      <w:r w:rsidR="00A542C3">
        <w:rPr>
          <w:rFonts w:ascii="Arial" w:hAnsi="Arial" w:cs="Arial"/>
          <w:b/>
          <w:bCs/>
          <w:sz w:val="22"/>
          <w:szCs w:val="22"/>
        </w:rPr>
        <w:t xml:space="preserve"> </w:t>
      </w:r>
      <w:r w:rsidRPr="00EA51F6">
        <w:rPr>
          <w:rFonts w:ascii="Arial" w:hAnsi="Arial" w:cs="Arial"/>
          <w:b/>
          <w:bCs/>
          <w:sz w:val="22"/>
          <w:szCs w:val="22"/>
        </w:rPr>
        <w:t>tantárgy</w:t>
      </w:r>
    </w:p>
    <w:p w:rsidR="00186493" w:rsidRPr="00632AAC" w:rsidRDefault="00186493" w:rsidP="00186493">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186493" w:rsidRPr="0004102D" w:rsidTr="00F44F83">
        <w:tc>
          <w:tcPr>
            <w:tcW w:w="1133"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F44F83" w:rsidRPr="00230B9C" w:rsidTr="00F44F83">
        <w:tc>
          <w:tcPr>
            <w:tcW w:w="1133" w:type="dxa"/>
            <w:shd w:val="clear" w:color="auto" w:fill="E2EFD9"/>
          </w:tcPr>
          <w:p w:rsidR="00F44F83" w:rsidRPr="00230B9C" w:rsidRDefault="00F44F83" w:rsidP="00F44F83">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F44F83" w:rsidRPr="001523B1" w:rsidRDefault="00F44F83" w:rsidP="00F44F83">
            <w:r w:rsidRPr="001523B1">
              <w:t xml:space="preserve">Szakszerűen kezel egy rendelkezésre álló 2D rajzkészítésre alkalmas, valamint egy rendelkezésre álló 3D parametrikus modellezésre alkalmas szoftvert. </w:t>
            </w:r>
          </w:p>
        </w:tc>
        <w:tc>
          <w:tcPr>
            <w:tcW w:w="2471" w:type="dxa"/>
            <w:shd w:val="clear" w:color="auto" w:fill="E2EFD9"/>
          </w:tcPr>
          <w:p w:rsidR="00F44F83" w:rsidRPr="001523B1" w:rsidRDefault="00F44F83" w:rsidP="00F44F83">
            <w:r w:rsidRPr="001523B1">
              <w:t xml:space="preserve">Ismeri a szoftver kezelőfelületét. A kezelőfelületet a felhasználói szokásoknak megfelelően beállítja. </w:t>
            </w:r>
          </w:p>
        </w:tc>
        <w:tc>
          <w:tcPr>
            <w:tcW w:w="2739" w:type="dxa"/>
            <w:shd w:val="clear" w:color="auto" w:fill="E2EFD9"/>
          </w:tcPr>
          <w:p w:rsidR="00F44F83" w:rsidRPr="001523B1" w:rsidRDefault="00F44F83" w:rsidP="00F44F83">
            <w:r w:rsidRPr="001523B1">
              <w:t xml:space="preserve">Instrukció alapján részben önállóan </w:t>
            </w:r>
          </w:p>
        </w:tc>
        <w:tc>
          <w:tcPr>
            <w:tcW w:w="2657" w:type="dxa"/>
            <w:shd w:val="clear" w:color="auto" w:fill="E2EFD9"/>
          </w:tcPr>
          <w:p w:rsidR="00F44F83" w:rsidRPr="001523B1" w:rsidRDefault="00F44F83" w:rsidP="00F44F83">
            <w:r w:rsidRPr="001523B1">
              <w:t xml:space="preserve">Törekszik a szaknyelv pontos használatára. Megtanulja a szoftver használatához szükséges magyar vagy idegen nyelvű parancsszavakat. Törekszik a precíz és pontos munkavégzésre. Alkalmazza a más tantárgyakban elsajátított műszaki ismereteit. </w:t>
            </w:r>
          </w:p>
        </w:tc>
        <w:tc>
          <w:tcPr>
            <w:tcW w:w="2970" w:type="dxa"/>
            <w:shd w:val="clear" w:color="auto" w:fill="E2EFD9"/>
          </w:tcPr>
          <w:p w:rsidR="00F44F83" w:rsidRPr="001523B1" w:rsidRDefault="00F44F83" w:rsidP="00F44F83">
            <w:r w:rsidRPr="001523B1">
              <w:t xml:space="preserve">Szoftvertelepítés </w:t>
            </w:r>
          </w:p>
        </w:tc>
      </w:tr>
      <w:tr w:rsidR="00F44F83" w:rsidRPr="00DE1B6E" w:rsidTr="00F44F83">
        <w:tc>
          <w:tcPr>
            <w:tcW w:w="1133" w:type="dxa"/>
            <w:shd w:val="clear" w:color="auto" w:fill="E2EFD9"/>
          </w:tcPr>
          <w:p w:rsidR="00F44F83" w:rsidRPr="00DE1B6E" w:rsidRDefault="00F44F83" w:rsidP="00F44F83">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F44F83" w:rsidRPr="001523B1" w:rsidRDefault="00F44F83" w:rsidP="00F44F83">
            <w:r w:rsidRPr="001523B1">
              <w:t xml:space="preserve">2D rajzot készít a felhasznált szoftver szerkesztési parancsait használva. </w:t>
            </w:r>
          </w:p>
        </w:tc>
        <w:tc>
          <w:tcPr>
            <w:tcW w:w="2471" w:type="dxa"/>
            <w:shd w:val="clear" w:color="auto" w:fill="E2EFD9"/>
          </w:tcPr>
          <w:p w:rsidR="00F44F83" w:rsidRPr="001523B1" w:rsidRDefault="00F44F83" w:rsidP="00F44F83">
            <w:r w:rsidRPr="001523B1">
              <w:t xml:space="preserve">Ismeri a rajzi alapelemeket. Alkalmazza a módosító parancsokat.  Alkalmazza a tervezés során a hatályos szabványi előírásokat. </w:t>
            </w:r>
          </w:p>
        </w:tc>
        <w:tc>
          <w:tcPr>
            <w:tcW w:w="2739" w:type="dxa"/>
            <w:shd w:val="clear" w:color="auto" w:fill="E2EFD9"/>
          </w:tcPr>
          <w:p w:rsidR="00F44F83" w:rsidRPr="001523B1" w:rsidRDefault="00F44F83" w:rsidP="00F44F83">
            <w:r w:rsidRPr="001523B1">
              <w:t xml:space="preserve">Instrukció alapján részben önállóan </w:t>
            </w:r>
          </w:p>
        </w:tc>
        <w:tc>
          <w:tcPr>
            <w:tcW w:w="2657" w:type="dxa"/>
            <w:shd w:val="clear" w:color="auto" w:fill="E2EFD9"/>
          </w:tcPr>
          <w:p w:rsidR="00F44F83" w:rsidRPr="001523B1" w:rsidRDefault="00F44F83" w:rsidP="00F44F83">
            <w:r w:rsidRPr="001523B1">
              <w:t xml:space="preserve">Törekszik a szaknyelv pontos használatára. Megtanulja a szoftver használatához szükséges magyar vagy idegen nyelvű parancsszavakat. Törekszik a precíz és pontos munkavégzésre. Alkalmazza a más tantárgyakban elsajátított műszaki ismereteit. </w:t>
            </w:r>
          </w:p>
        </w:tc>
        <w:tc>
          <w:tcPr>
            <w:tcW w:w="2970" w:type="dxa"/>
            <w:shd w:val="clear" w:color="auto" w:fill="E2EFD9"/>
          </w:tcPr>
          <w:p w:rsidR="00F44F83" w:rsidRPr="001523B1" w:rsidRDefault="00F44F83" w:rsidP="00F44F83">
            <w:r w:rsidRPr="001523B1">
              <w:t xml:space="preserve">2D műszakirajzszoftver használata </w:t>
            </w:r>
          </w:p>
        </w:tc>
      </w:tr>
    </w:tbl>
    <w:p w:rsidR="00F44F83" w:rsidRDefault="00F44F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F44F83" w:rsidRPr="007D342D" w:rsidTr="00F44F83">
        <w:tc>
          <w:tcPr>
            <w:tcW w:w="1133" w:type="dxa"/>
            <w:shd w:val="clear" w:color="auto" w:fill="E2EFD9"/>
          </w:tcPr>
          <w:p w:rsidR="00F44F83" w:rsidRPr="007D342D" w:rsidRDefault="00F44F83" w:rsidP="00F44F83">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F44F83" w:rsidRPr="001523B1" w:rsidRDefault="00F44F83" w:rsidP="00F44F83">
            <w:r w:rsidRPr="001523B1">
              <w:t xml:space="preserve">Vázlaton alapuló 3D modellt készít. </w:t>
            </w:r>
          </w:p>
        </w:tc>
        <w:tc>
          <w:tcPr>
            <w:tcW w:w="2471" w:type="dxa"/>
            <w:shd w:val="clear" w:color="auto" w:fill="E2EFD9"/>
          </w:tcPr>
          <w:p w:rsidR="00F44F83" w:rsidRPr="001523B1" w:rsidRDefault="00F44F83" w:rsidP="00F44F83">
            <w:r w:rsidRPr="001523B1">
              <w:t>Ismeri a 2D vázlatkészítés szabályait. Ismeri a geometriai és méretkényszer használatát. Ismeri a vázlaton alapuló alaksa</w:t>
            </w:r>
            <w:r w:rsidR="009F3685">
              <w:t>játosságok létre</w:t>
            </w:r>
            <w:r w:rsidRPr="001523B1">
              <w:t xml:space="preserve">hozásának módjait. Ismeri az elhelyezett alaksajátosságok használatát. </w:t>
            </w:r>
          </w:p>
        </w:tc>
        <w:tc>
          <w:tcPr>
            <w:tcW w:w="2739" w:type="dxa"/>
            <w:shd w:val="clear" w:color="auto" w:fill="E2EFD9"/>
          </w:tcPr>
          <w:p w:rsidR="00F44F83" w:rsidRPr="001523B1" w:rsidRDefault="00F44F83" w:rsidP="00F44F83">
            <w:r w:rsidRPr="001523B1">
              <w:t xml:space="preserve">Instrukció alapján részben önállóan </w:t>
            </w:r>
          </w:p>
        </w:tc>
        <w:tc>
          <w:tcPr>
            <w:tcW w:w="2657" w:type="dxa"/>
            <w:shd w:val="clear" w:color="auto" w:fill="E2EFD9"/>
          </w:tcPr>
          <w:p w:rsidR="00F44F83" w:rsidRPr="001523B1" w:rsidRDefault="00F44F83" w:rsidP="00F44F83">
            <w:r w:rsidRPr="001523B1">
              <w:t xml:space="preserve">Törekszik a szaknyelv pontos használatára. Megtanulja a szoftver használatához szükséges magyar vagy idegen nyelvű parancsszavakat. Törekszik a precíz és pontos munkavégzésre. Alkalmazza a más tantárgyakban elsajátított műszaki ismereteit. </w:t>
            </w:r>
          </w:p>
        </w:tc>
        <w:tc>
          <w:tcPr>
            <w:tcW w:w="2970" w:type="dxa"/>
            <w:shd w:val="clear" w:color="auto" w:fill="E2EFD9"/>
          </w:tcPr>
          <w:p w:rsidR="00F44F83" w:rsidRPr="001523B1" w:rsidRDefault="00F44F83" w:rsidP="00F44F83">
            <w:r w:rsidRPr="001523B1">
              <w:t xml:space="preserve">3D parametrikus modellezésre alkalmas szoftver használata. </w:t>
            </w:r>
          </w:p>
        </w:tc>
      </w:tr>
      <w:tr w:rsidR="00F44F83" w:rsidRPr="007D342D" w:rsidTr="00F44F83">
        <w:tc>
          <w:tcPr>
            <w:tcW w:w="1133" w:type="dxa"/>
            <w:shd w:val="clear" w:color="auto" w:fill="E2EFD9"/>
          </w:tcPr>
          <w:p w:rsidR="00F44F83" w:rsidRPr="007D342D" w:rsidRDefault="00F44F83" w:rsidP="00F44F83">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F44F83" w:rsidRPr="001523B1" w:rsidRDefault="00F44F83" w:rsidP="00F44F83">
            <w:r w:rsidRPr="001523B1">
              <w:t xml:space="preserve">A szoftver mérnöki szolgáltatásaival komplex alkatrészeket tervez, ellenőriz. </w:t>
            </w:r>
          </w:p>
        </w:tc>
        <w:tc>
          <w:tcPr>
            <w:tcW w:w="2471" w:type="dxa"/>
            <w:shd w:val="clear" w:color="auto" w:fill="E2EFD9"/>
          </w:tcPr>
          <w:p w:rsidR="00F44F83" w:rsidRPr="001523B1" w:rsidRDefault="00F44F83" w:rsidP="00F44F83">
            <w:r w:rsidRPr="001523B1">
              <w:t xml:space="preserve">Ismeri a fogaskerék-pár generátor használatát. Ismeri a rugótervezés folyamatát. Ismeri a tengelytervező modul használatát. Ismeri a terheléses vizsgálat módját. </w:t>
            </w:r>
          </w:p>
        </w:tc>
        <w:tc>
          <w:tcPr>
            <w:tcW w:w="2739" w:type="dxa"/>
            <w:shd w:val="clear" w:color="auto" w:fill="E2EFD9"/>
          </w:tcPr>
          <w:p w:rsidR="00F44F83" w:rsidRPr="001523B1" w:rsidRDefault="00F44F83" w:rsidP="00F44F83">
            <w:r w:rsidRPr="001523B1">
              <w:t xml:space="preserve">Irányítással </w:t>
            </w:r>
          </w:p>
        </w:tc>
        <w:tc>
          <w:tcPr>
            <w:tcW w:w="2657" w:type="dxa"/>
            <w:shd w:val="clear" w:color="auto" w:fill="E2EFD9"/>
          </w:tcPr>
          <w:p w:rsidR="00F44F83" w:rsidRPr="001523B1" w:rsidRDefault="00F44F83" w:rsidP="00F44F83">
            <w:r w:rsidRPr="001523B1">
              <w:t xml:space="preserve">Törekszik a szaknyelv pontos használatára. Megtanulja a szoftver használatához szükséges magyar vagy idegen nyelvű parancsszavakat. Törekszik a precíz és pontos munkavégzésre. Alkalmazza a más tantárgyakban elsajátított műszaki ismereteit. </w:t>
            </w:r>
          </w:p>
        </w:tc>
        <w:tc>
          <w:tcPr>
            <w:tcW w:w="2970" w:type="dxa"/>
            <w:shd w:val="clear" w:color="auto" w:fill="E2EFD9"/>
          </w:tcPr>
          <w:p w:rsidR="00F44F83" w:rsidRPr="001523B1" w:rsidRDefault="00F44F83" w:rsidP="00F44F83">
            <w:r w:rsidRPr="001523B1">
              <w:t xml:space="preserve">Gépelemek és mechanikai ismeretek gyakorlati alkalmazása </w:t>
            </w:r>
          </w:p>
        </w:tc>
      </w:tr>
      <w:tr w:rsidR="00F44F83" w:rsidRPr="007D342D" w:rsidTr="00F44F83">
        <w:tc>
          <w:tcPr>
            <w:tcW w:w="1133" w:type="dxa"/>
            <w:shd w:val="clear" w:color="auto" w:fill="E2EFD9"/>
          </w:tcPr>
          <w:p w:rsidR="00F44F83" w:rsidRPr="007D342D" w:rsidRDefault="00F44F83" w:rsidP="00F44F83">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F44F83" w:rsidRPr="001523B1" w:rsidRDefault="00F44F83" w:rsidP="00F44F83">
            <w:r w:rsidRPr="001523B1">
              <w:t xml:space="preserve">Összeállítást készít egyedi és szabványos alkatrészek felhasználásával. </w:t>
            </w:r>
          </w:p>
        </w:tc>
        <w:tc>
          <w:tcPr>
            <w:tcW w:w="2471" w:type="dxa"/>
            <w:shd w:val="clear" w:color="auto" w:fill="E2EFD9"/>
          </w:tcPr>
          <w:p w:rsidR="00F44F83" w:rsidRPr="001523B1" w:rsidRDefault="00F44F83" w:rsidP="00F44F83">
            <w:r w:rsidRPr="001523B1">
              <w:t xml:space="preserve">Ismeri az összeállítás modellezés folyamatát. Ismeri a szerelési kényszereket. Ismeri a szabványos és egyéni elemkönyvtárak használatát. </w:t>
            </w:r>
          </w:p>
        </w:tc>
        <w:tc>
          <w:tcPr>
            <w:tcW w:w="2739" w:type="dxa"/>
            <w:shd w:val="clear" w:color="auto" w:fill="E2EFD9"/>
          </w:tcPr>
          <w:p w:rsidR="00F44F83" w:rsidRPr="001523B1" w:rsidRDefault="00F44F83" w:rsidP="00F44F83">
            <w:r w:rsidRPr="001523B1">
              <w:t xml:space="preserve">Instrukció alapján részben önállóan </w:t>
            </w:r>
          </w:p>
        </w:tc>
        <w:tc>
          <w:tcPr>
            <w:tcW w:w="2657" w:type="dxa"/>
            <w:shd w:val="clear" w:color="auto" w:fill="E2EFD9"/>
          </w:tcPr>
          <w:p w:rsidR="00F44F83" w:rsidRPr="001523B1" w:rsidRDefault="00F44F83" w:rsidP="00F44F83">
            <w:r w:rsidRPr="001523B1">
              <w:t xml:space="preserve">Törekszik a szaknyelv pontos használatára. Megtanulja a szoftver használatához szükséges magyar vagy idegen nyelvű parancsszavakat. Törekszik a precíz és pontos munkavégzésre. Alkalmazza a más tantárgyakban elsajátított műszaki ismereteit. </w:t>
            </w:r>
          </w:p>
        </w:tc>
        <w:tc>
          <w:tcPr>
            <w:tcW w:w="2970" w:type="dxa"/>
            <w:shd w:val="clear" w:color="auto" w:fill="E2EFD9"/>
          </w:tcPr>
          <w:p w:rsidR="00F44F83" w:rsidRPr="001523B1" w:rsidRDefault="00F44F83" w:rsidP="00F44F83">
            <w:r w:rsidRPr="001523B1">
              <w:t>Adattárak használata</w:t>
            </w:r>
          </w:p>
        </w:tc>
      </w:tr>
    </w:tbl>
    <w:p w:rsidR="00F44F83" w:rsidRDefault="00F44F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F44F83" w:rsidRPr="007D342D" w:rsidTr="00F44F83">
        <w:tc>
          <w:tcPr>
            <w:tcW w:w="1133" w:type="dxa"/>
            <w:shd w:val="clear" w:color="auto" w:fill="E2EFD9"/>
          </w:tcPr>
          <w:p w:rsidR="00F44F83" w:rsidRPr="007D342D" w:rsidRDefault="00F44F83" w:rsidP="00F44F83">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F44F83" w:rsidRPr="001523B1" w:rsidRDefault="00F44F83" w:rsidP="00F44F83">
            <w:r w:rsidRPr="001523B1">
              <w:t xml:space="preserve">Működési animációkat készít tervszerű működés-, illetve ütközésvizsgálat céljából. </w:t>
            </w:r>
          </w:p>
        </w:tc>
        <w:tc>
          <w:tcPr>
            <w:tcW w:w="2471" w:type="dxa"/>
            <w:shd w:val="clear" w:color="auto" w:fill="E2EFD9"/>
          </w:tcPr>
          <w:p w:rsidR="00F44F83" w:rsidRPr="001523B1" w:rsidRDefault="00F44F83" w:rsidP="00F44F83">
            <w:r w:rsidRPr="001523B1">
              <w:t xml:space="preserve">Ismeri a szerelési kényszerek meghajtásának módját. Ismeri az ütközésvizsgálat módját. </w:t>
            </w:r>
          </w:p>
        </w:tc>
        <w:tc>
          <w:tcPr>
            <w:tcW w:w="2739" w:type="dxa"/>
            <w:shd w:val="clear" w:color="auto" w:fill="E2EFD9"/>
          </w:tcPr>
          <w:p w:rsidR="00F44F83" w:rsidRPr="001523B1" w:rsidRDefault="00F44F83" w:rsidP="00F44F83">
            <w:r w:rsidRPr="001523B1">
              <w:t xml:space="preserve">Instrukció alapján részben önállóan </w:t>
            </w:r>
          </w:p>
        </w:tc>
        <w:tc>
          <w:tcPr>
            <w:tcW w:w="2657" w:type="dxa"/>
            <w:shd w:val="clear" w:color="auto" w:fill="E2EFD9"/>
          </w:tcPr>
          <w:p w:rsidR="00F44F83" w:rsidRPr="001523B1" w:rsidRDefault="00F44F83" w:rsidP="00F44F83">
            <w:r w:rsidRPr="001523B1">
              <w:t xml:space="preserve">Törekszik a szaknyelv pontos használatára. Megtanulja a szoftver használatához szükséges magyar vagy idegen nyelvű parancsszavakat. Törekszik a precíz és pontos munkavégzésre. Alkalmazza a más tantárgyakban elsajátított műszaki ismereteit. </w:t>
            </w:r>
          </w:p>
        </w:tc>
        <w:tc>
          <w:tcPr>
            <w:tcW w:w="2970" w:type="dxa"/>
            <w:shd w:val="clear" w:color="auto" w:fill="E2EFD9"/>
          </w:tcPr>
          <w:p w:rsidR="00F44F83" w:rsidRPr="001523B1" w:rsidRDefault="00F44F83" w:rsidP="00F44F83">
            <w:r w:rsidRPr="001523B1">
              <w:t xml:space="preserve">Az animációról készült videóállomány tárolása </w:t>
            </w:r>
          </w:p>
        </w:tc>
      </w:tr>
      <w:tr w:rsidR="00F44F83" w:rsidRPr="007D342D" w:rsidTr="00F44F83">
        <w:tc>
          <w:tcPr>
            <w:tcW w:w="1133" w:type="dxa"/>
            <w:shd w:val="clear" w:color="auto" w:fill="E2EFD9"/>
          </w:tcPr>
          <w:p w:rsidR="00F44F83" w:rsidRPr="007D342D" w:rsidRDefault="00F44F83" w:rsidP="00F44F83">
            <w:pPr>
              <w:pStyle w:val="szovegfolytatas0"/>
              <w:spacing w:before="60" w:beforeAutospacing="0" w:after="0" w:afterAutospacing="0"/>
              <w:rPr>
                <w:rFonts w:ascii="Arial" w:hAnsi="Arial" w:cs="Arial"/>
                <w:sz w:val="22"/>
                <w:szCs w:val="22"/>
              </w:rPr>
            </w:pPr>
            <w:r>
              <w:rPr>
                <w:rFonts w:ascii="Arial" w:hAnsi="Arial" w:cs="Arial"/>
                <w:sz w:val="22"/>
                <w:szCs w:val="22"/>
              </w:rPr>
              <w:t>7.</w:t>
            </w:r>
          </w:p>
        </w:tc>
        <w:tc>
          <w:tcPr>
            <w:tcW w:w="2250" w:type="dxa"/>
            <w:shd w:val="clear" w:color="auto" w:fill="E2EFD9"/>
          </w:tcPr>
          <w:p w:rsidR="00F44F83" w:rsidRPr="001523B1" w:rsidRDefault="00F44F83" w:rsidP="00F44F83">
            <w:r w:rsidRPr="001523B1">
              <w:t xml:space="preserve">Szerelési prezentációt készít. </w:t>
            </w:r>
          </w:p>
        </w:tc>
        <w:tc>
          <w:tcPr>
            <w:tcW w:w="2471" w:type="dxa"/>
            <w:shd w:val="clear" w:color="auto" w:fill="E2EFD9"/>
          </w:tcPr>
          <w:p w:rsidR="00F44F83" w:rsidRPr="001523B1" w:rsidRDefault="00F44F83" w:rsidP="00F44F83">
            <w:r w:rsidRPr="001523B1">
              <w:t xml:space="preserve">Ismeri a prezentációkészítés módját. Ismeri a szerkezetek, gépelemek működését. </w:t>
            </w:r>
          </w:p>
        </w:tc>
        <w:tc>
          <w:tcPr>
            <w:tcW w:w="2739" w:type="dxa"/>
            <w:shd w:val="clear" w:color="auto" w:fill="E2EFD9"/>
          </w:tcPr>
          <w:p w:rsidR="00F44F83" w:rsidRPr="001523B1" w:rsidRDefault="00F44F83" w:rsidP="00F44F83">
            <w:r w:rsidRPr="001523B1">
              <w:t xml:space="preserve">Instrukció alapján részben önállóan </w:t>
            </w:r>
          </w:p>
        </w:tc>
        <w:tc>
          <w:tcPr>
            <w:tcW w:w="2657" w:type="dxa"/>
            <w:shd w:val="clear" w:color="auto" w:fill="E2EFD9"/>
          </w:tcPr>
          <w:p w:rsidR="00F44F83" w:rsidRPr="001523B1" w:rsidRDefault="00F44F83" w:rsidP="00F44F83">
            <w:r w:rsidRPr="001523B1">
              <w:t xml:space="preserve">Törekszik a szaknyelv pontos használatára. Megtanulja a szoftver használatához szükséges magyar vagy idegen nyelvű parancsszavakat. Törekszik a precíz és pontos munkavégzésre. Alkalmazza a más tantárgyakban elsajátított műszaki ismereteit. </w:t>
            </w:r>
          </w:p>
        </w:tc>
        <w:tc>
          <w:tcPr>
            <w:tcW w:w="2970" w:type="dxa"/>
            <w:shd w:val="clear" w:color="auto" w:fill="E2EFD9"/>
          </w:tcPr>
          <w:p w:rsidR="00F44F83" w:rsidRPr="001523B1" w:rsidRDefault="00F44F83" w:rsidP="00F44F83">
            <w:r w:rsidRPr="001523B1">
              <w:t xml:space="preserve">A prezentációról készült videóállomány tárolása </w:t>
            </w:r>
          </w:p>
        </w:tc>
      </w:tr>
      <w:tr w:rsidR="00F44F83" w:rsidRPr="007D342D" w:rsidTr="00F44F83">
        <w:tc>
          <w:tcPr>
            <w:tcW w:w="1133" w:type="dxa"/>
            <w:shd w:val="clear" w:color="auto" w:fill="E2EFD9"/>
          </w:tcPr>
          <w:p w:rsidR="00F44F83" w:rsidRPr="007D342D" w:rsidRDefault="00F44F83" w:rsidP="00F44F83">
            <w:pPr>
              <w:pStyle w:val="szovegfolytatas0"/>
              <w:spacing w:before="60" w:beforeAutospacing="0" w:after="0" w:afterAutospacing="0"/>
              <w:rPr>
                <w:rFonts w:ascii="Arial" w:hAnsi="Arial" w:cs="Arial"/>
                <w:sz w:val="22"/>
                <w:szCs w:val="22"/>
              </w:rPr>
            </w:pPr>
            <w:r>
              <w:rPr>
                <w:rFonts w:ascii="Arial" w:hAnsi="Arial" w:cs="Arial"/>
                <w:sz w:val="22"/>
                <w:szCs w:val="22"/>
              </w:rPr>
              <w:t>8.</w:t>
            </w:r>
          </w:p>
        </w:tc>
        <w:tc>
          <w:tcPr>
            <w:tcW w:w="2250" w:type="dxa"/>
            <w:shd w:val="clear" w:color="auto" w:fill="E2EFD9"/>
          </w:tcPr>
          <w:p w:rsidR="00F44F83" w:rsidRPr="001523B1" w:rsidRDefault="009F3685" w:rsidP="00F44F83">
            <w:r>
              <w:t>Műhelyrajzot, ös</w:t>
            </w:r>
            <w:r w:rsidR="00F44F83" w:rsidRPr="001523B1">
              <w:t xml:space="preserve">szeállítási rajzot generál tetszőleges modellekről, összeállításokról. </w:t>
            </w:r>
          </w:p>
        </w:tc>
        <w:tc>
          <w:tcPr>
            <w:tcW w:w="2471" w:type="dxa"/>
            <w:shd w:val="clear" w:color="auto" w:fill="E2EFD9"/>
          </w:tcPr>
          <w:p w:rsidR="00F44F83" w:rsidRPr="001523B1" w:rsidRDefault="00F44F83" w:rsidP="00F44F83">
            <w:r w:rsidRPr="001523B1">
              <w:t xml:space="preserve">Ismeri a szabványos rajzlapok beállítását. Ismeri a vetületképzés szabályait. Ismeri a metszeti ábrázolás létrehozásának módjait. Ismeri a méretháló elhelyezésének módjait. Ismeri a tételszámok, darabjegyzék generálásának módjait. Ismeri a technológiai jelek elhelyezésének módjait. </w:t>
            </w:r>
          </w:p>
        </w:tc>
        <w:tc>
          <w:tcPr>
            <w:tcW w:w="2739" w:type="dxa"/>
            <w:shd w:val="clear" w:color="auto" w:fill="E2EFD9"/>
          </w:tcPr>
          <w:p w:rsidR="00F44F83" w:rsidRPr="001523B1" w:rsidRDefault="00F44F83" w:rsidP="00F44F83">
            <w:r w:rsidRPr="001523B1">
              <w:t xml:space="preserve">Instrukció alapján részben önállóan </w:t>
            </w:r>
          </w:p>
        </w:tc>
        <w:tc>
          <w:tcPr>
            <w:tcW w:w="2657" w:type="dxa"/>
            <w:shd w:val="clear" w:color="auto" w:fill="E2EFD9"/>
          </w:tcPr>
          <w:p w:rsidR="00F44F83" w:rsidRPr="001523B1" w:rsidRDefault="00F44F83" w:rsidP="00F44F83">
            <w:r w:rsidRPr="001523B1">
              <w:t xml:space="preserve">Törekszik a szaknyelv pontos használatára. Megtanulja a szoftver használatához szükséges magyar vagy idegen nyelvű parancsszavakat. Törekszik a precíz és pontos munkavégzésre. Alkalmazza a más tantárgyakban elsajátított műszaki ismereteit. </w:t>
            </w:r>
          </w:p>
        </w:tc>
        <w:tc>
          <w:tcPr>
            <w:tcW w:w="2970" w:type="dxa"/>
            <w:shd w:val="clear" w:color="auto" w:fill="E2EFD9"/>
          </w:tcPr>
          <w:p w:rsidR="00F44F83" w:rsidRPr="001523B1" w:rsidRDefault="00F44F83" w:rsidP="00F44F83">
            <w:r w:rsidRPr="001523B1">
              <w:t xml:space="preserve">Elkészült dokumentumok tárolása </w:t>
            </w:r>
          </w:p>
        </w:tc>
      </w:tr>
    </w:tbl>
    <w:p w:rsidR="00F44F83" w:rsidRDefault="00F44F8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F44F83" w:rsidRPr="007D342D" w:rsidTr="00F44F83">
        <w:tc>
          <w:tcPr>
            <w:tcW w:w="1133" w:type="dxa"/>
            <w:shd w:val="clear" w:color="auto" w:fill="E2EFD9"/>
          </w:tcPr>
          <w:p w:rsidR="00F44F83" w:rsidRPr="007D342D" w:rsidRDefault="00F44F83" w:rsidP="00F44F83">
            <w:pPr>
              <w:pStyle w:val="szovegfolytatas0"/>
              <w:spacing w:before="60" w:beforeAutospacing="0" w:after="0" w:afterAutospacing="0"/>
              <w:rPr>
                <w:rFonts w:ascii="Arial" w:hAnsi="Arial" w:cs="Arial"/>
                <w:sz w:val="22"/>
                <w:szCs w:val="22"/>
              </w:rPr>
            </w:pPr>
            <w:r>
              <w:rPr>
                <w:rFonts w:ascii="Arial" w:hAnsi="Arial" w:cs="Arial"/>
                <w:sz w:val="22"/>
                <w:szCs w:val="22"/>
              </w:rPr>
              <w:t>9.</w:t>
            </w:r>
          </w:p>
        </w:tc>
        <w:tc>
          <w:tcPr>
            <w:tcW w:w="2250" w:type="dxa"/>
            <w:shd w:val="clear" w:color="auto" w:fill="E2EFD9"/>
          </w:tcPr>
          <w:p w:rsidR="00F44F83" w:rsidRPr="001523B1" w:rsidRDefault="00F44F83" w:rsidP="00F44F83">
            <w:r w:rsidRPr="001523B1">
              <w:t xml:space="preserve">Rajzi dokumentációt készít. </w:t>
            </w:r>
          </w:p>
        </w:tc>
        <w:tc>
          <w:tcPr>
            <w:tcW w:w="2471" w:type="dxa"/>
            <w:shd w:val="clear" w:color="auto" w:fill="E2EFD9"/>
          </w:tcPr>
          <w:p w:rsidR="00F44F83" w:rsidRPr="001523B1" w:rsidRDefault="00F44F83" w:rsidP="00F44F83">
            <w:r w:rsidRPr="001523B1">
              <w:t xml:space="preserve">Ismeri a nyomtatóeszközök beállítását. Ismeri a dokumentációs szabályokat. Ismeri a szoftver </w:t>
            </w:r>
            <w:proofErr w:type="spellStart"/>
            <w:r w:rsidRPr="001523B1">
              <w:t>fotorealisztikus</w:t>
            </w:r>
            <w:proofErr w:type="spellEnd"/>
            <w:r w:rsidRPr="001523B1">
              <w:t xml:space="preserve"> beállításait. </w:t>
            </w:r>
          </w:p>
        </w:tc>
        <w:tc>
          <w:tcPr>
            <w:tcW w:w="2739" w:type="dxa"/>
            <w:shd w:val="clear" w:color="auto" w:fill="E2EFD9"/>
          </w:tcPr>
          <w:p w:rsidR="00F44F83" w:rsidRPr="001523B1" w:rsidRDefault="00F44F83" w:rsidP="00F44F83">
            <w:r w:rsidRPr="001523B1">
              <w:t xml:space="preserve">Instrukció alapján részben önállóan </w:t>
            </w:r>
          </w:p>
        </w:tc>
        <w:tc>
          <w:tcPr>
            <w:tcW w:w="2657" w:type="dxa"/>
            <w:shd w:val="clear" w:color="auto" w:fill="E2EFD9"/>
          </w:tcPr>
          <w:p w:rsidR="00F44F83" w:rsidRPr="001523B1" w:rsidRDefault="00F44F83" w:rsidP="00F44F83">
            <w:r w:rsidRPr="001523B1">
              <w:t xml:space="preserve">Törekszik a szaknyelv pontos használatára. Megtanulja a szoftver használatához szükséges magyar vagy idegen nyelvű parancsszavakat. Törekszik a precíz és pontos munkavégzésre. Alkalmazza a más tantárgyakban elsajátított műszaki ismereteit. </w:t>
            </w:r>
          </w:p>
        </w:tc>
        <w:tc>
          <w:tcPr>
            <w:tcW w:w="2970" w:type="dxa"/>
            <w:shd w:val="clear" w:color="auto" w:fill="E2EFD9"/>
          </w:tcPr>
          <w:p w:rsidR="00F44F83" w:rsidRPr="001523B1" w:rsidRDefault="00F44F83" w:rsidP="00F44F83">
            <w:r w:rsidRPr="001523B1">
              <w:t xml:space="preserve">Adatcsere-fájlok létrehozása, tárolása </w:t>
            </w:r>
          </w:p>
        </w:tc>
      </w:tr>
      <w:tr w:rsidR="00F44F83" w:rsidRPr="007D342D" w:rsidTr="00F44F83">
        <w:tc>
          <w:tcPr>
            <w:tcW w:w="1133" w:type="dxa"/>
            <w:shd w:val="clear" w:color="auto" w:fill="E2EFD9"/>
          </w:tcPr>
          <w:p w:rsidR="00F44F83" w:rsidRPr="007D342D" w:rsidRDefault="00F44F83" w:rsidP="00F44F83">
            <w:pPr>
              <w:pStyle w:val="szovegfolytatas0"/>
              <w:spacing w:before="60" w:beforeAutospacing="0" w:after="0" w:afterAutospacing="0"/>
              <w:rPr>
                <w:rFonts w:ascii="Arial" w:hAnsi="Arial" w:cs="Arial"/>
                <w:sz w:val="22"/>
                <w:szCs w:val="22"/>
              </w:rPr>
            </w:pPr>
            <w:r>
              <w:rPr>
                <w:rFonts w:ascii="Arial" w:hAnsi="Arial" w:cs="Arial"/>
                <w:sz w:val="22"/>
                <w:szCs w:val="22"/>
              </w:rPr>
              <w:t>10.</w:t>
            </w:r>
          </w:p>
        </w:tc>
        <w:tc>
          <w:tcPr>
            <w:tcW w:w="2250" w:type="dxa"/>
            <w:shd w:val="clear" w:color="auto" w:fill="E2EFD9"/>
          </w:tcPr>
          <w:p w:rsidR="00F44F83" w:rsidRPr="001523B1" w:rsidRDefault="00F44F83" w:rsidP="00F44F83">
            <w:r w:rsidRPr="001523B1">
              <w:t xml:space="preserve">Fájlexportálást végez más szoftverek számára. </w:t>
            </w:r>
          </w:p>
        </w:tc>
        <w:tc>
          <w:tcPr>
            <w:tcW w:w="2471" w:type="dxa"/>
            <w:shd w:val="clear" w:color="auto" w:fill="E2EFD9"/>
          </w:tcPr>
          <w:p w:rsidR="00F44F83" w:rsidRPr="001523B1" w:rsidRDefault="00F44F83" w:rsidP="00F44F83">
            <w:r w:rsidRPr="001523B1">
              <w:t xml:space="preserve">Ismeri a szabványos adatcsere-fájlok formátumait. Ismeri más tervezői rendszerek fájlformátumait. Ismeri a CAM-szoftverek importfájljait. Ismeri a 3D nyomtatás technológiáját </w:t>
            </w:r>
          </w:p>
        </w:tc>
        <w:tc>
          <w:tcPr>
            <w:tcW w:w="2739" w:type="dxa"/>
            <w:shd w:val="clear" w:color="auto" w:fill="E2EFD9"/>
          </w:tcPr>
          <w:p w:rsidR="00F44F83" w:rsidRPr="001523B1" w:rsidRDefault="00F44F83" w:rsidP="00F44F83">
            <w:proofErr w:type="spellStart"/>
            <w:r w:rsidRPr="001523B1">
              <w:t>Jelöljön</w:t>
            </w:r>
            <w:proofErr w:type="spellEnd"/>
            <w:r w:rsidRPr="001523B1">
              <w:t xml:space="preserve"> ki egy elemet. </w:t>
            </w:r>
          </w:p>
        </w:tc>
        <w:tc>
          <w:tcPr>
            <w:tcW w:w="2657" w:type="dxa"/>
            <w:shd w:val="clear" w:color="auto" w:fill="E2EFD9"/>
          </w:tcPr>
          <w:p w:rsidR="00F44F83" w:rsidRPr="001523B1" w:rsidRDefault="00F44F83" w:rsidP="00F44F83">
            <w:r w:rsidRPr="001523B1">
              <w:t xml:space="preserve">Törekszik a szaknyelv pontos használatára. Megtanulja a szoftver használatához szükséges magyar vagy idegen nyelvű parancsszavakat. Törekszik a precíz és pontos munkavégzésre. Alkalmazza a más tantárgyakban elsajátított műszaki ismereteit. </w:t>
            </w:r>
          </w:p>
        </w:tc>
        <w:tc>
          <w:tcPr>
            <w:tcW w:w="2970" w:type="dxa"/>
            <w:shd w:val="clear" w:color="auto" w:fill="E2EFD9"/>
          </w:tcPr>
          <w:p w:rsidR="00F44F83" w:rsidRDefault="00F44F83" w:rsidP="00F44F83">
            <w:r w:rsidRPr="001523B1">
              <w:t xml:space="preserve">Elkészült állományok tárolása, továbbítása </w:t>
            </w:r>
          </w:p>
        </w:tc>
      </w:tr>
    </w:tbl>
    <w:p w:rsidR="00186493" w:rsidRDefault="00186493" w:rsidP="00186493">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186493" w:rsidRPr="001C4121" w:rsidRDefault="00186493" w:rsidP="00186493">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186493" w:rsidRPr="001C4121" w:rsidRDefault="00186493" w:rsidP="00186493">
      <w:pPr>
        <w:pStyle w:val="szovegfolytatas0"/>
        <w:spacing w:before="60" w:beforeAutospacing="0" w:after="0" w:afterAutospacing="0"/>
        <w:jc w:val="both"/>
        <w:rPr>
          <w:rFonts w:ascii="Arial" w:hAnsi="Arial" w:cs="Arial"/>
          <w:b/>
        </w:rPr>
      </w:pPr>
    </w:p>
    <w:p w:rsidR="00186493" w:rsidRDefault="00186493" w:rsidP="00186493">
      <w:pPr>
        <w:pStyle w:val="szovegfolytatas0"/>
        <w:spacing w:before="60" w:beforeAutospacing="0" w:after="0" w:afterAutospacing="0"/>
        <w:jc w:val="both"/>
        <w:rPr>
          <w:rFonts w:ascii="Arial" w:hAnsi="Arial" w:cs="Arial"/>
          <w:b/>
          <w:bCs/>
        </w:rPr>
      </w:pPr>
      <w:r>
        <w:rPr>
          <w:rFonts w:ascii="Arial" w:hAnsi="Arial" w:cs="Arial"/>
          <w:b/>
          <w:bCs/>
        </w:rPr>
        <w:br w:type="page"/>
      </w:r>
      <w:r>
        <w:rPr>
          <w:rFonts w:ascii="Arial" w:hAnsi="Arial" w:cs="Arial"/>
          <w:b/>
          <w:bCs/>
        </w:rPr>
        <w:lastRenderedPageBreak/>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186493" w:rsidRPr="00543F12" w:rsidTr="00186493">
        <w:tc>
          <w:tcPr>
            <w:tcW w:w="4361" w:type="dxa"/>
            <w:gridSpan w:val="2"/>
            <w:tcBorders>
              <w:bottom w:val="single" w:sz="4" w:space="0" w:color="auto"/>
            </w:tcBorders>
            <w:shd w:val="clear" w:color="auto" w:fill="E2EFD9"/>
          </w:tcPr>
          <w:p w:rsidR="00186493" w:rsidRPr="0086793A" w:rsidRDefault="00186493" w:rsidP="00186493">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186493" w:rsidRPr="0086793A" w:rsidRDefault="00186493" w:rsidP="00186493">
            <w:pPr>
              <w:pStyle w:val="Felsorol1"/>
              <w:rPr>
                <w:rFonts w:cs="Arial"/>
                <w:sz w:val="22"/>
                <w:szCs w:val="22"/>
                <w:lang w:val="hu-HU" w:eastAsia="hu-HU"/>
              </w:rPr>
            </w:pPr>
          </w:p>
        </w:tc>
      </w:tr>
      <w:tr w:rsidR="00186493" w:rsidRPr="00543F12" w:rsidTr="00186493">
        <w:tc>
          <w:tcPr>
            <w:tcW w:w="14142" w:type="dxa"/>
            <w:gridSpan w:val="11"/>
            <w:shd w:val="clear" w:color="auto" w:fill="E2EFD9"/>
          </w:tcPr>
          <w:p w:rsidR="00186493" w:rsidRPr="0086793A" w:rsidRDefault="00186493" w:rsidP="00186493">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186493" w:rsidRPr="00543F12" w:rsidTr="00186493">
        <w:trPr>
          <w:trHeight w:val="238"/>
        </w:trPr>
        <w:tc>
          <w:tcPr>
            <w:tcW w:w="4361" w:type="dxa"/>
            <w:gridSpan w:val="2"/>
            <w:vMerge w:val="restart"/>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186493" w:rsidRDefault="00186493" w:rsidP="0018649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186493" w:rsidRPr="00543F12" w:rsidRDefault="00186493" w:rsidP="00186493">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186493" w:rsidRPr="00543F12" w:rsidTr="00186493">
        <w:trPr>
          <w:trHeight w:val="236"/>
        </w:trPr>
        <w:tc>
          <w:tcPr>
            <w:tcW w:w="4361" w:type="dxa"/>
            <w:gridSpan w:val="2"/>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r>
      <w:tr w:rsidR="00B4020C" w:rsidRPr="00543F12" w:rsidTr="00186493">
        <w:tc>
          <w:tcPr>
            <w:tcW w:w="1668" w:type="dxa"/>
            <w:vMerge w:val="restart"/>
            <w:shd w:val="clear" w:color="auto" w:fill="E2EFD9"/>
          </w:tcPr>
          <w:p w:rsidR="00B4020C" w:rsidRPr="00543F12" w:rsidRDefault="004E1A2D" w:rsidP="004E1A2D">
            <w:pPr>
              <w:pStyle w:val="szovegfolytatas0"/>
              <w:spacing w:before="60" w:beforeAutospacing="0" w:after="0" w:afterAutospacing="0"/>
              <w:rPr>
                <w:rFonts w:ascii="Arial" w:hAnsi="Arial" w:cs="Arial"/>
                <w:i/>
                <w:iCs/>
                <w:sz w:val="22"/>
                <w:szCs w:val="22"/>
              </w:rPr>
            </w:pPr>
            <w:r>
              <w:rPr>
                <w:rFonts w:ascii="Arial" w:hAnsi="Arial" w:cs="Arial"/>
                <w:b/>
                <w:bCs/>
                <w:sz w:val="22"/>
                <w:szCs w:val="22"/>
              </w:rPr>
              <w:t>CAD-ismeretek</w:t>
            </w:r>
            <w:r w:rsidR="00B4020C" w:rsidRPr="003F5C3B">
              <w:rPr>
                <w:rFonts w:ascii="Arial" w:hAnsi="Arial" w:cs="Arial"/>
                <w:b/>
                <w:bCs/>
                <w:sz w:val="22"/>
                <w:szCs w:val="22"/>
              </w:rPr>
              <w:t xml:space="preserve"> megnevezésű tanulási terület – </w:t>
            </w:r>
            <w:r w:rsidR="00B4020C" w:rsidRPr="00A542C3">
              <w:rPr>
                <w:rFonts w:ascii="Arial" w:hAnsi="Arial" w:cs="Arial"/>
                <w:b/>
                <w:bCs/>
                <w:sz w:val="22"/>
                <w:szCs w:val="22"/>
              </w:rPr>
              <w:t>CAD-rajzolás</w:t>
            </w:r>
            <w:r w:rsidR="00B4020C">
              <w:rPr>
                <w:rFonts w:ascii="Arial" w:hAnsi="Arial" w:cs="Arial"/>
                <w:b/>
                <w:bCs/>
                <w:sz w:val="22"/>
                <w:szCs w:val="22"/>
              </w:rPr>
              <w:t xml:space="preserve"> </w:t>
            </w:r>
            <w:r w:rsidR="00B4020C" w:rsidRPr="003F5C3B">
              <w:rPr>
                <w:rFonts w:ascii="Arial" w:hAnsi="Arial" w:cs="Arial"/>
                <w:b/>
                <w:bCs/>
                <w:sz w:val="22"/>
                <w:szCs w:val="22"/>
              </w:rPr>
              <w:t>tantárgy</w:t>
            </w:r>
          </w:p>
        </w:tc>
        <w:tc>
          <w:tcPr>
            <w:tcW w:w="2693" w:type="dxa"/>
            <w:shd w:val="clear" w:color="auto" w:fill="E2EFD9"/>
          </w:tcPr>
          <w:p w:rsidR="00B4020C" w:rsidRPr="00B4020C" w:rsidRDefault="00B4020C" w:rsidP="00B4020C">
            <w:pPr>
              <w:rPr>
                <w:i/>
                <w:sz w:val="22"/>
                <w:szCs w:val="22"/>
              </w:rPr>
            </w:pPr>
            <w:r w:rsidRPr="00B4020C">
              <w:rPr>
                <w:i/>
                <w:sz w:val="22"/>
                <w:szCs w:val="22"/>
              </w:rPr>
              <w:t xml:space="preserve">2D rajzkészítés </w:t>
            </w: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44</w:t>
            </w:r>
          </w:p>
        </w:tc>
        <w:tc>
          <w:tcPr>
            <w:tcW w:w="851"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44</w:t>
            </w: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44</w:t>
            </w: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44</w:t>
            </w:r>
          </w:p>
        </w:tc>
      </w:tr>
      <w:tr w:rsidR="00B4020C" w:rsidRPr="00543F12" w:rsidTr="00186493">
        <w:tc>
          <w:tcPr>
            <w:tcW w:w="1668" w:type="dxa"/>
            <w:vMerge/>
            <w:shd w:val="clear" w:color="auto" w:fill="E2EFD9"/>
          </w:tcPr>
          <w:p w:rsidR="00B4020C" w:rsidRPr="00543F12" w:rsidRDefault="00B4020C" w:rsidP="00B4020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B4020C" w:rsidRPr="00B4020C" w:rsidRDefault="00B4020C" w:rsidP="00B4020C">
            <w:pPr>
              <w:rPr>
                <w:i/>
                <w:sz w:val="22"/>
                <w:szCs w:val="22"/>
              </w:rPr>
            </w:pPr>
            <w:r w:rsidRPr="00B4020C">
              <w:rPr>
                <w:i/>
                <w:sz w:val="22"/>
                <w:szCs w:val="22"/>
              </w:rPr>
              <w:t xml:space="preserve">Parametrikus alkatrészmodellezés </w:t>
            </w: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40</w:t>
            </w:r>
          </w:p>
        </w:tc>
        <w:tc>
          <w:tcPr>
            <w:tcW w:w="851"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44</w:t>
            </w:r>
          </w:p>
        </w:tc>
        <w:tc>
          <w:tcPr>
            <w:tcW w:w="850"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84</w:t>
            </w: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8</w:t>
            </w:r>
            <w:r w:rsidR="00802750">
              <w:rPr>
                <w:rFonts w:ascii="Arial" w:hAnsi="Arial" w:cs="Arial"/>
                <w:i/>
                <w:iCs/>
                <w:sz w:val="22"/>
                <w:szCs w:val="22"/>
              </w:rPr>
              <w:t>4</w:t>
            </w: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84</w:t>
            </w:r>
          </w:p>
        </w:tc>
      </w:tr>
      <w:tr w:rsidR="00B4020C" w:rsidRPr="00543F12" w:rsidTr="00186493">
        <w:tc>
          <w:tcPr>
            <w:tcW w:w="1668" w:type="dxa"/>
            <w:vMerge/>
            <w:shd w:val="clear" w:color="auto" w:fill="E2EFD9"/>
          </w:tcPr>
          <w:p w:rsidR="00B4020C" w:rsidRPr="00543F12" w:rsidRDefault="00B4020C" w:rsidP="00B4020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B4020C" w:rsidRPr="00B4020C" w:rsidRDefault="00B4020C" w:rsidP="00B4020C">
            <w:pPr>
              <w:rPr>
                <w:i/>
                <w:sz w:val="22"/>
                <w:szCs w:val="22"/>
              </w:rPr>
            </w:pPr>
            <w:r w:rsidRPr="00B4020C">
              <w:rPr>
                <w:i/>
                <w:sz w:val="22"/>
                <w:szCs w:val="22"/>
              </w:rPr>
              <w:t xml:space="preserve">Parametrikus összeállítás-modellezés </w:t>
            </w: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40</w:t>
            </w:r>
          </w:p>
        </w:tc>
        <w:tc>
          <w:tcPr>
            <w:tcW w:w="850"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52</w:t>
            </w:r>
          </w:p>
        </w:tc>
        <w:tc>
          <w:tcPr>
            <w:tcW w:w="1843"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92</w:t>
            </w: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24</w:t>
            </w: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68</w:t>
            </w:r>
          </w:p>
        </w:tc>
        <w:tc>
          <w:tcPr>
            <w:tcW w:w="1985"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92</w:t>
            </w:r>
          </w:p>
        </w:tc>
      </w:tr>
      <w:tr w:rsidR="00B4020C" w:rsidRPr="00543F12" w:rsidTr="00186493">
        <w:tc>
          <w:tcPr>
            <w:tcW w:w="1668" w:type="dxa"/>
            <w:vMerge/>
            <w:shd w:val="clear" w:color="auto" w:fill="E2EFD9"/>
          </w:tcPr>
          <w:p w:rsidR="00B4020C" w:rsidRPr="00543F12" w:rsidRDefault="00B4020C" w:rsidP="00B4020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B4020C" w:rsidRPr="00B4020C" w:rsidRDefault="00B4020C" w:rsidP="00B4020C">
            <w:pPr>
              <w:rPr>
                <w:i/>
                <w:sz w:val="22"/>
                <w:szCs w:val="22"/>
              </w:rPr>
            </w:pPr>
            <w:r w:rsidRPr="00B4020C">
              <w:rPr>
                <w:i/>
                <w:sz w:val="22"/>
                <w:szCs w:val="22"/>
              </w:rPr>
              <w:t xml:space="preserve">Rajzkészítés </w:t>
            </w: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30</w:t>
            </w:r>
          </w:p>
        </w:tc>
        <w:tc>
          <w:tcPr>
            <w:tcW w:w="851"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30</w:t>
            </w:r>
          </w:p>
        </w:tc>
        <w:tc>
          <w:tcPr>
            <w:tcW w:w="850"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10</w:t>
            </w:r>
          </w:p>
        </w:tc>
        <w:tc>
          <w:tcPr>
            <w:tcW w:w="1843"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70</w:t>
            </w: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20</w:t>
            </w: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40</w:t>
            </w:r>
          </w:p>
        </w:tc>
        <w:tc>
          <w:tcPr>
            <w:tcW w:w="1985"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60</w:t>
            </w:r>
          </w:p>
        </w:tc>
      </w:tr>
      <w:tr w:rsidR="00B4020C" w:rsidRPr="00543F12" w:rsidTr="00186493">
        <w:tc>
          <w:tcPr>
            <w:tcW w:w="1668" w:type="dxa"/>
            <w:vMerge/>
            <w:shd w:val="clear" w:color="auto" w:fill="E2EFD9"/>
          </w:tcPr>
          <w:p w:rsidR="00B4020C" w:rsidRPr="00543F12" w:rsidRDefault="00B4020C" w:rsidP="00B4020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B4020C" w:rsidRPr="00B4020C" w:rsidRDefault="00B4020C" w:rsidP="00B4020C">
            <w:pPr>
              <w:rPr>
                <w:i/>
                <w:sz w:val="22"/>
                <w:szCs w:val="22"/>
              </w:rPr>
            </w:pPr>
            <w:r w:rsidRPr="00B4020C">
              <w:rPr>
                <w:i/>
                <w:sz w:val="22"/>
                <w:szCs w:val="22"/>
              </w:rPr>
              <w:t xml:space="preserve">Termékprezentáció </w:t>
            </w: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c>
          <w:tcPr>
            <w:tcW w:w="1843"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c>
          <w:tcPr>
            <w:tcW w:w="1985"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r>
      <w:tr w:rsidR="00B4020C" w:rsidRPr="00543F12" w:rsidTr="00186493">
        <w:tc>
          <w:tcPr>
            <w:tcW w:w="1668" w:type="dxa"/>
            <w:vMerge/>
            <w:shd w:val="clear" w:color="auto" w:fill="E2EFD9"/>
          </w:tcPr>
          <w:p w:rsidR="00B4020C" w:rsidRPr="00543F12" w:rsidRDefault="00B4020C" w:rsidP="00B4020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B4020C" w:rsidRPr="00B4020C" w:rsidRDefault="00B4020C" w:rsidP="00B4020C">
            <w:pPr>
              <w:rPr>
                <w:i/>
                <w:sz w:val="22"/>
                <w:szCs w:val="22"/>
              </w:rPr>
            </w:pPr>
            <w:r w:rsidRPr="00B4020C">
              <w:rPr>
                <w:i/>
                <w:sz w:val="22"/>
                <w:szCs w:val="22"/>
              </w:rPr>
              <w:t xml:space="preserve">Korszerű parametrikus szolgáltatások </w:t>
            </w: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28</w:t>
            </w:r>
          </w:p>
        </w:tc>
        <w:tc>
          <w:tcPr>
            <w:tcW w:w="1843"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28</w:t>
            </w: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28</w:t>
            </w:r>
          </w:p>
        </w:tc>
        <w:tc>
          <w:tcPr>
            <w:tcW w:w="1985"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28</w:t>
            </w:r>
          </w:p>
        </w:tc>
      </w:tr>
      <w:tr w:rsidR="00B4020C" w:rsidRPr="00543F12" w:rsidTr="00186493">
        <w:tc>
          <w:tcPr>
            <w:tcW w:w="1668" w:type="dxa"/>
            <w:vMerge/>
            <w:shd w:val="clear" w:color="auto" w:fill="E2EFD9"/>
          </w:tcPr>
          <w:p w:rsidR="00B4020C" w:rsidRPr="00543F12" w:rsidRDefault="00B4020C" w:rsidP="00B4020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B4020C" w:rsidRPr="00B4020C" w:rsidRDefault="00B4020C" w:rsidP="00B4020C">
            <w:pPr>
              <w:rPr>
                <w:i/>
                <w:sz w:val="22"/>
                <w:szCs w:val="22"/>
              </w:rPr>
            </w:pPr>
            <w:r w:rsidRPr="00B4020C">
              <w:rPr>
                <w:i/>
                <w:sz w:val="22"/>
                <w:szCs w:val="22"/>
              </w:rPr>
              <w:t xml:space="preserve">Projektfeladat </w:t>
            </w: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30</w:t>
            </w:r>
          </w:p>
        </w:tc>
        <w:tc>
          <w:tcPr>
            <w:tcW w:w="851"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30</w:t>
            </w:r>
          </w:p>
        </w:tc>
        <w:tc>
          <w:tcPr>
            <w:tcW w:w="850"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18</w:t>
            </w:r>
          </w:p>
        </w:tc>
        <w:tc>
          <w:tcPr>
            <w:tcW w:w="1843"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78</w:t>
            </w: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w:t>
            </w:r>
            <w:r w:rsidR="00802750">
              <w:rPr>
                <w:rFonts w:ascii="Arial" w:hAnsi="Arial" w:cs="Arial"/>
                <w:i/>
                <w:iCs/>
                <w:sz w:val="22"/>
                <w:szCs w:val="22"/>
              </w:rPr>
              <w:t>6</w:t>
            </w:r>
          </w:p>
        </w:tc>
        <w:tc>
          <w:tcPr>
            <w:tcW w:w="1063" w:type="dxa"/>
            <w:shd w:val="clear" w:color="auto" w:fill="E2EFD9"/>
          </w:tcPr>
          <w:p w:rsidR="00B4020C" w:rsidRPr="003F5C3B" w:rsidRDefault="00B4020C"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49</w:t>
            </w:r>
          </w:p>
        </w:tc>
        <w:tc>
          <w:tcPr>
            <w:tcW w:w="1985" w:type="dxa"/>
            <w:shd w:val="clear" w:color="auto" w:fill="E2EFD9"/>
          </w:tcPr>
          <w:p w:rsidR="00B4020C" w:rsidRPr="003F5C3B" w:rsidRDefault="00802750" w:rsidP="00B4020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75</w:t>
            </w:r>
          </w:p>
        </w:tc>
      </w:tr>
      <w:tr w:rsidR="00186493" w:rsidRPr="00543F12" w:rsidTr="00186493">
        <w:tc>
          <w:tcPr>
            <w:tcW w:w="1668"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86493" w:rsidRPr="003F5C3B"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3F5C3B" w:rsidRDefault="00186493" w:rsidP="00186493">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186493" w:rsidRPr="003F5C3B" w:rsidRDefault="00186493" w:rsidP="00186493">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186493" w:rsidRPr="003F5C3B" w:rsidRDefault="00186493" w:rsidP="00186493">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186493" w:rsidRPr="003F5C3B" w:rsidRDefault="00186493" w:rsidP="00186493">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186493" w:rsidRPr="003F5C3B" w:rsidRDefault="00186493" w:rsidP="00186493">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186493" w:rsidRPr="003F5C3B" w:rsidRDefault="00186493" w:rsidP="0018649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86493" w:rsidRPr="003F5C3B" w:rsidRDefault="00186493" w:rsidP="00186493">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86493" w:rsidRPr="003F5C3B" w:rsidRDefault="00186493" w:rsidP="00186493">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186493" w:rsidRPr="003F5C3B" w:rsidRDefault="00186493" w:rsidP="00186493">
            <w:pPr>
              <w:pStyle w:val="szovegfolytatas0"/>
              <w:spacing w:before="60" w:beforeAutospacing="0" w:after="0" w:afterAutospacing="0"/>
              <w:jc w:val="center"/>
              <w:rPr>
                <w:rFonts w:ascii="Arial" w:hAnsi="Arial" w:cs="Arial"/>
                <w:i/>
                <w:iCs/>
                <w:sz w:val="22"/>
                <w:szCs w:val="22"/>
              </w:rPr>
            </w:pPr>
          </w:p>
        </w:tc>
      </w:tr>
      <w:tr w:rsidR="00186493" w:rsidRPr="00543F12" w:rsidTr="00186493">
        <w:tc>
          <w:tcPr>
            <w:tcW w:w="1668" w:type="dxa"/>
            <w:vMerge/>
            <w:tcBorders>
              <w:bottom w:val="single" w:sz="4" w:space="0" w:color="auto"/>
            </w:tcBorders>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186493" w:rsidRPr="00543F12" w:rsidRDefault="004D4137" w:rsidP="0018649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144</w:t>
            </w:r>
          </w:p>
        </w:tc>
        <w:tc>
          <w:tcPr>
            <w:tcW w:w="851" w:type="dxa"/>
            <w:tcBorders>
              <w:bottom w:val="single" w:sz="4" w:space="0" w:color="auto"/>
            </w:tcBorders>
            <w:shd w:val="clear" w:color="auto" w:fill="E2EFD9"/>
          </w:tcPr>
          <w:p w:rsidR="00186493" w:rsidRPr="00543F12" w:rsidRDefault="004D4137" w:rsidP="0018649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144</w:t>
            </w:r>
          </w:p>
        </w:tc>
        <w:tc>
          <w:tcPr>
            <w:tcW w:w="850" w:type="dxa"/>
            <w:tcBorders>
              <w:bottom w:val="single" w:sz="4" w:space="0" w:color="auto"/>
            </w:tcBorders>
            <w:shd w:val="clear" w:color="auto" w:fill="E2EFD9"/>
          </w:tcPr>
          <w:p w:rsidR="00186493" w:rsidRPr="00543F12" w:rsidRDefault="004D4137" w:rsidP="0018649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124</w:t>
            </w:r>
          </w:p>
        </w:tc>
        <w:tc>
          <w:tcPr>
            <w:tcW w:w="1843" w:type="dxa"/>
            <w:tcBorders>
              <w:bottom w:val="single" w:sz="4" w:space="0" w:color="auto"/>
            </w:tcBorders>
            <w:shd w:val="clear" w:color="auto" w:fill="E2EFD9"/>
          </w:tcPr>
          <w:p w:rsidR="00186493" w:rsidRPr="00543F12" w:rsidRDefault="004D4137" w:rsidP="0018649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412</w:t>
            </w:r>
          </w:p>
        </w:tc>
        <w:tc>
          <w:tcPr>
            <w:tcW w:w="1063" w:type="dxa"/>
            <w:tcBorders>
              <w:bottom w:val="single" w:sz="4" w:space="0" w:color="auto"/>
            </w:tcBorders>
            <w:shd w:val="clear" w:color="auto" w:fill="E2EFD9"/>
          </w:tcPr>
          <w:p w:rsidR="00186493" w:rsidRPr="00543F12" w:rsidRDefault="004D4137" w:rsidP="0018649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198</w:t>
            </w:r>
          </w:p>
        </w:tc>
        <w:tc>
          <w:tcPr>
            <w:tcW w:w="1063" w:type="dxa"/>
            <w:tcBorders>
              <w:bottom w:val="single" w:sz="4" w:space="0" w:color="auto"/>
            </w:tcBorders>
            <w:shd w:val="clear" w:color="auto" w:fill="E2EFD9"/>
          </w:tcPr>
          <w:p w:rsidR="00186493" w:rsidRPr="00543F12" w:rsidRDefault="004D4137" w:rsidP="0018649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20</w:t>
            </w:r>
            <w:r w:rsidR="00B4020C">
              <w:rPr>
                <w:rFonts w:ascii="Arial" w:hAnsi="Arial" w:cs="Arial"/>
                <w:b/>
                <w:bCs/>
                <w:i/>
                <w:iCs/>
                <w:sz w:val="22"/>
                <w:szCs w:val="22"/>
              </w:rPr>
              <w:t>1</w:t>
            </w:r>
          </w:p>
        </w:tc>
        <w:tc>
          <w:tcPr>
            <w:tcW w:w="1985" w:type="dxa"/>
            <w:tcBorders>
              <w:bottom w:val="single" w:sz="4" w:space="0" w:color="auto"/>
            </w:tcBorders>
            <w:shd w:val="clear" w:color="auto" w:fill="E2EFD9"/>
          </w:tcPr>
          <w:p w:rsidR="00186493" w:rsidRPr="00543F12" w:rsidRDefault="00B4020C" w:rsidP="00186493">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399</w:t>
            </w:r>
          </w:p>
        </w:tc>
      </w:tr>
    </w:tbl>
    <w:p w:rsidR="00186493" w:rsidRPr="00543F12" w:rsidRDefault="00186493" w:rsidP="00186493">
      <w:pPr>
        <w:pStyle w:val="szovegfolytatas0"/>
        <w:spacing w:before="60" w:beforeAutospacing="0" w:after="0" w:afterAutospacing="0"/>
        <w:jc w:val="both"/>
        <w:rPr>
          <w:rFonts w:ascii="Arial" w:hAnsi="Arial" w:cs="Arial"/>
          <w:sz w:val="22"/>
          <w:szCs w:val="22"/>
        </w:rPr>
      </w:pPr>
    </w:p>
    <w:p w:rsidR="00186493" w:rsidRPr="00543F12" w:rsidRDefault="00186493" w:rsidP="00186493">
      <w:pPr>
        <w:pStyle w:val="HTML-kntformzott"/>
        <w:shd w:val="clear" w:color="auto" w:fill="F8F9FA"/>
        <w:spacing w:line="540" w:lineRule="atLeast"/>
      </w:pPr>
    </w:p>
    <w:p w:rsidR="00186493" w:rsidRPr="009F71F2" w:rsidRDefault="00186493" w:rsidP="00186493">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lastRenderedPageBreak/>
        <w:t>10</w:t>
      </w:r>
      <w:r w:rsidRPr="007D342D">
        <w:rPr>
          <w:rFonts w:ascii="Arial" w:hAnsi="Arial" w:cs="Arial"/>
          <w:i/>
          <w:iCs/>
          <w:sz w:val="22"/>
          <w:szCs w:val="22"/>
        </w:rPr>
        <w:t xml:space="preserve">. TANULÁSI TERÜLET  </w:t>
      </w:r>
      <w:r w:rsidR="004E1A2D">
        <w:rPr>
          <w:rFonts w:ascii="Arial" w:hAnsi="Arial" w:cs="Arial"/>
          <w:b/>
          <w:bCs/>
          <w:sz w:val="22"/>
          <w:szCs w:val="22"/>
        </w:rPr>
        <w:t>CAD-ismeretek</w:t>
      </w:r>
      <w:r w:rsidR="004E1A2D" w:rsidRPr="00EA51F6">
        <w:rPr>
          <w:rFonts w:ascii="Arial" w:hAnsi="Arial" w:cs="Arial"/>
          <w:b/>
          <w:bCs/>
          <w:sz w:val="22"/>
          <w:szCs w:val="22"/>
        </w:rPr>
        <w:t xml:space="preserve"> </w:t>
      </w:r>
      <w:r w:rsidRPr="00EA51F6">
        <w:rPr>
          <w:rFonts w:ascii="Arial" w:hAnsi="Arial" w:cs="Arial"/>
          <w:b/>
          <w:bCs/>
          <w:sz w:val="22"/>
          <w:szCs w:val="22"/>
        </w:rPr>
        <w:t xml:space="preserve">megnevezésű tanulási terület – </w:t>
      </w:r>
      <w:r w:rsidR="00A542C3" w:rsidRPr="00A542C3">
        <w:rPr>
          <w:rFonts w:ascii="Arial" w:hAnsi="Arial" w:cs="Arial"/>
          <w:b/>
          <w:bCs/>
          <w:sz w:val="22"/>
          <w:szCs w:val="22"/>
        </w:rPr>
        <w:t>Műszaki ábrázolás</w:t>
      </w:r>
      <w:r w:rsidR="00A542C3">
        <w:rPr>
          <w:rFonts w:ascii="Arial" w:hAnsi="Arial" w:cs="Arial"/>
          <w:b/>
          <w:bCs/>
          <w:sz w:val="22"/>
          <w:szCs w:val="22"/>
        </w:rPr>
        <w:t xml:space="preserve"> </w:t>
      </w:r>
      <w:r w:rsidRPr="00EA51F6">
        <w:rPr>
          <w:rFonts w:ascii="Arial" w:hAnsi="Arial" w:cs="Arial"/>
          <w:b/>
          <w:bCs/>
          <w:sz w:val="22"/>
          <w:szCs w:val="22"/>
        </w:rPr>
        <w:t>tantárgy</w:t>
      </w:r>
    </w:p>
    <w:p w:rsidR="00186493" w:rsidRPr="00632AAC" w:rsidRDefault="00186493" w:rsidP="00186493">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186493" w:rsidRPr="0004102D" w:rsidTr="003F1BDC">
        <w:tc>
          <w:tcPr>
            <w:tcW w:w="1133"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186493" w:rsidRPr="0004102D" w:rsidRDefault="00186493" w:rsidP="00186493">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186493" w:rsidRPr="0004102D" w:rsidRDefault="00186493" w:rsidP="00186493">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3F1BDC" w:rsidRPr="00230B9C" w:rsidTr="003F1BDC">
        <w:tc>
          <w:tcPr>
            <w:tcW w:w="1133" w:type="dxa"/>
            <w:shd w:val="clear" w:color="auto" w:fill="E2EFD9"/>
          </w:tcPr>
          <w:p w:rsidR="003F1BDC" w:rsidRPr="00230B9C" w:rsidRDefault="003F1BDC" w:rsidP="003F1BDC">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3F1BDC" w:rsidRPr="00B25877" w:rsidRDefault="003F1BDC" w:rsidP="003F1BDC">
            <w:r w:rsidRPr="00B25877">
              <w:t xml:space="preserve">Kiválasztja a rajzkészítéshez szükséges rajzlapot. </w:t>
            </w:r>
          </w:p>
        </w:tc>
        <w:tc>
          <w:tcPr>
            <w:tcW w:w="2471" w:type="dxa"/>
            <w:shd w:val="clear" w:color="auto" w:fill="E2EFD9"/>
          </w:tcPr>
          <w:p w:rsidR="003F1BDC" w:rsidRPr="00B25877" w:rsidRDefault="003F1BDC" w:rsidP="003F1BDC">
            <w:r w:rsidRPr="00B25877">
              <w:t xml:space="preserve">Ismeri a szabványos lapméreteket, a lapok tájolását. Ismeri a szövegmező tartalmi elemeit és elhelyezésének szabályait. </w:t>
            </w:r>
          </w:p>
        </w:tc>
        <w:tc>
          <w:tcPr>
            <w:tcW w:w="2739" w:type="dxa"/>
            <w:shd w:val="clear" w:color="auto" w:fill="E2EFD9"/>
          </w:tcPr>
          <w:p w:rsidR="003F1BDC" w:rsidRPr="00B25877" w:rsidRDefault="003F1BDC" w:rsidP="003F1BDC">
            <w:r w:rsidRPr="00B25877">
              <w:t xml:space="preserve">Instrukció alapján részben önállóan </w:t>
            </w:r>
          </w:p>
        </w:tc>
        <w:tc>
          <w:tcPr>
            <w:tcW w:w="2657" w:type="dxa"/>
            <w:shd w:val="clear" w:color="auto" w:fill="E2EFD9"/>
          </w:tcPr>
          <w:p w:rsidR="003F1BDC" w:rsidRPr="00B25877" w:rsidRDefault="003F1BDC" w:rsidP="003F1BDC">
            <w:r w:rsidRPr="00B25877">
              <w:t xml:space="preserve">Precíz, pontos munkavégzés Rajzeszközök szakszerű használata Folyamatos tananyag-feldolgozás Tiszta, nyugodt munkakörnyezet </w:t>
            </w:r>
          </w:p>
        </w:tc>
        <w:tc>
          <w:tcPr>
            <w:tcW w:w="2970" w:type="dxa"/>
            <w:shd w:val="clear" w:color="auto" w:fill="E2EFD9"/>
          </w:tcPr>
          <w:p w:rsidR="003F1BDC" w:rsidRPr="00B25877" w:rsidRDefault="003F1BDC" w:rsidP="003F1BDC">
            <w:r w:rsidRPr="00B25877">
              <w:t xml:space="preserve"> </w:t>
            </w:r>
          </w:p>
        </w:tc>
      </w:tr>
      <w:tr w:rsidR="003F1BDC" w:rsidRPr="00DE1B6E" w:rsidTr="003F1BDC">
        <w:tc>
          <w:tcPr>
            <w:tcW w:w="1133" w:type="dxa"/>
            <w:shd w:val="clear" w:color="auto" w:fill="E2EFD9"/>
          </w:tcPr>
          <w:p w:rsidR="003F1BDC" w:rsidRPr="00DE1B6E" w:rsidRDefault="003F1BDC" w:rsidP="003F1BDC">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3F1BDC" w:rsidRPr="00B25877" w:rsidRDefault="003F1BDC" w:rsidP="003F1BDC">
            <w:r w:rsidRPr="00B25877">
              <w:t xml:space="preserve">Egyszerű alkatrészeket ábrázol vetületi képeken. </w:t>
            </w:r>
          </w:p>
        </w:tc>
        <w:tc>
          <w:tcPr>
            <w:tcW w:w="2471" w:type="dxa"/>
            <w:shd w:val="clear" w:color="auto" w:fill="E2EFD9"/>
          </w:tcPr>
          <w:p w:rsidR="003F1BDC" w:rsidRPr="00B25877" w:rsidRDefault="003F1BDC" w:rsidP="003F1BDC">
            <w:r w:rsidRPr="00B25877">
              <w:t xml:space="preserve">Ismeri a vetületképzés szabványait. Ismeri a vetületképzés szabályait. Ismeri a látható és nem látható, érintő folytonos élek ábrázolásának szabályait. </w:t>
            </w:r>
          </w:p>
        </w:tc>
        <w:tc>
          <w:tcPr>
            <w:tcW w:w="2739" w:type="dxa"/>
            <w:shd w:val="clear" w:color="auto" w:fill="E2EFD9"/>
          </w:tcPr>
          <w:p w:rsidR="003F1BDC" w:rsidRPr="00B25877" w:rsidRDefault="003F1BDC" w:rsidP="003F1BDC">
            <w:r w:rsidRPr="00B25877">
              <w:t xml:space="preserve">Instrukció alapján részben önállóan </w:t>
            </w:r>
          </w:p>
        </w:tc>
        <w:tc>
          <w:tcPr>
            <w:tcW w:w="2657" w:type="dxa"/>
            <w:shd w:val="clear" w:color="auto" w:fill="E2EFD9"/>
          </w:tcPr>
          <w:p w:rsidR="003F1BDC" w:rsidRPr="00B25877" w:rsidRDefault="003F1BDC" w:rsidP="003F1BDC">
            <w:r w:rsidRPr="00B25877">
              <w:t xml:space="preserve">Precíz, pontos munkavégzés Rajzeszközök szakszerű használata Folyamatos tananyag-feldolgozás Tiszta, nyugodt munkakörnyezet </w:t>
            </w:r>
          </w:p>
        </w:tc>
        <w:tc>
          <w:tcPr>
            <w:tcW w:w="2970" w:type="dxa"/>
            <w:shd w:val="clear" w:color="auto" w:fill="E2EFD9"/>
          </w:tcPr>
          <w:p w:rsidR="003F1BDC" w:rsidRPr="00B25877" w:rsidRDefault="003F1BDC" w:rsidP="003F1BDC">
            <w:r w:rsidRPr="00B25877">
              <w:t xml:space="preserve"> </w:t>
            </w:r>
          </w:p>
        </w:tc>
      </w:tr>
      <w:tr w:rsidR="003F1BDC" w:rsidRPr="007D342D" w:rsidTr="003F1BDC">
        <w:tc>
          <w:tcPr>
            <w:tcW w:w="1133" w:type="dxa"/>
            <w:shd w:val="clear" w:color="auto" w:fill="E2EFD9"/>
          </w:tcPr>
          <w:p w:rsidR="003F1BDC" w:rsidRPr="007D342D" w:rsidRDefault="003F1BDC" w:rsidP="003F1BDC">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3F1BDC" w:rsidRPr="00B25877" w:rsidRDefault="003F1BDC" w:rsidP="003F1BDC">
            <w:r w:rsidRPr="00B25877">
              <w:t xml:space="preserve">Alkatrészt metszeti képen ábrázol. </w:t>
            </w:r>
          </w:p>
        </w:tc>
        <w:tc>
          <w:tcPr>
            <w:tcW w:w="2471" w:type="dxa"/>
            <w:shd w:val="clear" w:color="auto" w:fill="E2EFD9"/>
          </w:tcPr>
          <w:p w:rsidR="003F1BDC" w:rsidRPr="00B25877" w:rsidRDefault="003F1BDC" w:rsidP="003F1BDC">
            <w:r w:rsidRPr="00B25877">
              <w:t xml:space="preserve">Ismeri az egyszerű és összetett metszetek elkészítésének szabályait. </w:t>
            </w:r>
          </w:p>
        </w:tc>
        <w:tc>
          <w:tcPr>
            <w:tcW w:w="2739" w:type="dxa"/>
            <w:shd w:val="clear" w:color="auto" w:fill="E2EFD9"/>
          </w:tcPr>
          <w:p w:rsidR="003F1BDC" w:rsidRPr="00B25877" w:rsidRDefault="003F1BDC" w:rsidP="003F1BDC">
            <w:r w:rsidRPr="00B25877">
              <w:t xml:space="preserve">Instrukció alapján részben önállóan </w:t>
            </w:r>
          </w:p>
        </w:tc>
        <w:tc>
          <w:tcPr>
            <w:tcW w:w="2657" w:type="dxa"/>
            <w:shd w:val="clear" w:color="auto" w:fill="E2EFD9"/>
          </w:tcPr>
          <w:p w:rsidR="003F1BDC" w:rsidRPr="00B25877" w:rsidRDefault="003F1BDC" w:rsidP="003F1BDC">
            <w:r w:rsidRPr="00B25877">
              <w:t xml:space="preserve">Precíz, pontos munkavégzés Rajzeszközök szakszerű használata Folyamatos tananyag-feldolgozás Tiszta, nyugodt munkakörnyezet </w:t>
            </w:r>
          </w:p>
        </w:tc>
        <w:tc>
          <w:tcPr>
            <w:tcW w:w="2970" w:type="dxa"/>
            <w:shd w:val="clear" w:color="auto" w:fill="E2EFD9"/>
          </w:tcPr>
          <w:p w:rsidR="003F1BDC" w:rsidRPr="00B25877" w:rsidRDefault="003F1BDC" w:rsidP="003F1BDC">
            <w:r w:rsidRPr="00B25877">
              <w:t xml:space="preserve"> </w:t>
            </w:r>
          </w:p>
        </w:tc>
      </w:tr>
      <w:tr w:rsidR="003F1BDC" w:rsidRPr="007D342D" w:rsidTr="003F1BDC">
        <w:tc>
          <w:tcPr>
            <w:tcW w:w="1133" w:type="dxa"/>
            <w:shd w:val="clear" w:color="auto" w:fill="E2EFD9"/>
          </w:tcPr>
          <w:p w:rsidR="003F1BDC" w:rsidRPr="007D342D" w:rsidRDefault="003F1BDC" w:rsidP="003F1BDC">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3F1BDC" w:rsidRPr="00B25877" w:rsidRDefault="003F1BDC" w:rsidP="003F1BDC">
            <w:r w:rsidRPr="00B25877">
              <w:t xml:space="preserve">Belső kontúrfelületeket kitöréses ábrázolással megrajzol. </w:t>
            </w:r>
          </w:p>
        </w:tc>
        <w:tc>
          <w:tcPr>
            <w:tcW w:w="2471" w:type="dxa"/>
            <w:shd w:val="clear" w:color="auto" w:fill="E2EFD9"/>
          </w:tcPr>
          <w:p w:rsidR="003F1BDC" w:rsidRPr="00B25877" w:rsidRDefault="003F1BDC" w:rsidP="003F1BDC">
            <w:r w:rsidRPr="00B25877">
              <w:t xml:space="preserve">Ismeri a kitöréses ábrázolás szabályait. </w:t>
            </w:r>
          </w:p>
        </w:tc>
        <w:tc>
          <w:tcPr>
            <w:tcW w:w="2739" w:type="dxa"/>
            <w:shd w:val="clear" w:color="auto" w:fill="E2EFD9"/>
          </w:tcPr>
          <w:p w:rsidR="003F1BDC" w:rsidRPr="00B25877" w:rsidRDefault="003F1BDC" w:rsidP="003F1BDC">
            <w:r w:rsidRPr="00B25877">
              <w:t xml:space="preserve">Instrukció alapján részben önállóan </w:t>
            </w:r>
          </w:p>
        </w:tc>
        <w:tc>
          <w:tcPr>
            <w:tcW w:w="2657" w:type="dxa"/>
            <w:shd w:val="clear" w:color="auto" w:fill="E2EFD9"/>
          </w:tcPr>
          <w:p w:rsidR="003F1BDC" w:rsidRPr="00B25877" w:rsidRDefault="003F1BDC" w:rsidP="003F1BDC">
            <w:r w:rsidRPr="00B25877">
              <w:t xml:space="preserve">Precíz, pontos munkavégzés Rajzeszközök szakszerű használata Folyamatos tananyag-feldolgozás Tiszta, nyugodt munkakörnyezet </w:t>
            </w:r>
          </w:p>
        </w:tc>
        <w:tc>
          <w:tcPr>
            <w:tcW w:w="2970" w:type="dxa"/>
            <w:shd w:val="clear" w:color="auto" w:fill="E2EFD9"/>
          </w:tcPr>
          <w:p w:rsidR="003F1BDC" w:rsidRPr="00B25877" w:rsidRDefault="003F1BDC" w:rsidP="003F1BDC">
            <w:r w:rsidRPr="00B25877">
              <w:t xml:space="preserve"> </w:t>
            </w:r>
          </w:p>
        </w:tc>
      </w:tr>
    </w:tbl>
    <w:p w:rsidR="003F1BDC" w:rsidRDefault="003F1B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3F1BDC" w:rsidRPr="007D342D" w:rsidTr="003F1BDC">
        <w:tc>
          <w:tcPr>
            <w:tcW w:w="1133" w:type="dxa"/>
            <w:shd w:val="clear" w:color="auto" w:fill="E2EFD9"/>
          </w:tcPr>
          <w:p w:rsidR="003F1BDC" w:rsidRPr="007D342D" w:rsidRDefault="003F1BDC" w:rsidP="003F1BDC">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3F1BDC" w:rsidRPr="00B25877" w:rsidRDefault="003F1BDC" w:rsidP="003F1BDC">
            <w:r w:rsidRPr="00B25877">
              <w:t xml:space="preserve">Alkalmazza a műszaki ábrázolás egyszerűsítő szabályait.  </w:t>
            </w:r>
          </w:p>
        </w:tc>
        <w:tc>
          <w:tcPr>
            <w:tcW w:w="2471" w:type="dxa"/>
            <w:shd w:val="clear" w:color="auto" w:fill="E2EFD9"/>
          </w:tcPr>
          <w:p w:rsidR="003F1BDC" w:rsidRPr="00B25877" w:rsidRDefault="003F1BDC" w:rsidP="003F1BDC">
            <w:r w:rsidRPr="00B25877">
              <w:t xml:space="preserve">Ismeri a kiemelt részlet készítésének szabályait. Ismeri a részvetület készítésének szabályait. Ismeri a szelvényrajzolás szabályait. Ismeri a megtört ábrázolás szabályait. </w:t>
            </w:r>
          </w:p>
        </w:tc>
        <w:tc>
          <w:tcPr>
            <w:tcW w:w="2739" w:type="dxa"/>
            <w:shd w:val="clear" w:color="auto" w:fill="E2EFD9"/>
          </w:tcPr>
          <w:p w:rsidR="003F1BDC" w:rsidRPr="00B25877" w:rsidRDefault="003F1BDC" w:rsidP="003F1BDC">
            <w:r w:rsidRPr="00B25877">
              <w:t xml:space="preserve">Instrukció alapján részben önállóan </w:t>
            </w:r>
          </w:p>
        </w:tc>
        <w:tc>
          <w:tcPr>
            <w:tcW w:w="2657" w:type="dxa"/>
            <w:shd w:val="clear" w:color="auto" w:fill="E2EFD9"/>
          </w:tcPr>
          <w:p w:rsidR="003F1BDC" w:rsidRPr="00B25877" w:rsidRDefault="003F1BDC" w:rsidP="003F1BDC">
            <w:r w:rsidRPr="00B25877">
              <w:t xml:space="preserve">Precíz, pontos munkavégzés Rajzeszközök szakszerű használata Folyamatos tananyag-feldolgozás Tiszta, nyugodt munkakörnyezet </w:t>
            </w:r>
          </w:p>
        </w:tc>
        <w:tc>
          <w:tcPr>
            <w:tcW w:w="2970" w:type="dxa"/>
            <w:shd w:val="clear" w:color="auto" w:fill="E2EFD9"/>
          </w:tcPr>
          <w:p w:rsidR="003F1BDC" w:rsidRPr="00B25877" w:rsidRDefault="003F1BDC" w:rsidP="003F1BDC">
            <w:r w:rsidRPr="00B25877">
              <w:t xml:space="preserve"> </w:t>
            </w:r>
          </w:p>
        </w:tc>
      </w:tr>
      <w:tr w:rsidR="003F1BDC" w:rsidRPr="007D342D" w:rsidTr="003F1BDC">
        <w:tc>
          <w:tcPr>
            <w:tcW w:w="1133" w:type="dxa"/>
            <w:shd w:val="clear" w:color="auto" w:fill="E2EFD9"/>
          </w:tcPr>
          <w:p w:rsidR="003F1BDC" w:rsidRPr="007D342D" w:rsidRDefault="003F1BDC" w:rsidP="003F1BDC">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3F1BDC" w:rsidRPr="00B25877" w:rsidRDefault="003F1BDC" w:rsidP="003F1BDC">
            <w:r w:rsidRPr="00B25877">
              <w:t xml:space="preserve">Mérethálózattal ellátott alkatrészrajzot készít. </w:t>
            </w:r>
          </w:p>
        </w:tc>
        <w:tc>
          <w:tcPr>
            <w:tcW w:w="2471" w:type="dxa"/>
            <w:shd w:val="clear" w:color="auto" w:fill="E2EFD9"/>
          </w:tcPr>
          <w:p w:rsidR="003F1BDC" w:rsidRPr="00B25877" w:rsidRDefault="003F1BDC" w:rsidP="003F1BDC">
            <w:r w:rsidRPr="00B25877">
              <w:t xml:space="preserve">Ismeri a méretek megadásának módját. </w:t>
            </w:r>
          </w:p>
        </w:tc>
        <w:tc>
          <w:tcPr>
            <w:tcW w:w="2739" w:type="dxa"/>
            <w:shd w:val="clear" w:color="auto" w:fill="E2EFD9"/>
          </w:tcPr>
          <w:p w:rsidR="003F1BDC" w:rsidRPr="00B25877" w:rsidRDefault="003F1BDC" w:rsidP="003F1BDC">
            <w:r w:rsidRPr="00B25877">
              <w:t xml:space="preserve">Instrukció alapján részben önállóan </w:t>
            </w:r>
          </w:p>
        </w:tc>
        <w:tc>
          <w:tcPr>
            <w:tcW w:w="2657" w:type="dxa"/>
            <w:shd w:val="clear" w:color="auto" w:fill="E2EFD9"/>
          </w:tcPr>
          <w:p w:rsidR="003F1BDC" w:rsidRPr="00B25877" w:rsidRDefault="003F1BDC" w:rsidP="003F1BDC">
            <w:r w:rsidRPr="00B25877">
              <w:t xml:space="preserve">Precíz, pontos munkavégzés Rajzeszközök szakszerű használata Folyamatos tananyag-feldolgozás Tiszta, nyugodt munkakörnyezet </w:t>
            </w:r>
          </w:p>
        </w:tc>
        <w:tc>
          <w:tcPr>
            <w:tcW w:w="2970" w:type="dxa"/>
            <w:shd w:val="clear" w:color="auto" w:fill="E2EFD9"/>
          </w:tcPr>
          <w:p w:rsidR="003F1BDC" w:rsidRPr="00B25877" w:rsidRDefault="003F1BDC" w:rsidP="003F1BDC">
            <w:r w:rsidRPr="00B25877">
              <w:t xml:space="preserve"> </w:t>
            </w:r>
          </w:p>
        </w:tc>
      </w:tr>
      <w:tr w:rsidR="003F1BDC" w:rsidRPr="007D342D" w:rsidTr="003F1BDC">
        <w:tc>
          <w:tcPr>
            <w:tcW w:w="1133" w:type="dxa"/>
            <w:shd w:val="clear" w:color="auto" w:fill="E2EFD9"/>
          </w:tcPr>
          <w:p w:rsidR="003F1BDC" w:rsidRPr="007D342D" w:rsidRDefault="003F1BDC" w:rsidP="003F1BDC">
            <w:pPr>
              <w:pStyle w:val="szovegfolytatas0"/>
              <w:spacing w:before="60" w:beforeAutospacing="0" w:after="0" w:afterAutospacing="0"/>
              <w:rPr>
                <w:rFonts w:ascii="Arial" w:hAnsi="Arial" w:cs="Arial"/>
                <w:sz w:val="22"/>
                <w:szCs w:val="22"/>
              </w:rPr>
            </w:pPr>
            <w:r>
              <w:rPr>
                <w:rFonts w:ascii="Arial" w:hAnsi="Arial" w:cs="Arial"/>
                <w:sz w:val="22"/>
                <w:szCs w:val="22"/>
              </w:rPr>
              <w:t>7.</w:t>
            </w:r>
          </w:p>
        </w:tc>
        <w:tc>
          <w:tcPr>
            <w:tcW w:w="2250" w:type="dxa"/>
            <w:shd w:val="clear" w:color="auto" w:fill="E2EFD9"/>
          </w:tcPr>
          <w:p w:rsidR="003F1BDC" w:rsidRPr="00B25877" w:rsidRDefault="003F1BDC" w:rsidP="003F1BDC">
            <w:r w:rsidRPr="00B25877">
              <w:t xml:space="preserve">Ellátja a rajzot technológiai jelölésekkel, utasításokkal. </w:t>
            </w:r>
          </w:p>
        </w:tc>
        <w:tc>
          <w:tcPr>
            <w:tcW w:w="2471" w:type="dxa"/>
            <w:shd w:val="clear" w:color="auto" w:fill="E2EFD9"/>
          </w:tcPr>
          <w:p w:rsidR="003F1BDC" w:rsidRPr="00B25877" w:rsidRDefault="003F1BDC" w:rsidP="003F1BDC">
            <w:r w:rsidRPr="00B25877">
              <w:t xml:space="preserve">Ismeri a felületi érdesség jelölésének módjait. Ismeri az alak- és helyzetpontosság előírásának módjait. Ismeri a speciális technológiai utasításokat. </w:t>
            </w:r>
          </w:p>
        </w:tc>
        <w:tc>
          <w:tcPr>
            <w:tcW w:w="2739" w:type="dxa"/>
            <w:shd w:val="clear" w:color="auto" w:fill="E2EFD9"/>
          </w:tcPr>
          <w:p w:rsidR="003F1BDC" w:rsidRPr="00B25877" w:rsidRDefault="003F1BDC" w:rsidP="003F1BDC">
            <w:r w:rsidRPr="00B25877">
              <w:t xml:space="preserve">Instrukció alapján részben önállóan </w:t>
            </w:r>
          </w:p>
        </w:tc>
        <w:tc>
          <w:tcPr>
            <w:tcW w:w="2657" w:type="dxa"/>
            <w:shd w:val="clear" w:color="auto" w:fill="E2EFD9"/>
          </w:tcPr>
          <w:p w:rsidR="003F1BDC" w:rsidRPr="00B25877" w:rsidRDefault="003F1BDC" w:rsidP="003F1BDC">
            <w:r w:rsidRPr="00B25877">
              <w:t xml:space="preserve">Precíz, pontos munkavégzés Rajzeszközök szakszerű használata Folyamatos tananyag-feldolgozás Tiszta, nyugodt munkakörnyezet </w:t>
            </w:r>
          </w:p>
        </w:tc>
        <w:tc>
          <w:tcPr>
            <w:tcW w:w="2970" w:type="dxa"/>
            <w:shd w:val="clear" w:color="auto" w:fill="E2EFD9"/>
          </w:tcPr>
          <w:p w:rsidR="003F1BDC" w:rsidRPr="00B25877" w:rsidRDefault="003F1BDC" w:rsidP="003F1BDC">
            <w:r w:rsidRPr="00B25877">
              <w:t xml:space="preserve"> </w:t>
            </w:r>
          </w:p>
        </w:tc>
      </w:tr>
      <w:tr w:rsidR="003F1BDC" w:rsidRPr="007D342D" w:rsidTr="003F1BDC">
        <w:tc>
          <w:tcPr>
            <w:tcW w:w="1133" w:type="dxa"/>
            <w:shd w:val="clear" w:color="auto" w:fill="E2EFD9"/>
          </w:tcPr>
          <w:p w:rsidR="003F1BDC" w:rsidRPr="007D342D" w:rsidRDefault="003F1BDC" w:rsidP="003F1BDC">
            <w:pPr>
              <w:pStyle w:val="szovegfolytatas0"/>
              <w:spacing w:before="60" w:beforeAutospacing="0" w:after="0" w:afterAutospacing="0"/>
              <w:rPr>
                <w:rFonts w:ascii="Arial" w:hAnsi="Arial" w:cs="Arial"/>
                <w:sz w:val="22"/>
                <w:szCs w:val="22"/>
              </w:rPr>
            </w:pPr>
            <w:r>
              <w:rPr>
                <w:rFonts w:ascii="Arial" w:hAnsi="Arial" w:cs="Arial"/>
                <w:sz w:val="22"/>
                <w:szCs w:val="22"/>
              </w:rPr>
              <w:t>8.</w:t>
            </w:r>
          </w:p>
        </w:tc>
        <w:tc>
          <w:tcPr>
            <w:tcW w:w="2250" w:type="dxa"/>
            <w:shd w:val="clear" w:color="auto" w:fill="E2EFD9"/>
          </w:tcPr>
          <w:p w:rsidR="003F1BDC" w:rsidRPr="00B25877" w:rsidRDefault="003F1BDC" w:rsidP="003F1BDC">
            <w:r w:rsidRPr="00B25877">
              <w:t xml:space="preserve">Összeállítási rajzot készít, tételszámokkal és tételjegyzékkel. </w:t>
            </w:r>
          </w:p>
        </w:tc>
        <w:tc>
          <w:tcPr>
            <w:tcW w:w="2471" w:type="dxa"/>
            <w:shd w:val="clear" w:color="auto" w:fill="E2EFD9"/>
          </w:tcPr>
          <w:p w:rsidR="003F1BDC" w:rsidRPr="00B25877" w:rsidRDefault="003F1BDC" w:rsidP="003F1BDC">
            <w:r w:rsidRPr="00B25877">
              <w:t xml:space="preserve">Ismeri a szerkezet működését. Ismeri a szabványos alkatrészek rajzolását és jelölését. </w:t>
            </w:r>
          </w:p>
        </w:tc>
        <w:tc>
          <w:tcPr>
            <w:tcW w:w="2739" w:type="dxa"/>
            <w:shd w:val="clear" w:color="auto" w:fill="E2EFD9"/>
          </w:tcPr>
          <w:p w:rsidR="003F1BDC" w:rsidRPr="00B25877" w:rsidRDefault="003F1BDC" w:rsidP="003F1BDC">
            <w:r w:rsidRPr="00B25877">
              <w:t xml:space="preserve">Instrukció alapján részben önállóan </w:t>
            </w:r>
          </w:p>
        </w:tc>
        <w:tc>
          <w:tcPr>
            <w:tcW w:w="2657" w:type="dxa"/>
            <w:shd w:val="clear" w:color="auto" w:fill="E2EFD9"/>
          </w:tcPr>
          <w:p w:rsidR="003F1BDC" w:rsidRPr="00B25877" w:rsidRDefault="003F1BDC" w:rsidP="003F1BDC">
            <w:r w:rsidRPr="00B25877">
              <w:t xml:space="preserve">Precíz, pontos munkavégzés Rajzeszközök szakszerű használata Folyamatos tananyag-feldolgozás Tiszta, nyugodt munkakörnyezet </w:t>
            </w:r>
          </w:p>
        </w:tc>
        <w:tc>
          <w:tcPr>
            <w:tcW w:w="2970" w:type="dxa"/>
            <w:shd w:val="clear" w:color="auto" w:fill="E2EFD9"/>
          </w:tcPr>
          <w:p w:rsidR="003F1BDC" w:rsidRDefault="003F1BDC" w:rsidP="003F1BDC">
            <w:r w:rsidRPr="00B25877">
              <w:t xml:space="preserve"> </w:t>
            </w:r>
          </w:p>
        </w:tc>
      </w:tr>
    </w:tbl>
    <w:p w:rsidR="00186493" w:rsidRDefault="00186493" w:rsidP="00186493">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186493" w:rsidRPr="001C4121" w:rsidRDefault="00186493" w:rsidP="00186493">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186493" w:rsidRPr="001C4121" w:rsidRDefault="00186493" w:rsidP="00186493">
      <w:pPr>
        <w:pStyle w:val="szovegfolytatas0"/>
        <w:spacing w:before="60" w:beforeAutospacing="0" w:after="0" w:afterAutospacing="0"/>
        <w:jc w:val="both"/>
        <w:rPr>
          <w:rFonts w:ascii="Arial" w:hAnsi="Arial" w:cs="Arial"/>
          <w:b/>
        </w:rPr>
      </w:pPr>
    </w:p>
    <w:p w:rsidR="00186493" w:rsidRDefault="00186493" w:rsidP="00186493">
      <w:pPr>
        <w:pStyle w:val="szovegfolytatas0"/>
        <w:spacing w:before="60" w:beforeAutospacing="0" w:after="0" w:afterAutospacing="0"/>
        <w:jc w:val="both"/>
        <w:rPr>
          <w:rFonts w:ascii="Arial" w:hAnsi="Arial" w:cs="Arial"/>
          <w:b/>
          <w:bCs/>
        </w:rPr>
      </w:pPr>
      <w:r>
        <w:rPr>
          <w:rFonts w:ascii="Arial" w:hAnsi="Arial" w:cs="Arial"/>
          <w:b/>
          <w:bCs/>
        </w:rPr>
        <w:br w:type="page"/>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186493" w:rsidRPr="00543F12" w:rsidTr="00186493">
        <w:tc>
          <w:tcPr>
            <w:tcW w:w="4361" w:type="dxa"/>
            <w:gridSpan w:val="2"/>
            <w:tcBorders>
              <w:bottom w:val="single" w:sz="4" w:space="0" w:color="auto"/>
            </w:tcBorders>
            <w:shd w:val="clear" w:color="auto" w:fill="E2EFD9"/>
          </w:tcPr>
          <w:p w:rsidR="00186493" w:rsidRPr="0086793A" w:rsidRDefault="00186493" w:rsidP="00186493">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186493" w:rsidRPr="0086793A" w:rsidRDefault="00186493" w:rsidP="00186493">
            <w:pPr>
              <w:pStyle w:val="Felsorol1"/>
              <w:rPr>
                <w:rFonts w:cs="Arial"/>
                <w:sz w:val="22"/>
                <w:szCs w:val="22"/>
                <w:lang w:val="hu-HU" w:eastAsia="hu-HU"/>
              </w:rPr>
            </w:pPr>
          </w:p>
        </w:tc>
      </w:tr>
      <w:tr w:rsidR="00186493" w:rsidRPr="00543F12" w:rsidTr="00186493">
        <w:tc>
          <w:tcPr>
            <w:tcW w:w="14142" w:type="dxa"/>
            <w:gridSpan w:val="11"/>
            <w:shd w:val="clear" w:color="auto" w:fill="E2EFD9"/>
          </w:tcPr>
          <w:p w:rsidR="00186493" w:rsidRPr="0086793A" w:rsidRDefault="00186493" w:rsidP="00186493">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186493" w:rsidRPr="00543F12" w:rsidTr="00186493">
        <w:trPr>
          <w:trHeight w:val="238"/>
        </w:trPr>
        <w:tc>
          <w:tcPr>
            <w:tcW w:w="4361" w:type="dxa"/>
            <w:gridSpan w:val="2"/>
            <w:vMerge w:val="restart"/>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186493" w:rsidRDefault="00186493" w:rsidP="00186493">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186493" w:rsidRPr="00543F12" w:rsidRDefault="00186493" w:rsidP="00186493">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186493" w:rsidRPr="00543F12" w:rsidTr="00186493">
        <w:trPr>
          <w:trHeight w:val="236"/>
        </w:trPr>
        <w:tc>
          <w:tcPr>
            <w:tcW w:w="4361" w:type="dxa"/>
            <w:gridSpan w:val="2"/>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b/>
                <w:bCs/>
                <w:sz w:val="22"/>
                <w:szCs w:val="22"/>
              </w:rPr>
            </w:pPr>
          </w:p>
        </w:tc>
      </w:tr>
      <w:tr w:rsidR="00186493" w:rsidRPr="00543F12" w:rsidTr="00186493">
        <w:trPr>
          <w:trHeight w:val="236"/>
        </w:trPr>
        <w:tc>
          <w:tcPr>
            <w:tcW w:w="1668" w:type="dxa"/>
            <w:vMerge/>
            <w:shd w:val="clear" w:color="auto" w:fill="E2EFD9"/>
          </w:tcPr>
          <w:p w:rsidR="00186493" w:rsidRPr="00543F12" w:rsidRDefault="00186493" w:rsidP="00186493">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186493" w:rsidRPr="00543F12" w:rsidRDefault="00186493" w:rsidP="00186493">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186493" w:rsidRPr="00543F12" w:rsidRDefault="00186493" w:rsidP="00186493">
            <w:pPr>
              <w:pStyle w:val="szovegfolytatas0"/>
              <w:spacing w:before="60" w:beforeAutospacing="0" w:after="0" w:afterAutospacing="0"/>
              <w:jc w:val="center"/>
              <w:rPr>
                <w:rFonts w:ascii="Arial" w:hAnsi="Arial" w:cs="Arial"/>
                <w:b/>
                <w:bCs/>
                <w:i/>
                <w:iCs/>
                <w:sz w:val="22"/>
                <w:szCs w:val="22"/>
              </w:rPr>
            </w:pPr>
          </w:p>
        </w:tc>
      </w:tr>
      <w:tr w:rsidR="00802750" w:rsidRPr="00543F12" w:rsidTr="00186493">
        <w:tc>
          <w:tcPr>
            <w:tcW w:w="1668" w:type="dxa"/>
            <w:vMerge w:val="restart"/>
            <w:shd w:val="clear" w:color="auto" w:fill="E2EFD9"/>
          </w:tcPr>
          <w:p w:rsidR="00802750" w:rsidRPr="00543F12" w:rsidRDefault="004E1A2D" w:rsidP="00802750">
            <w:pPr>
              <w:pStyle w:val="szovegfolytatas0"/>
              <w:spacing w:before="60" w:beforeAutospacing="0" w:after="0" w:afterAutospacing="0"/>
              <w:rPr>
                <w:rFonts w:ascii="Arial" w:hAnsi="Arial" w:cs="Arial"/>
                <w:i/>
                <w:iCs/>
                <w:sz w:val="22"/>
                <w:szCs w:val="22"/>
              </w:rPr>
            </w:pPr>
            <w:r>
              <w:rPr>
                <w:rFonts w:ascii="Arial" w:hAnsi="Arial" w:cs="Arial"/>
                <w:b/>
                <w:bCs/>
                <w:sz w:val="22"/>
                <w:szCs w:val="22"/>
              </w:rPr>
              <w:t>CAD-ismeretek</w:t>
            </w:r>
            <w:r w:rsidRPr="00EA51F6">
              <w:rPr>
                <w:rFonts w:ascii="Arial" w:hAnsi="Arial" w:cs="Arial"/>
                <w:b/>
                <w:bCs/>
                <w:sz w:val="22"/>
                <w:szCs w:val="22"/>
              </w:rPr>
              <w:t xml:space="preserve"> </w:t>
            </w:r>
            <w:r w:rsidR="00802750" w:rsidRPr="003F5C3B">
              <w:rPr>
                <w:rFonts w:ascii="Arial" w:hAnsi="Arial" w:cs="Arial"/>
                <w:b/>
                <w:bCs/>
                <w:sz w:val="22"/>
                <w:szCs w:val="22"/>
              </w:rPr>
              <w:t xml:space="preserve">megnevezésű tanulási terület – </w:t>
            </w:r>
            <w:r w:rsidR="00802750" w:rsidRPr="00A542C3">
              <w:rPr>
                <w:rFonts w:ascii="Arial" w:hAnsi="Arial" w:cs="Arial"/>
                <w:b/>
                <w:bCs/>
                <w:sz w:val="22"/>
                <w:szCs w:val="22"/>
              </w:rPr>
              <w:t>Műszaki ábrázolás</w:t>
            </w:r>
            <w:r w:rsidR="00802750">
              <w:rPr>
                <w:rFonts w:ascii="Arial" w:hAnsi="Arial" w:cs="Arial"/>
                <w:b/>
                <w:bCs/>
                <w:sz w:val="22"/>
                <w:szCs w:val="22"/>
              </w:rPr>
              <w:t xml:space="preserve"> </w:t>
            </w:r>
            <w:r w:rsidR="00802750" w:rsidRPr="003F5C3B">
              <w:rPr>
                <w:rFonts w:ascii="Arial" w:hAnsi="Arial" w:cs="Arial"/>
                <w:b/>
                <w:bCs/>
                <w:sz w:val="22"/>
                <w:szCs w:val="22"/>
              </w:rPr>
              <w:t>tantárgy</w:t>
            </w:r>
          </w:p>
        </w:tc>
        <w:tc>
          <w:tcPr>
            <w:tcW w:w="2693" w:type="dxa"/>
            <w:shd w:val="clear" w:color="auto" w:fill="E2EFD9"/>
          </w:tcPr>
          <w:p w:rsidR="00802750" w:rsidRPr="00802750" w:rsidRDefault="00802750" w:rsidP="00802750">
            <w:pPr>
              <w:rPr>
                <w:i/>
                <w:sz w:val="22"/>
                <w:szCs w:val="22"/>
              </w:rPr>
            </w:pPr>
            <w:r w:rsidRPr="00802750">
              <w:rPr>
                <w:i/>
                <w:sz w:val="22"/>
                <w:szCs w:val="22"/>
              </w:rPr>
              <w:t xml:space="preserve">Műszaki ábrázolás </w:t>
            </w: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72</w:t>
            </w:r>
          </w:p>
        </w:tc>
        <w:tc>
          <w:tcPr>
            <w:tcW w:w="851"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72</w:t>
            </w: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72</w:t>
            </w: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72</w:t>
            </w:r>
          </w:p>
        </w:tc>
      </w:tr>
      <w:tr w:rsidR="00802750" w:rsidRPr="00543F12" w:rsidTr="00186493">
        <w:tc>
          <w:tcPr>
            <w:tcW w:w="1668" w:type="dxa"/>
            <w:vMerge/>
            <w:shd w:val="clear" w:color="auto" w:fill="E2EFD9"/>
          </w:tcPr>
          <w:p w:rsidR="00802750" w:rsidRPr="00543F12" w:rsidRDefault="00802750" w:rsidP="00802750">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802750" w:rsidRPr="00802750" w:rsidRDefault="00802750" w:rsidP="00802750">
            <w:pPr>
              <w:rPr>
                <w:i/>
                <w:sz w:val="22"/>
                <w:szCs w:val="22"/>
              </w:rPr>
            </w:pPr>
            <w:r w:rsidRPr="00802750">
              <w:rPr>
                <w:i/>
                <w:sz w:val="22"/>
                <w:szCs w:val="22"/>
              </w:rPr>
              <w:t xml:space="preserve">Kötőelemek </w:t>
            </w: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40</w:t>
            </w:r>
          </w:p>
        </w:tc>
        <w:tc>
          <w:tcPr>
            <w:tcW w:w="851"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40</w:t>
            </w: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40</w:t>
            </w: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40</w:t>
            </w:r>
          </w:p>
        </w:tc>
      </w:tr>
      <w:tr w:rsidR="00802750" w:rsidRPr="00543F12" w:rsidTr="00186493">
        <w:tc>
          <w:tcPr>
            <w:tcW w:w="1668" w:type="dxa"/>
            <w:vMerge/>
            <w:shd w:val="clear" w:color="auto" w:fill="E2EFD9"/>
          </w:tcPr>
          <w:p w:rsidR="00802750" w:rsidRPr="00543F12" w:rsidRDefault="00802750" w:rsidP="00802750">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802750" w:rsidRPr="00802750" w:rsidRDefault="00802750" w:rsidP="00802750">
            <w:pPr>
              <w:rPr>
                <w:i/>
                <w:sz w:val="22"/>
                <w:szCs w:val="22"/>
              </w:rPr>
            </w:pPr>
            <w:r w:rsidRPr="00802750">
              <w:rPr>
                <w:i/>
                <w:sz w:val="22"/>
                <w:szCs w:val="22"/>
              </w:rPr>
              <w:t xml:space="preserve">Forgómozgást végző gépelemek </w:t>
            </w: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24</w:t>
            </w:r>
          </w:p>
        </w:tc>
        <w:tc>
          <w:tcPr>
            <w:tcW w:w="851"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24</w:t>
            </w: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24</w:t>
            </w: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24</w:t>
            </w:r>
          </w:p>
        </w:tc>
      </w:tr>
      <w:tr w:rsidR="00802750" w:rsidRPr="00543F12" w:rsidTr="00186493">
        <w:tc>
          <w:tcPr>
            <w:tcW w:w="1668" w:type="dxa"/>
            <w:vMerge/>
            <w:shd w:val="clear" w:color="auto" w:fill="E2EFD9"/>
          </w:tcPr>
          <w:p w:rsidR="00802750" w:rsidRPr="00543F12" w:rsidRDefault="00802750" w:rsidP="00802750">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802750" w:rsidRPr="00802750" w:rsidRDefault="00802750" w:rsidP="00802750">
            <w:pPr>
              <w:rPr>
                <w:i/>
                <w:sz w:val="22"/>
                <w:szCs w:val="22"/>
              </w:rPr>
            </w:pPr>
            <w:r w:rsidRPr="00802750">
              <w:rPr>
                <w:i/>
                <w:sz w:val="22"/>
                <w:szCs w:val="22"/>
              </w:rPr>
              <w:t xml:space="preserve">Rugók </w:t>
            </w: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8</w:t>
            </w:r>
          </w:p>
        </w:tc>
        <w:tc>
          <w:tcPr>
            <w:tcW w:w="851"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8</w:t>
            </w: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8</w:t>
            </w: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8</w:t>
            </w:r>
          </w:p>
        </w:tc>
      </w:tr>
      <w:tr w:rsidR="00802750" w:rsidRPr="00543F12" w:rsidTr="00186493">
        <w:tc>
          <w:tcPr>
            <w:tcW w:w="1668" w:type="dxa"/>
            <w:vMerge/>
            <w:shd w:val="clear" w:color="auto" w:fill="E2EFD9"/>
          </w:tcPr>
          <w:p w:rsidR="00802750" w:rsidRPr="00543F12" w:rsidRDefault="00802750" w:rsidP="00802750">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802750" w:rsidRPr="003F5C3B" w:rsidRDefault="00802750" w:rsidP="00802750">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r>
      <w:tr w:rsidR="00802750" w:rsidRPr="00543F12" w:rsidTr="00186493">
        <w:tc>
          <w:tcPr>
            <w:tcW w:w="1668" w:type="dxa"/>
            <w:vMerge/>
            <w:shd w:val="clear" w:color="auto" w:fill="E2EFD9"/>
          </w:tcPr>
          <w:p w:rsidR="00802750" w:rsidRPr="00543F12" w:rsidRDefault="00802750" w:rsidP="00802750">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802750" w:rsidRPr="003F5C3B" w:rsidRDefault="00802750" w:rsidP="00802750">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r>
      <w:tr w:rsidR="00802750" w:rsidRPr="00543F12" w:rsidTr="00186493">
        <w:tc>
          <w:tcPr>
            <w:tcW w:w="1668" w:type="dxa"/>
            <w:vMerge/>
            <w:shd w:val="clear" w:color="auto" w:fill="E2EFD9"/>
          </w:tcPr>
          <w:p w:rsidR="00802750" w:rsidRPr="00543F12" w:rsidRDefault="00802750" w:rsidP="00802750">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802750" w:rsidRPr="003F5C3B" w:rsidRDefault="00802750" w:rsidP="00802750">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r>
      <w:tr w:rsidR="00802750" w:rsidRPr="00543F12" w:rsidTr="00186493">
        <w:tc>
          <w:tcPr>
            <w:tcW w:w="1668" w:type="dxa"/>
            <w:vMerge/>
            <w:shd w:val="clear" w:color="auto" w:fill="E2EFD9"/>
          </w:tcPr>
          <w:p w:rsidR="00802750" w:rsidRPr="00543F12" w:rsidRDefault="00802750" w:rsidP="00802750">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802750" w:rsidRPr="003F5C3B" w:rsidRDefault="00802750" w:rsidP="00802750">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802750" w:rsidRPr="003F5C3B" w:rsidRDefault="00802750" w:rsidP="00802750">
            <w:pPr>
              <w:pStyle w:val="szovegfolytatas0"/>
              <w:spacing w:before="60" w:beforeAutospacing="0" w:after="0" w:afterAutospacing="0"/>
              <w:jc w:val="center"/>
              <w:rPr>
                <w:rFonts w:ascii="Arial" w:hAnsi="Arial" w:cs="Arial"/>
                <w:i/>
                <w:iCs/>
                <w:sz w:val="22"/>
                <w:szCs w:val="22"/>
              </w:rPr>
            </w:pPr>
          </w:p>
        </w:tc>
      </w:tr>
      <w:tr w:rsidR="00802750" w:rsidRPr="00543F12" w:rsidTr="00186493">
        <w:tc>
          <w:tcPr>
            <w:tcW w:w="1668" w:type="dxa"/>
            <w:vMerge/>
            <w:tcBorders>
              <w:bottom w:val="single" w:sz="4" w:space="0" w:color="auto"/>
            </w:tcBorders>
            <w:shd w:val="clear" w:color="auto" w:fill="E2EFD9"/>
          </w:tcPr>
          <w:p w:rsidR="00802750" w:rsidRPr="00543F12" w:rsidRDefault="00802750" w:rsidP="00802750">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802750" w:rsidRPr="00543F12" w:rsidRDefault="00802750" w:rsidP="00802750">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802750" w:rsidRPr="00543F12" w:rsidRDefault="00802750" w:rsidP="00802750">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802750" w:rsidRPr="00543F12" w:rsidRDefault="00802750" w:rsidP="00802750">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802750" w:rsidRPr="00543F12" w:rsidRDefault="00802750" w:rsidP="00802750">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144</w:t>
            </w:r>
          </w:p>
        </w:tc>
        <w:tc>
          <w:tcPr>
            <w:tcW w:w="851" w:type="dxa"/>
            <w:tcBorders>
              <w:bottom w:val="single" w:sz="4" w:space="0" w:color="auto"/>
            </w:tcBorders>
            <w:shd w:val="clear" w:color="auto" w:fill="E2EFD9"/>
          </w:tcPr>
          <w:p w:rsidR="00802750" w:rsidRPr="00543F12" w:rsidRDefault="00802750" w:rsidP="00802750">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802750" w:rsidRPr="00543F12" w:rsidRDefault="00802750" w:rsidP="00802750">
            <w:pPr>
              <w:pStyle w:val="szovegfolytatas0"/>
              <w:spacing w:before="60" w:beforeAutospacing="0" w:after="0" w:afterAutospacing="0"/>
              <w:jc w:val="center"/>
              <w:rPr>
                <w:rFonts w:ascii="Arial" w:hAnsi="Arial" w:cs="Arial"/>
                <w:b/>
                <w:bCs/>
                <w:i/>
                <w:iCs/>
                <w:sz w:val="22"/>
                <w:szCs w:val="22"/>
              </w:rPr>
            </w:pPr>
          </w:p>
        </w:tc>
        <w:tc>
          <w:tcPr>
            <w:tcW w:w="1843" w:type="dxa"/>
            <w:tcBorders>
              <w:bottom w:val="single" w:sz="4" w:space="0" w:color="auto"/>
            </w:tcBorders>
            <w:shd w:val="clear" w:color="auto" w:fill="E2EFD9"/>
          </w:tcPr>
          <w:p w:rsidR="00802750" w:rsidRPr="00543F12" w:rsidRDefault="00802750" w:rsidP="00802750">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144</w:t>
            </w:r>
          </w:p>
        </w:tc>
        <w:tc>
          <w:tcPr>
            <w:tcW w:w="1063" w:type="dxa"/>
            <w:tcBorders>
              <w:bottom w:val="single" w:sz="4" w:space="0" w:color="auto"/>
            </w:tcBorders>
            <w:shd w:val="clear" w:color="auto" w:fill="E2EFD9"/>
          </w:tcPr>
          <w:p w:rsidR="00802750" w:rsidRPr="00543F12" w:rsidRDefault="00802750" w:rsidP="00802750">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144</w:t>
            </w:r>
          </w:p>
        </w:tc>
        <w:tc>
          <w:tcPr>
            <w:tcW w:w="1063" w:type="dxa"/>
            <w:tcBorders>
              <w:bottom w:val="single" w:sz="4" w:space="0" w:color="auto"/>
            </w:tcBorders>
            <w:shd w:val="clear" w:color="auto" w:fill="E2EFD9"/>
          </w:tcPr>
          <w:p w:rsidR="00802750" w:rsidRPr="00543F12" w:rsidRDefault="00802750" w:rsidP="00802750">
            <w:pPr>
              <w:pStyle w:val="szovegfolytatas0"/>
              <w:spacing w:before="60" w:beforeAutospacing="0" w:after="0" w:afterAutospacing="0"/>
              <w:jc w:val="center"/>
              <w:rPr>
                <w:rFonts w:ascii="Arial" w:hAnsi="Arial" w:cs="Arial"/>
                <w:b/>
                <w:bCs/>
                <w:i/>
                <w:iCs/>
                <w:sz w:val="22"/>
                <w:szCs w:val="22"/>
              </w:rPr>
            </w:pPr>
          </w:p>
        </w:tc>
        <w:tc>
          <w:tcPr>
            <w:tcW w:w="1985" w:type="dxa"/>
            <w:tcBorders>
              <w:bottom w:val="single" w:sz="4" w:space="0" w:color="auto"/>
            </w:tcBorders>
            <w:shd w:val="clear" w:color="auto" w:fill="E2EFD9"/>
          </w:tcPr>
          <w:p w:rsidR="00802750" w:rsidRPr="00543F12" w:rsidRDefault="00802750" w:rsidP="00802750">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144</w:t>
            </w:r>
          </w:p>
        </w:tc>
      </w:tr>
    </w:tbl>
    <w:p w:rsidR="00186493" w:rsidRPr="00543F12" w:rsidRDefault="00186493" w:rsidP="00186493">
      <w:pPr>
        <w:pStyle w:val="szovegfolytatas0"/>
        <w:spacing w:before="60" w:beforeAutospacing="0" w:after="0" w:afterAutospacing="0"/>
        <w:jc w:val="both"/>
        <w:rPr>
          <w:rFonts w:ascii="Arial" w:hAnsi="Arial" w:cs="Arial"/>
          <w:sz w:val="22"/>
          <w:szCs w:val="22"/>
        </w:rPr>
      </w:pPr>
    </w:p>
    <w:p w:rsidR="00186493" w:rsidRPr="00543F12" w:rsidRDefault="00186493" w:rsidP="00186493">
      <w:pPr>
        <w:pStyle w:val="HTML-kntformzott"/>
        <w:shd w:val="clear" w:color="auto" w:fill="F8F9FA"/>
        <w:spacing w:line="540" w:lineRule="atLeast"/>
      </w:pPr>
    </w:p>
    <w:p w:rsidR="008961CF" w:rsidRPr="009F71F2" w:rsidRDefault="008961CF" w:rsidP="008961CF">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t>11</w:t>
      </w:r>
      <w:r w:rsidRPr="007D342D">
        <w:rPr>
          <w:rFonts w:ascii="Arial" w:hAnsi="Arial" w:cs="Arial"/>
          <w:i/>
          <w:iCs/>
          <w:sz w:val="22"/>
          <w:szCs w:val="22"/>
        </w:rPr>
        <w:t xml:space="preserve">. TANULÁSI TERÜLET  </w:t>
      </w:r>
      <w:r w:rsidR="004E1A2D">
        <w:rPr>
          <w:rFonts w:ascii="Arial" w:hAnsi="Arial" w:cs="Arial"/>
          <w:b/>
          <w:bCs/>
          <w:sz w:val="22"/>
          <w:szCs w:val="22"/>
        </w:rPr>
        <w:t>CAM-ismeretek</w:t>
      </w:r>
      <w:r w:rsidR="004E1A2D" w:rsidRPr="00EA51F6">
        <w:rPr>
          <w:rFonts w:ascii="Arial" w:hAnsi="Arial" w:cs="Arial"/>
          <w:b/>
          <w:bCs/>
          <w:sz w:val="22"/>
          <w:szCs w:val="22"/>
        </w:rPr>
        <w:t xml:space="preserve"> </w:t>
      </w:r>
      <w:r w:rsidRPr="00EA51F6">
        <w:rPr>
          <w:rFonts w:ascii="Arial" w:hAnsi="Arial" w:cs="Arial"/>
          <w:b/>
          <w:bCs/>
          <w:sz w:val="22"/>
          <w:szCs w:val="22"/>
        </w:rPr>
        <w:t xml:space="preserve">megnevezésű tanulási terület – </w:t>
      </w:r>
      <w:r w:rsidRPr="008961CF">
        <w:rPr>
          <w:rFonts w:ascii="Arial" w:hAnsi="Arial" w:cs="Arial"/>
          <w:b/>
          <w:bCs/>
          <w:sz w:val="22"/>
          <w:szCs w:val="22"/>
        </w:rPr>
        <w:t>CAM-ismeretek</w:t>
      </w:r>
      <w:r>
        <w:rPr>
          <w:rFonts w:ascii="Arial" w:hAnsi="Arial" w:cs="Arial"/>
          <w:b/>
          <w:bCs/>
          <w:sz w:val="22"/>
          <w:szCs w:val="22"/>
        </w:rPr>
        <w:t xml:space="preserve"> </w:t>
      </w:r>
      <w:r w:rsidRPr="00EA51F6">
        <w:rPr>
          <w:rFonts w:ascii="Arial" w:hAnsi="Arial" w:cs="Arial"/>
          <w:b/>
          <w:bCs/>
          <w:sz w:val="22"/>
          <w:szCs w:val="22"/>
        </w:rPr>
        <w:t>tantárgy</w:t>
      </w:r>
    </w:p>
    <w:p w:rsidR="008961CF" w:rsidRPr="00632AAC" w:rsidRDefault="008961CF" w:rsidP="008961CF">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8961CF" w:rsidRPr="0004102D" w:rsidTr="00BC548D">
        <w:tc>
          <w:tcPr>
            <w:tcW w:w="1133"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56459C" w:rsidRPr="00230B9C" w:rsidTr="00BC548D">
        <w:tc>
          <w:tcPr>
            <w:tcW w:w="1133" w:type="dxa"/>
            <w:shd w:val="clear" w:color="auto" w:fill="E2EFD9"/>
          </w:tcPr>
          <w:p w:rsidR="0056459C" w:rsidRPr="00230B9C" w:rsidRDefault="0056459C" w:rsidP="0056459C">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56459C" w:rsidRPr="00B41485" w:rsidRDefault="0056459C" w:rsidP="0056459C">
            <w:r w:rsidRPr="00B41485">
              <w:t xml:space="preserve">Alkalmazza a szabványos fájlcsere formátumokat a szoftverek közötti átvitel során. </w:t>
            </w:r>
          </w:p>
        </w:tc>
        <w:tc>
          <w:tcPr>
            <w:tcW w:w="2471" w:type="dxa"/>
            <w:shd w:val="clear" w:color="auto" w:fill="E2EFD9"/>
          </w:tcPr>
          <w:p w:rsidR="0056459C" w:rsidRPr="00B41485" w:rsidRDefault="0056459C" w:rsidP="0056459C">
            <w:r w:rsidRPr="00B41485">
              <w:t xml:space="preserve">Szabványos fájlformátumok Konvertálás </w:t>
            </w:r>
          </w:p>
        </w:tc>
        <w:tc>
          <w:tcPr>
            <w:tcW w:w="2739" w:type="dxa"/>
            <w:shd w:val="clear" w:color="auto" w:fill="E2EFD9"/>
          </w:tcPr>
          <w:p w:rsidR="0056459C" w:rsidRPr="00B41485" w:rsidRDefault="0056459C" w:rsidP="0056459C">
            <w:r w:rsidRPr="00B41485">
              <w:t xml:space="preserve">Teljesen önállóan </w:t>
            </w:r>
          </w:p>
        </w:tc>
        <w:tc>
          <w:tcPr>
            <w:tcW w:w="2657" w:type="dxa"/>
            <w:shd w:val="clear" w:color="auto" w:fill="E2EFD9"/>
          </w:tcPr>
          <w:p w:rsidR="0056459C" w:rsidRPr="00B41485" w:rsidRDefault="0056459C" w:rsidP="0056459C">
            <w:r w:rsidRPr="00B41485">
              <w:t xml:space="preserve">Szintetizálás; Körültekintő munkavégzés, az ellenőrzés igénye </w:t>
            </w:r>
          </w:p>
        </w:tc>
        <w:tc>
          <w:tcPr>
            <w:tcW w:w="2970" w:type="dxa"/>
            <w:shd w:val="clear" w:color="auto" w:fill="E2EFD9"/>
          </w:tcPr>
          <w:p w:rsidR="0056459C" w:rsidRPr="00B41485" w:rsidRDefault="0056459C" w:rsidP="0056459C">
            <w:r w:rsidRPr="00B41485">
              <w:t xml:space="preserve">CAD- és CAM-szoftverek </w:t>
            </w:r>
            <w:proofErr w:type="spellStart"/>
            <w:r w:rsidRPr="00B41485">
              <w:t>használa-ta</w:t>
            </w:r>
            <w:proofErr w:type="spellEnd"/>
            <w:r w:rsidRPr="00B41485">
              <w:t xml:space="preserve"> </w:t>
            </w:r>
          </w:p>
        </w:tc>
      </w:tr>
      <w:tr w:rsidR="0056459C" w:rsidRPr="00DE1B6E" w:rsidTr="00BC548D">
        <w:tc>
          <w:tcPr>
            <w:tcW w:w="1133" w:type="dxa"/>
            <w:shd w:val="clear" w:color="auto" w:fill="E2EFD9"/>
          </w:tcPr>
          <w:p w:rsidR="0056459C" w:rsidRPr="00DE1B6E" w:rsidRDefault="0056459C" w:rsidP="0056459C">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56459C" w:rsidRPr="00B41485" w:rsidRDefault="0056459C" w:rsidP="0056459C">
            <w:r w:rsidRPr="00B41485">
              <w:t xml:space="preserve">Kiválasztja a tervezett megmunkáláshoz a bemeneti geometria modellezésének módszerét. </w:t>
            </w:r>
          </w:p>
        </w:tc>
        <w:tc>
          <w:tcPr>
            <w:tcW w:w="2471" w:type="dxa"/>
            <w:shd w:val="clear" w:color="auto" w:fill="E2EFD9"/>
          </w:tcPr>
          <w:p w:rsidR="0056459C" w:rsidRPr="00B41485" w:rsidRDefault="0056459C" w:rsidP="0056459C">
            <w:r w:rsidRPr="00B41485">
              <w:t xml:space="preserve">Megmunkálandó geometria modellezése 2D-ben, 3Dben Modellezési lehetőségek a tervező szoftverekben </w:t>
            </w:r>
          </w:p>
        </w:tc>
        <w:tc>
          <w:tcPr>
            <w:tcW w:w="2739" w:type="dxa"/>
            <w:shd w:val="clear" w:color="auto" w:fill="E2EFD9"/>
          </w:tcPr>
          <w:p w:rsidR="0056459C" w:rsidRPr="00B41485" w:rsidRDefault="0056459C" w:rsidP="0056459C">
            <w:r w:rsidRPr="00B41485">
              <w:t xml:space="preserve">Teljesen önállóan </w:t>
            </w:r>
          </w:p>
        </w:tc>
        <w:tc>
          <w:tcPr>
            <w:tcW w:w="2657" w:type="dxa"/>
            <w:shd w:val="clear" w:color="auto" w:fill="E2EFD9"/>
          </w:tcPr>
          <w:p w:rsidR="0056459C" w:rsidRPr="00B41485" w:rsidRDefault="0056459C" w:rsidP="0056459C">
            <w:r w:rsidRPr="00B41485">
              <w:t xml:space="preserve">Szintetizálás; Körültekintő munkavégzés, az ellenőrzés igénye </w:t>
            </w:r>
          </w:p>
        </w:tc>
        <w:tc>
          <w:tcPr>
            <w:tcW w:w="2970" w:type="dxa"/>
            <w:shd w:val="clear" w:color="auto" w:fill="E2EFD9"/>
          </w:tcPr>
          <w:p w:rsidR="0056459C" w:rsidRPr="00B41485" w:rsidRDefault="0056459C" w:rsidP="0056459C">
            <w:r w:rsidRPr="00B41485">
              <w:t xml:space="preserve">CAD- és CAM-szoftverek </w:t>
            </w:r>
            <w:proofErr w:type="spellStart"/>
            <w:r w:rsidRPr="00B41485">
              <w:t>használa-ta</w:t>
            </w:r>
            <w:proofErr w:type="spellEnd"/>
            <w:r w:rsidRPr="00B41485">
              <w:t xml:space="preserve"> </w:t>
            </w:r>
          </w:p>
        </w:tc>
      </w:tr>
      <w:tr w:rsidR="0056459C" w:rsidRPr="007D342D" w:rsidTr="00BC548D">
        <w:tc>
          <w:tcPr>
            <w:tcW w:w="1133" w:type="dxa"/>
            <w:shd w:val="clear" w:color="auto" w:fill="E2EFD9"/>
          </w:tcPr>
          <w:p w:rsidR="0056459C" w:rsidRPr="007D342D" w:rsidRDefault="0056459C" w:rsidP="0056459C">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56459C" w:rsidRPr="00B41485" w:rsidRDefault="0056459C" w:rsidP="0056459C">
            <w:r w:rsidRPr="00B41485">
              <w:t xml:space="preserve">Előgyártmányt modellez, importál. </w:t>
            </w:r>
          </w:p>
        </w:tc>
        <w:tc>
          <w:tcPr>
            <w:tcW w:w="2471" w:type="dxa"/>
            <w:shd w:val="clear" w:color="auto" w:fill="E2EFD9"/>
          </w:tcPr>
          <w:p w:rsidR="0056459C" w:rsidRPr="00B41485" w:rsidRDefault="0056459C" w:rsidP="0056459C">
            <w:r w:rsidRPr="00B41485">
              <w:t xml:space="preserve">Előgyártmány sajátosságai </w:t>
            </w:r>
          </w:p>
        </w:tc>
        <w:tc>
          <w:tcPr>
            <w:tcW w:w="2739" w:type="dxa"/>
            <w:shd w:val="clear" w:color="auto" w:fill="E2EFD9"/>
          </w:tcPr>
          <w:p w:rsidR="0056459C" w:rsidRPr="00B41485" w:rsidRDefault="0056459C" w:rsidP="0056459C">
            <w:r w:rsidRPr="00B41485">
              <w:t xml:space="preserve">Teljesen önállóan </w:t>
            </w:r>
          </w:p>
        </w:tc>
        <w:tc>
          <w:tcPr>
            <w:tcW w:w="2657" w:type="dxa"/>
            <w:shd w:val="clear" w:color="auto" w:fill="E2EFD9"/>
          </w:tcPr>
          <w:p w:rsidR="0056459C" w:rsidRPr="00B41485" w:rsidRDefault="0056459C" w:rsidP="0056459C">
            <w:r w:rsidRPr="00B41485">
              <w:t xml:space="preserve">Szintetizálás; Körültekintő munkavégzés, az ellenőrzés igénye </w:t>
            </w:r>
          </w:p>
        </w:tc>
        <w:tc>
          <w:tcPr>
            <w:tcW w:w="2970" w:type="dxa"/>
            <w:shd w:val="clear" w:color="auto" w:fill="E2EFD9"/>
          </w:tcPr>
          <w:p w:rsidR="0056459C" w:rsidRPr="00B41485" w:rsidRDefault="0056459C" w:rsidP="0056459C">
            <w:r w:rsidRPr="00B41485">
              <w:t xml:space="preserve">CAD- és CAM-szoftverek </w:t>
            </w:r>
            <w:proofErr w:type="spellStart"/>
            <w:r w:rsidRPr="00B41485">
              <w:t>használa-ta</w:t>
            </w:r>
            <w:proofErr w:type="spellEnd"/>
            <w:r w:rsidRPr="00B41485">
              <w:t xml:space="preserve"> </w:t>
            </w:r>
          </w:p>
        </w:tc>
      </w:tr>
      <w:tr w:rsidR="0056459C" w:rsidRPr="007D342D" w:rsidTr="00BC548D">
        <w:tc>
          <w:tcPr>
            <w:tcW w:w="1133" w:type="dxa"/>
            <w:shd w:val="clear" w:color="auto" w:fill="E2EFD9"/>
          </w:tcPr>
          <w:p w:rsidR="0056459C" w:rsidRPr="007D342D" w:rsidRDefault="0056459C" w:rsidP="0056459C">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56459C" w:rsidRPr="00B41485" w:rsidRDefault="0056459C" w:rsidP="0056459C">
            <w:r w:rsidRPr="00B41485">
              <w:t xml:space="preserve">Meghatározza az esztergálási alaksajátosságokat. </w:t>
            </w:r>
          </w:p>
        </w:tc>
        <w:tc>
          <w:tcPr>
            <w:tcW w:w="2471" w:type="dxa"/>
            <w:shd w:val="clear" w:color="auto" w:fill="E2EFD9"/>
          </w:tcPr>
          <w:p w:rsidR="0056459C" w:rsidRPr="00B41485" w:rsidRDefault="0056459C" w:rsidP="0056459C">
            <w:r w:rsidRPr="00B41485">
              <w:t xml:space="preserve">Esztergálási műveletek </w:t>
            </w:r>
          </w:p>
        </w:tc>
        <w:tc>
          <w:tcPr>
            <w:tcW w:w="2739" w:type="dxa"/>
            <w:shd w:val="clear" w:color="auto" w:fill="E2EFD9"/>
          </w:tcPr>
          <w:p w:rsidR="0056459C" w:rsidRPr="00B41485" w:rsidRDefault="0056459C" w:rsidP="0056459C">
            <w:r w:rsidRPr="00B41485">
              <w:t xml:space="preserve">Teljesen önállóan </w:t>
            </w:r>
          </w:p>
        </w:tc>
        <w:tc>
          <w:tcPr>
            <w:tcW w:w="2657" w:type="dxa"/>
            <w:shd w:val="clear" w:color="auto" w:fill="E2EFD9"/>
          </w:tcPr>
          <w:p w:rsidR="0056459C" w:rsidRPr="00B41485" w:rsidRDefault="0056459C" w:rsidP="0056459C">
            <w:r w:rsidRPr="00B41485">
              <w:t xml:space="preserve">Szintetizálás; Körültekintő munkavégzés, az ellenőrzés igénye </w:t>
            </w:r>
          </w:p>
        </w:tc>
        <w:tc>
          <w:tcPr>
            <w:tcW w:w="2970" w:type="dxa"/>
            <w:shd w:val="clear" w:color="auto" w:fill="E2EFD9"/>
          </w:tcPr>
          <w:p w:rsidR="0056459C" w:rsidRPr="00B41485" w:rsidRDefault="0056459C" w:rsidP="0056459C">
            <w:r w:rsidRPr="00B41485">
              <w:t xml:space="preserve">CAM-szoftverek használata </w:t>
            </w:r>
          </w:p>
        </w:tc>
      </w:tr>
      <w:tr w:rsidR="0056459C" w:rsidRPr="007D342D" w:rsidTr="00BC548D">
        <w:tc>
          <w:tcPr>
            <w:tcW w:w="1133" w:type="dxa"/>
            <w:shd w:val="clear" w:color="auto" w:fill="E2EFD9"/>
          </w:tcPr>
          <w:p w:rsidR="0056459C" w:rsidRPr="007D342D" w:rsidRDefault="0056459C" w:rsidP="0056459C">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56459C" w:rsidRPr="00B41485" w:rsidRDefault="0056459C" w:rsidP="0056459C">
            <w:r w:rsidRPr="00B41485">
              <w:t xml:space="preserve">Meghatározza a marási alaksajátosságokat. </w:t>
            </w:r>
          </w:p>
        </w:tc>
        <w:tc>
          <w:tcPr>
            <w:tcW w:w="2471" w:type="dxa"/>
            <w:shd w:val="clear" w:color="auto" w:fill="E2EFD9"/>
          </w:tcPr>
          <w:p w:rsidR="0056459C" w:rsidRPr="00B41485" w:rsidRDefault="0056459C" w:rsidP="0056459C">
            <w:r w:rsidRPr="00B41485">
              <w:t xml:space="preserve">Marási műveletek </w:t>
            </w:r>
          </w:p>
        </w:tc>
        <w:tc>
          <w:tcPr>
            <w:tcW w:w="2739" w:type="dxa"/>
            <w:shd w:val="clear" w:color="auto" w:fill="E2EFD9"/>
          </w:tcPr>
          <w:p w:rsidR="0056459C" w:rsidRPr="00B41485" w:rsidRDefault="0056459C" w:rsidP="0056459C">
            <w:r w:rsidRPr="00B41485">
              <w:t xml:space="preserve">Teljesen önállóan </w:t>
            </w:r>
          </w:p>
        </w:tc>
        <w:tc>
          <w:tcPr>
            <w:tcW w:w="2657" w:type="dxa"/>
            <w:shd w:val="clear" w:color="auto" w:fill="E2EFD9"/>
          </w:tcPr>
          <w:p w:rsidR="0056459C" w:rsidRPr="00B41485" w:rsidRDefault="0056459C" w:rsidP="0056459C">
            <w:r w:rsidRPr="00B41485">
              <w:t xml:space="preserve">Szintetizálás; Körültekintő munkavégzés, az ellenőrzés igénye </w:t>
            </w:r>
          </w:p>
        </w:tc>
        <w:tc>
          <w:tcPr>
            <w:tcW w:w="2970" w:type="dxa"/>
            <w:shd w:val="clear" w:color="auto" w:fill="E2EFD9"/>
          </w:tcPr>
          <w:p w:rsidR="0056459C" w:rsidRPr="00B41485" w:rsidRDefault="0056459C" w:rsidP="0056459C">
            <w:r w:rsidRPr="00B41485">
              <w:t xml:space="preserve">CAM-szoftverek használata </w:t>
            </w:r>
          </w:p>
        </w:tc>
      </w:tr>
      <w:tr w:rsidR="0056459C" w:rsidRPr="007D342D" w:rsidTr="00BC548D">
        <w:tc>
          <w:tcPr>
            <w:tcW w:w="1133" w:type="dxa"/>
            <w:shd w:val="clear" w:color="auto" w:fill="E2EFD9"/>
          </w:tcPr>
          <w:p w:rsidR="0056459C" w:rsidRPr="007D342D" w:rsidRDefault="0056459C" w:rsidP="0056459C">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56459C" w:rsidRPr="00B41485" w:rsidRDefault="0056459C" w:rsidP="0056459C">
            <w:r w:rsidRPr="00B41485">
              <w:t xml:space="preserve">Szerszámpályákat generál CAM-szoftver segítségével. </w:t>
            </w:r>
          </w:p>
        </w:tc>
        <w:tc>
          <w:tcPr>
            <w:tcW w:w="2471" w:type="dxa"/>
            <w:shd w:val="clear" w:color="auto" w:fill="E2EFD9"/>
          </w:tcPr>
          <w:p w:rsidR="0056459C" w:rsidRPr="00B41485" w:rsidRDefault="0056459C" w:rsidP="0056459C">
            <w:r w:rsidRPr="00B41485">
              <w:t xml:space="preserve">Szerszámpályák készítéséhez szükséges geometriai információk </w:t>
            </w:r>
          </w:p>
        </w:tc>
        <w:tc>
          <w:tcPr>
            <w:tcW w:w="2739" w:type="dxa"/>
            <w:shd w:val="clear" w:color="auto" w:fill="E2EFD9"/>
          </w:tcPr>
          <w:p w:rsidR="0056459C" w:rsidRPr="00B41485" w:rsidRDefault="0056459C" w:rsidP="0056459C">
            <w:r w:rsidRPr="00B41485">
              <w:t xml:space="preserve">Teljesen önállóan </w:t>
            </w:r>
          </w:p>
        </w:tc>
        <w:tc>
          <w:tcPr>
            <w:tcW w:w="2657" w:type="dxa"/>
            <w:shd w:val="clear" w:color="auto" w:fill="E2EFD9"/>
          </w:tcPr>
          <w:p w:rsidR="0056459C" w:rsidRPr="00B41485" w:rsidRDefault="0056459C" w:rsidP="0056459C">
            <w:r w:rsidRPr="00B41485">
              <w:t xml:space="preserve">Szintetizálás; Körültekintő munkavégzés, az ellenőrzés igénye </w:t>
            </w:r>
          </w:p>
        </w:tc>
        <w:tc>
          <w:tcPr>
            <w:tcW w:w="2970" w:type="dxa"/>
            <w:shd w:val="clear" w:color="auto" w:fill="E2EFD9"/>
          </w:tcPr>
          <w:p w:rsidR="0056459C" w:rsidRPr="00B41485" w:rsidRDefault="0056459C" w:rsidP="0056459C">
            <w:r w:rsidRPr="00B41485">
              <w:t xml:space="preserve">CAM-szoftverek használata </w:t>
            </w:r>
          </w:p>
        </w:tc>
      </w:tr>
      <w:tr w:rsidR="0056459C" w:rsidRPr="007D342D" w:rsidTr="00BC548D">
        <w:tc>
          <w:tcPr>
            <w:tcW w:w="1133" w:type="dxa"/>
            <w:shd w:val="clear" w:color="auto" w:fill="E2EFD9"/>
          </w:tcPr>
          <w:p w:rsidR="0056459C" w:rsidRPr="007D342D" w:rsidRDefault="0056459C" w:rsidP="0056459C">
            <w:pPr>
              <w:pStyle w:val="szovegfolytatas0"/>
              <w:spacing w:before="60" w:beforeAutospacing="0" w:after="0" w:afterAutospacing="0"/>
              <w:rPr>
                <w:rFonts w:ascii="Arial" w:hAnsi="Arial" w:cs="Arial"/>
                <w:sz w:val="22"/>
                <w:szCs w:val="22"/>
              </w:rPr>
            </w:pPr>
            <w:r>
              <w:rPr>
                <w:rFonts w:ascii="Arial" w:hAnsi="Arial" w:cs="Arial"/>
                <w:sz w:val="22"/>
                <w:szCs w:val="22"/>
              </w:rPr>
              <w:t>7.</w:t>
            </w:r>
          </w:p>
        </w:tc>
        <w:tc>
          <w:tcPr>
            <w:tcW w:w="2250" w:type="dxa"/>
            <w:shd w:val="clear" w:color="auto" w:fill="E2EFD9"/>
          </w:tcPr>
          <w:p w:rsidR="0056459C" w:rsidRPr="00B41485" w:rsidRDefault="0056459C" w:rsidP="0056459C">
            <w:proofErr w:type="spellStart"/>
            <w:r w:rsidRPr="00B41485">
              <w:t>Posztprocesszál</w:t>
            </w:r>
            <w:proofErr w:type="spellEnd"/>
            <w:r w:rsidRPr="00B41485">
              <w:t xml:space="preserve"> adott vezérlőre. </w:t>
            </w:r>
          </w:p>
        </w:tc>
        <w:tc>
          <w:tcPr>
            <w:tcW w:w="2471" w:type="dxa"/>
            <w:shd w:val="clear" w:color="auto" w:fill="E2EFD9"/>
          </w:tcPr>
          <w:p w:rsidR="0056459C" w:rsidRPr="00B41485" w:rsidRDefault="0056459C" w:rsidP="0056459C">
            <w:r w:rsidRPr="00B41485">
              <w:t xml:space="preserve">Vezérlésfüggő információk </w:t>
            </w:r>
          </w:p>
        </w:tc>
        <w:tc>
          <w:tcPr>
            <w:tcW w:w="2739" w:type="dxa"/>
            <w:shd w:val="clear" w:color="auto" w:fill="E2EFD9"/>
          </w:tcPr>
          <w:p w:rsidR="0056459C" w:rsidRPr="00B41485" w:rsidRDefault="0056459C" w:rsidP="0056459C">
            <w:r w:rsidRPr="00B41485">
              <w:t xml:space="preserve">Teljesen önállóan </w:t>
            </w:r>
          </w:p>
        </w:tc>
        <w:tc>
          <w:tcPr>
            <w:tcW w:w="2657" w:type="dxa"/>
            <w:shd w:val="clear" w:color="auto" w:fill="E2EFD9"/>
          </w:tcPr>
          <w:p w:rsidR="0056459C" w:rsidRPr="00B41485" w:rsidRDefault="0056459C" w:rsidP="0056459C">
            <w:r w:rsidRPr="00B41485">
              <w:t xml:space="preserve">Szintetizálás; Körültekintő munkavégzés, az ellenőrzés igénye </w:t>
            </w:r>
          </w:p>
        </w:tc>
        <w:tc>
          <w:tcPr>
            <w:tcW w:w="2970" w:type="dxa"/>
            <w:shd w:val="clear" w:color="auto" w:fill="E2EFD9"/>
          </w:tcPr>
          <w:p w:rsidR="0056459C" w:rsidRPr="00B41485" w:rsidRDefault="0056459C" w:rsidP="0056459C">
            <w:r w:rsidRPr="00B41485">
              <w:t xml:space="preserve">CAM-szoftverek használata </w:t>
            </w:r>
          </w:p>
        </w:tc>
      </w:tr>
    </w:tbl>
    <w:p w:rsidR="0056459C" w:rsidRDefault="005645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56459C" w:rsidRPr="007D342D" w:rsidTr="00BC548D">
        <w:tc>
          <w:tcPr>
            <w:tcW w:w="1133" w:type="dxa"/>
            <w:shd w:val="clear" w:color="auto" w:fill="E2EFD9"/>
          </w:tcPr>
          <w:p w:rsidR="0056459C" w:rsidRPr="007D342D" w:rsidRDefault="0056459C" w:rsidP="0056459C">
            <w:pPr>
              <w:pStyle w:val="szovegfolytatas0"/>
              <w:spacing w:before="60" w:beforeAutospacing="0" w:after="0" w:afterAutospacing="0"/>
              <w:rPr>
                <w:rFonts w:ascii="Arial" w:hAnsi="Arial" w:cs="Arial"/>
                <w:sz w:val="22"/>
                <w:szCs w:val="22"/>
              </w:rPr>
            </w:pPr>
            <w:r>
              <w:rPr>
                <w:rFonts w:ascii="Arial" w:hAnsi="Arial" w:cs="Arial"/>
                <w:sz w:val="22"/>
                <w:szCs w:val="22"/>
              </w:rPr>
              <w:t>8.</w:t>
            </w:r>
          </w:p>
        </w:tc>
        <w:tc>
          <w:tcPr>
            <w:tcW w:w="2250" w:type="dxa"/>
            <w:shd w:val="clear" w:color="auto" w:fill="E2EFD9"/>
          </w:tcPr>
          <w:p w:rsidR="0056459C" w:rsidRPr="00B41485" w:rsidRDefault="0056459C" w:rsidP="0056459C">
            <w:r w:rsidRPr="00B41485">
              <w:t xml:space="preserve">Illeszti a CNC programot a szerszámgépre, gondoskodik az adatok tárolásáról. </w:t>
            </w:r>
          </w:p>
        </w:tc>
        <w:tc>
          <w:tcPr>
            <w:tcW w:w="2471" w:type="dxa"/>
            <w:shd w:val="clear" w:color="auto" w:fill="E2EFD9"/>
          </w:tcPr>
          <w:p w:rsidR="0056459C" w:rsidRPr="00B41485" w:rsidRDefault="0056459C" w:rsidP="0056459C">
            <w:r w:rsidRPr="00B41485">
              <w:t xml:space="preserve">Adatátviteli, adattárolási módszerek </w:t>
            </w:r>
          </w:p>
        </w:tc>
        <w:tc>
          <w:tcPr>
            <w:tcW w:w="2739" w:type="dxa"/>
            <w:shd w:val="clear" w:color="auto" w:fill="E2EFD9"/>
          </w:tcPr>
          <w:p w:rsidR="0056459C" w:rsidRPr="00B41485" w:rsidRDefault="0056459C" w:rsidP="0056459C">
            <w:r w:rsidRPr="00B41485">
              <w:t xml:space="preserve">Teljesen önállóan </w:t>
            </w:r>
          </w:p>
        </w:tc>
        <w:tc>
          <w:tcPr>
            <w:tcW w:w="2657" w:type="dxa"/>
            <w:shd w:val="clear" w:color="auto" w:fill="E2EFD9"/>
          </w:tcPr>
          <w:p w:rsidR="0056459C" w:rsidRPr="00B41485" w:rsidRDefault="0056459C" w:rsidP="0056459C">
            <w:r w:rsidRPr="00B41485">
              <w:t xml:space="preserve">Szintetizálás; Körültekintő munkavégzés, az ellenőrzés igénye </w:t>
            </w:r>
          </w:p>
        </w:tc>
        <w:tc>
          <w:tcPr>
            <w:tcW w:w="2970" w:type="dxa"/>
            <w:shd w:val="clear" w:color="auto" w:fill="E2EFD9"/>
          </w:tcPr>
          <w:p w:rsidR="0056459C" w:rsidRDefault="0056459C" w:rsidP="0056459C">
            <w:r w:rsidRPr="00B41485">
              <w:t xml:space="preserve">Fájlok másolása, strukturált tárolása </w:t>
            </w:r>
          </w:p>
        </w:tc>
      </w:tr>
    </w:tbl>
    <w:p w:rsidR="008961CF" w:rsidRDefault="008961CF" w:rsidP="008961CF">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8961CF" w:rsidRPr="001C4121" w:rsidRDefault="008961CF" w:rsidP="008961CF">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8961CF" w:rsidRPr="001C4121" w:rsidRDefault="008961CF" w:rsidP="008961CF">
      <w:pPr>
        <w:pStyle w:val="szovegfolytatas0"/>
        <w:spacing w:before="60" w:beforeAutospacing="0" w:after="0" w:afterAutospacing="0"/>
        <w:jc w:val="both"/>
        <w:rPr>
          <w:rFonts w:ascii="Arial" w:hAnsi="Arial" w:cs="Arial"/>
          <w:b/>
        </w:rPr>
      </w:pPr>
    </w:p>
    <w:p w:rsidR="008961CF" w:rsidRDefault="008961CF" w:rsidP="008961CF">
      <w:pPr>
        <w:pStyle w:val="szovegfolytatas0"/>
        <w:spacing w:before="60" w:beforeAutospacing="0" w:after="0" w:afterAutospacing="0"/>
        <w:jc w:val="both"/>
        <w:rPr>
          <w:rFonts w:ascii="Arial" w:hAnsi="Arial" w:cs="Arial"/>
          <w:b/>
          <w:bCs/>
        </w:rPr>
      </w:pPr>
      <w:r>
        <w:rPr>
          <w:rFonts w:ascii="Arial" w:hAnsi="Arial" w:cs="Arial"/>
          <w:b/>
          <w:bCs/>
        </w:rPr>
        <w:br w:type="page"/>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8961CF" w:rsidRPr="00543F12" w:rsidTr="00BC548D">
        <w:tc>
          <w:tcPr>
            <w:tcW w:w="4361" w:type="dxa"/>
            <w:gridSpan w:val="2"/>
            <w:tcBorders>
              <w:bottom w:val="single" w:sz="4" w:space="0" w:color="auto"/>
            </w:tcBorders>
            <w:shd w:val="clear" w:color="auto" w:fill="E2EFD9"/>
          </w:tcPr>
          <w:p w:rsidR="008961CF" w:rsidRPr="0086793A" w:rsidRDefault="008961CF" w:rsidP="00BC548D">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8961CF" w:rsidRPr="0086793A" w:rsidRDefault="008961CF" w:rsidP="00BC548D">
            <w:pPr>
              <w:pStyle w:val="Felsorol1"/>
              <w:rPr>
                <w:rFonts w:cs="Arial"/>
                <w:sz w:val="22"/>
                <w:szCs w:val="22"/>
                <w:lang w:val="hu-HU" w:eastAsia="hu-HU"/>
              </w:rPr>
            </w:pPr>
          </w:p>
        </w:tc>
      </w:tr>
      <w:tr w:rsidR="008961CF" w:rsidRPr="00543F12" w:rsidTr="00BC548D">
        <w:tc>
          <w:tcPr>
            <w:tcW w:w="14142" w:type="dxa"/>
            <w:gridSpan w:val="11"/>
            <w:shd w:val="clear" w:color="auto" w:fill="E2EFD9"/>
          </w:tcPr>
          <w:p w:rsidR="008961CF" w:rsidRPr="0086793A" w:rsidRDefault="008961CF" w:rsidP="00BC548D">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8961CF" w:rsidRPr="00543F12" w:rsidTr="00BC548D">
        <w:trPr>
          <w:trHeight w:val="238"/>
        </w:trPr>
        <w:tc>
          <w:tcPr>
            <w:tcW w:w="4361" w:type="dxa"/>
            <w:gridSpan w:val="2"/>
            <w:vMerge w:val="restart"/>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8961CF" w:rsidRDefault="008961CF" w:rsidP="00BC548D">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8961CF" w:rsidRPr="00543F12" w:rsidRDefault="008961CF" w:rsidP="00BC548D">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8961CF" w:rsidRPr="00543F12" w:rsidTr="00BC548D">
        <w:trPr>
          <w:trHeight w:val="236"/>
        </w:trPr>
        <w:tc>
          <w:tcPr>
            <w:tcW w:w="4361" w:type="dxa"/>
            <w:gridSpan w:val="2"/>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r>
      <w:tr w:rsidR="00B94BB2" w:rsidRPr="00543F12" w:rsidTr="00BC548D">
        <w:tc>
          <w:tcPr>
            <w:tcW w:w="1668" w:type="dxa"/>
            <w:vMerge w:val="restart"/>
            <w:shd w:val="clear" w:color="auto" w:fill="E2EFD9"/>
          </w:tcPr>
          <w:p w:rsidR="00B94BB2" w:rsidRPr="00543F12" w:rsidRDefault="00B94BB2" w:rsidP="00B94BB2">
            <w:pPr>
              <w:pStyle w:val="szovegfolytatas0"/>
              <w:spacing w:before="60" w:beforeAutospacing="0" w:after="0" w:afterAutospacing="0"/>
              <w:rPr>
                <w:rFonts w:ascii="Arial" w:hAnsi="Arial" w:cs="Arial"/>
                <w:i/>
                <w:iCs/>
                <w:sz w:val="22"/>
                <w:szCs w:val="22"/>
              </w:rPr>
            </w:pPr>
            <w:r>
              <w:rPr>
                <w:rFonts w:ascii="Arial" w:hAnsi="Arial" w:cs="Arial"/>
                <w:b/>
                <w:bCs/>
                <w:sz w:val="22"/>
                <w:szCs w:val="22"/>
              </w:rPr>
              <w:t>CAM-ismeretek</w:t>
            </w:r>
            <w:r w:rsidRPr="00EA51F6">
              <w:rPr>
                <w:rFonts w:ascii="Arial" w:hAnsi="Arial" w:cs="Arial"/>
                <w:b/>
                <w:bCs/>
                <w:sz w:val="22"/>
                <w:szCs w:val="22"/>
              </w:rPr>
              <w:t xml:space="preserve"> </w:t>
            </w:r>
            <w:r w:rsidRPr="003F5C3B">
              <w:rPr>
                <w:rFonts w:ascii="Arial" w:hAnsi="Arial" w:cs="Arial"/>
                <w:b/>
                <w:bCs/>
                <w:sz w:val="22"/>
                <w:szCs w:val="22"/>
              </w:rPr>
              <w:t xml:space="preserve">megnevezésű tanulási terület – </w:t>
            </w:r>
            <w:r w:rsidRPr="008961CF">
              <w:rPr>
                <w:rFonts w:ascii="Arial" w:hAnsi="Arial" w:cs="Arial"/>
                <w:b/>
                <w:bCs/>
                <w:sz w:val="22"/>
                <w:szCs w:val="22"/>
              </w:rPr>
              <w:t>CAM-ismeretek</w:t>
            </w:r>
            <w:r>
              <w:rPr>
                <w:rFonts w:ascii="Arial" w:hAnsi="Arial" w:cs="Arial"/>
                <w:b/>
                <w:bCs/>
                <w:sz w:val="22"/>
                <w:szCs w:val="22"/>
              </w:rPr>
              <w:t xml:space="preserve"> </w:t>
            </w:r>
            <w:r w:rsidRPr="003F5C3B">
              <w:rPr>
                <w:rFonts w:ascii="Arial" w:hAnsi="Arial" w:cs="Arial"/>
                <w:b/>
                <w:bCs/>
                <w:sz w:val="22"/>
                <w:szCs w:val="22"/>
              </w:rPr>
              <w:t>tantárgy</w:t>
            </w:r>
          </w:p>
        </w:tc>
        <w:tc>
          <w:tcPr>
            <w:tcW w:w="2693" w:type="dxa"/>
            <w:shd w:val="clear" w:color="auto" w:fill="E2EFD9"/>
          </w:tcPr>
          <w:p w:rsidR="00B94BB2" w:rsidRPr="00B94BB2" w:rsidRDefault="00B94BB2" w:rsidP="00B94BB2">
            <w:pPr>
              <w:rPr>
                <w:i/>
                <w:sz w:val="22"/>
                <w:szCs w:val="22"/>
              </w:rPr>
            </w:pPr>
            <w:r w:rsidRPr="00B94BB2">
              <w:rPr>
                <w:i/>
                <w:sz w:val="22"/>
                <w:szCs w:val="22"/>
              </w:rPr>
              <w:t xml:space="preserve">CAM alapjai </w:t>
            </w: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c>
          <w:tcPr>
            <w:tcW w:w="184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c>
          <w:tcPr>
            <w:tcW w:w="1985"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r>
      <w:tr w:rsidR="00B94BB2" w:rsidRPr="00543F12" w:rsidTr="00BC548D">
        <w:tc>
          <w:tcPr>
            <w:tcW w:w="1668" w:type="dxa"/>
            <w:vMerge/>
            <w:shd w:val="clear" w:color="auto" w:fill="E2EFD9"/>
          </w:tcPr>
          <w:p w:rsidR="00B94BB2" w:rsidRPr="00543F12" w:rsidRDefault="00B94BB2" w:rsidP="00B94BB2">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B94BB2" w:rsidRPr="00B94BB2" w:rsidRDefault="00B94BB2" w:rsidP="00B94BB2">
            <w:pPr>
              <w:rPr>
                <w:i/>
                <w:sz w:val="22"/>
                <w:szCs w:val="22"/>
              </w:rPr>
            </w:pPr>
            <w:r w:rsidRPr="00B94BB2">
              <w:rPr>
                <w:i/>
                <w:sz w:val="22"/>
                <w:szCs w:val="22"/>
              </w:rPr>
              <w:t xml:space="preserve">Gyártási geometriák </w:t>
            </w: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84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985"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r>
      <w:tr w:rsidR="00B94BB2" w:rsidRPr="00543F12" w:rsidTr="00BC548D">
        <w:tc>
          <w:tcPr>
            <w:tcW w:w="1668" w:type="dxa"/>
            <w:vMerge/>
            <w:shd w:val="clear" w:color="auto" w:fill="E2EFD9"/>
          </w:tcPr>
          <w:p w:rsidR="00B94BB2" w:rsidRPr="00543F12" w:rsidRDefault="00B94BB2" w:rsidP="00B94BB2">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B94BB2" w:rsidRPr="00B94BB2" w:rsidRDefault="00B94BB2" w:rsidP="00B94BB2">
            <w:pPr>
              <w:rPr>
                <w:i/>
                <w:sz w:val="22"/>
                <w:szCs w:val="22"/>
              </w:rPr>
            </w:pPr>
            <w:r w:rsidRPr="00B94BB2">
              <w:rPr>
                <w:i/>
                <w:sz w:val="22"/>
                <w:szCs w:val="22"/>
              </w:rPr>
              <w:t xml:space="preserve">Előgyártmányok </w:t>
            </w: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84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985"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r>
      <w:tr w:rsidR="00B94BB2" w:rsidRPr="00543F12" w:rsidTr="00BC548D">
        <w:tc>
          <w:tcPr>
            <w:tcW w:w="1668" w:type="dxa"/>
            <w:vMerge/>
            <w:shd w:val="clear" w:color="auto" w:fill="E2EFD9"/>
          </w:tcPr>
          <w:p w:rsidR="00B94BB2" w:rsidRPr="00543F12" w:rsidRDefault="00B94BB2" w:rsidP="00B94BB2">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B94BB2" w:rsidRPr="00B94BB2" w:rsidRDefault="00B94BB2" w:rsidP="00B94BB2">
            <w:pPr>
              <w:rPr>
                <w:i/>
                <w:sz w:val="22"/>
                <w:szCs w:val="22"/>
              </w:rPr>
            </w:pPr>
            <w:r w:rsidRPr="00B94BB2">
              <w:rPr>
                <w:i/>
                <w:sz w:val="22"/>
                <w:szCs w:val="22"/>
              </w:rPr>
              <w:t xml:space="preserve">Geometria feldolgozása </w:t>
            </w: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c>
          <w:tcPr>
            <w:tcW w:w="184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c>
          <w:tcPr>
            <w:tcW w:w="1985"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r>
      <w:tr w:rsidR="00B94BB2" w:rsidRPr="00543F12" w:rsidTr="00BC548D">
        <w:tc>
          <w:tcPr>
            <w:tcW w:w="1668" w:type="dxa"/>
            <w:vMerge/>
            <w:shd w:val="clear" w:color="auto" w:fill="E2EFD9"/>
          </w:tcPr>
          <w:p w:rsidR="00B94BB2" w:rsidRPr="00543F12" w:rsidRDefault="00B94BB2" w:rsidP="00B94BB2">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B94BB2" w:rsidRPr="00B94BB2" w:rsidRDefault="00B94BB2" w:rsidP="00B94BB2">
            <w:pPr>
              <w:rPr>
                <w:i/>
                <w:sz w:val="22"/>
                <w:szCs w:val="22"/>
              </w:rPr>
            </w:pPr>
            <w:r w:rsidRPr="00B94BB2">
              <w:rPr>
                <w:i/>
                <w:sz w:val="22"/>
                <w:szCs w:val="22"/>
              </w:rPr>
              <w:t xml:space="preserve">Posztprocesszálás </w:t>
            </w: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w:t>
            </w:r>
          </w:p>
        </w:tc>
        <w:tc>
          <w:tcPr>
            <w:tcW w:w="184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w:t>
            </w: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w:t>
            </w:r>
          </w:p>
        </w:tc>
        <w:tc>
          <w:tcPr>
            <w:tcW w:w="1985"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w:t>
            </w:r>
          </w:p>
        </w:tc>
      </w:tr>
      <w:tr w:rsidR="00B94BB2" w:rsidRPr="00543F12" w:rsidTr="00BC548D">
        <w:tc>
          <w:tcPr>
            <w:tcW w:w="1668" w:type="dxa"/>
            <w:vMerge/>
            <w:shd w:val="clear" w:color="auto" w:fill="E2EFD9"/>
          </w:tcPr>
          <w:p w:rsidR="00B94BB2" w:rsidRPr="00543F12" w:rsidRDefault="00B94BB2" w:rsidP="00B94BB2">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B94BB2" w:rsidRPr="00B94BB2" w:rsidRDefault="00B94BB2" w:rsidP="00B94BB2">
            <w:pPr>
              <w:rPr>
                <w:i/>
                <w:sz w:val="22"/>
                <w:szCs w:val="22"/>
              </w:rPr>
            </w:pPr>
            <w:r w:rsidRPr="00B94BB2">
              <w:rPr>
                <w:i/>
                <w:sz w:val="22"/>
                <w:szCs w:val="22"/>
              </w:rPr>
              <w:t xml:space="preserve">Adatátvitel </w:t>
            </w: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w:t>
            </w:r>
          </w:p>
        </w:tc>
        <w:tc>
          <w:tcPr>
            <w:tcW w:w="184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w:t>
            </w: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w:t>
            </w:r>
          </w:p>
        </w:tc>
        <w:tc>
          <w:tcPr>
            <w:tcW w:w="1985"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w:t>
            </w:r>
          </w:p>
        </w:tc>
      </w:tr>
      <w:tr w:rsidR="00B94BB2" w:rsidRPr="00543F12" w:rsidTr="00BC548D">
        <w:tc>
          <w:tcPr>
            <w:tcW w:w="1668" w:type="dxa"/>
            <w:vMerge/>
            <w:shd w:val="clear" w:color="auto" w:fill="E2EFD9"/>
          </w:tcPr>
          <w:p w:rsidR="00B94BB2" w:rsidRPr="00543F12" w:rsidRDefault="00B94BB2" w:rsidP="00B94BB2">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B94BB2" w:rsidRPr="00B94BB2" w:rsidRDefault="00B94BB2" w:rsidP="00B94BB2">
            <w:pPr>
              <w:rPr>
                <w:i/>
                <w:sz w:val="22"/>
                <w:szCs w:val="22"/>
              </w:rPr>
            </w:pPr>
            <w:r w:rsidRPr="00B94BB2">
              <w:rPr>
                <w:i/>
                <w:sz w:val="22"/>
                <w:szCs w:val="22"/>
              </w:rPr>
              <w:t xml:space="preserve">Adattárolás </w:t>
            </w: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w:t>
            </w:r>
          </w:p>
        </w:tc>
        <w:tc>
          <w:tcPr>
            <w:tcW w:w="184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w:t>
            </w: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w:t>
            </w:r>
          </w:p>
        </w:tc>
        <w:tc>
          <w:tcPr>
            <w:tcW w:w="1985"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w:t>
            </w:r>
          </w:p>
        </w:tc>
      </w:tr>
      <w:tr w:rsidR="00B94BB2" w:rsidRPr="00543F12" w:rsidTr="00BC548D">
        <w:tc>
          <w:tcPr>
            <w:tcW w:w="1668" w:type="dxa"/>
            <w:vMerge/>
            <w:shd w:val="clear" w:color="auto" w:fill="E2EFD9"/>
          </w:tcPr>
          <w:p w:rsidR="00B94BB2" w:rsidRPr="00543F12" w:rsidRDefault="00B94BB2" w:rsidP="00B94BB2">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B94BB2" w:rsidRPr="003F5C3B" w:rsidRDefault="00B94BB2" w:rsidP="00B94BB2">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B94BB2" w:rsidRPr="003F5C3B" w:rsidRDefault="00B94BB2" w:rsidP="00B94BB2">
            <w:pPr>
              <w:pStyle w:val="szovegfolytatas0"/>
              <w:spacing w:before="60" w:beforeAutospacing="0" w:after="0" w:afterAutospacing="0"/>
              <w:jc w:val="center"/>
              <w:rPr>
                <w:rFonts w:ascii="Arial" w:hAnsi="Arial" w:cs="Arial"/>
                <w:i/>
                <w:iCs/>
                <w:sz w:val="22"/>
                <w:szCs w:val="22"/>
              </w:rPr>
            </w:pPr>
          </w:p>
        </w:tc>
      </w:tr>
      <w:tr w:rsidR="00B94BB2" w:rsidRPr="00543F12" w:rsidTr="00BC548D">
        <w:tc>
          <w:tcPr>
            <w:tcW w:w="1668" w:type="dxa"/>
            <w:vMerge/>
            <w:tcBorders>
              <w:bottom w:val="single" w:sz="4" w:space="0" w:color="auto"/>
            </w:tcBorders>
            <w:shd w:val="clear" w:color="auto" w:fill="E2EFD9"/>
          </w:tcPr>
          <w:p w:rsidR="00B94BB2" w:rsidRPr="00543F12" w:rsidRDefault="00B94BB2" w:rsidP="00B94BB2">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B94BB2" w:rsidRPr="00543F12" w:rsidRDefault="00B94BB2" w:rsidP="00B94BB2">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B94BB2" w:rsidRPr="00543F12" w:rsidRDefault="00B94BB2" w:rsidP="00B94BB2">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B94BB2" w:rsidRPr="00543F12" w:rsidRDefault="00B94BB2" w:rsidP="00B94BB2">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B94BB2" w:rsidRPr="00543F12" w:rsidRDefault="00B94BB2" w:rsidP="00B94BB2">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B94BB2" w:rsidRPr="00543F12" w:rsidRDefault="00B94BB2" w:rsidP="00B94BB2">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B94BB2" w:rsidRPr="00543F12" w:rsidRDefault="00B94BB2" w:rsidP="00B94BB2">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31</w:t>
            </w:r>
          </w:p>
        </w:tc>
        <w:tc>
          <w:tcPr>
            <w:tcW w:w="1843" w:type="dxa"/>
            <w:tcBorders>
              <w:bottom w:val="single" w:sz="4" w:space="0" w:color="auto"/>
            </w:tcBorders>
            <w:shd w:val="clear" w:color="auto" w:fill="E2EFD9"/>
          </w:tcPr>
          <w:p w:rsidR="00B94BB2" w:rsidRPr="00543F12" w:rsidRDefault="00B94BB2" w:rsidP="00B94BB2">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31</w:t>
            </w:r>
          </w:p>
        </w:tc>
        <w:tc>
          <w:tcPr>
            <w:tcW w:w="1063" w:type="dxa"/>
            <w:tcBorders>
              <w:bottom w:val="single" w:sz="4" w:space="0" w:color="auto"/>
            </w:tcBorders>
            <w:shd w:val="clear" w:color="auto" w:fill="E2EFD9"/>
          </w:tcPr>
          <w:p w:rsidR="00B94BB2" w:rsidRPr="00543F12" w:rsidRDefault="00B94BB2" w:rsidP="00B94BB2">
            <w:pPr>
              <w:pStyle w:val="szovegfolytatas0"/>
              <w:spacing w:before="60" w:beforeAutospacing="0" w:after="0" w:afterAutospacing="0"/>
              <w:jc w:val="center"/>
              <w:rPr>
                <w:rFonts w:ascii="Arial" w:hAnsi="Arial" w:cs="Arial"/>
                <w:b/>
                <w:bCs/>
                <w:i/>
                <w:iCs/>
                <w:sz w:val="22"/>
                <w:szCs w:val="22"/>
              </w:rPr>
            </w:pPr>
          </w:p>
        </w:tc>
        <w:tc>
          <w:tcPr>
            <w:tcW w:w="1063" w:type="dxa"/>
            <w:tcBorders>
              <w:bottom w:val="single" w:sz="4" w:space="0" w:color="auto"/>
            </w:tcBorders>
            <w:shd w:val="clear" w:color="auto" w:fill="E2EFD9"/>
          </w:tcPr>
          <w:p w:rsidR="00B94BB2" w:rsidRPr="00543F12" w:rsidRDefault="00B94BB2" w:rsidP="00B94BB2">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31</w:t>
            </w:r>
          </w:p>
        </w:tc>
        <w:tc>
          <w:tcPr>
            <w:tcW w:w="1985" w:type="dxa"/>
            <w:tcBorders>
              <w:bottom w:val="single" w:sz="4" w:space="0" w:color="auto"/>
            </w:tcBorders>
            <w:shd w:val="clear" w:color="auto" w:fill="E2EFD9"/>
          </w:tcPr>
          <w:p w:rsidR="00B94BB2" w:rsidRPr="00543F12" w:rsidRDefault="00B94BB2" w:rsidP="00B94BB2">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31</w:t>
            </w:r>
          </w:p>
        </w:tc>
      </w:tr>
    </w:tbl>
    <w:p w:rsidR="008961CF" w:rsidRPr="00543F12" w:rsidRDefault="008961CF" w:rsidP="008961CF">
      <w:pPr>
        <w:pStyle w:val="szovegfolytatas0"/>
        <w:spacing w:before="60" w:beforeAutospacing="0" w:after="0" w:afterAutospacing="0"/>
        <w:jc w:val="both"/>
        <w:rPr>
          <w:rFonts w:ascii="Arial" w:hAnsi="Arial" w:cs="Arial"/>
          <w:sz w:val="22"/>
          <w:szCs w:val="22"/>
        </w:rPr>
      </w:pPr>
    </w:p>
    <w:p w:rsidR="008961CF" w:rsidRPr="00543F12" w:rsidRDefault="008961CF" w:rsidP="008961CF">
      <w:pPr>
        <w:pStyle w:val="HTML-kntformzott"/>
        <w:shd w:val="clear" w:color="auto" w:fill="F8F9FA"/>
        <w:spacing w:line="540" w:lineRule="atLeast"/>
      </w:pPr>
    </w:p>
    <w:p w:rsidR="008961CF" w:rsidRPr="00543F12" w:rsidRDefault="008961CF" w:rsidP="008961CF">
      <w:pPr>
        <w:pStyle w:val="HTML-kntformzott"/>
        <w:shd w:val="clear" w:color="auto" w:fill="F8F9FA"/>
        <w:spacing w:line="540" w:lineRule="atLeast"/>
      </w:pPr>
    </w:p>
    <w:p w:rsidR="008961CF" w:rsidRPr="009F71F2" w:rsidRDefault="008961CF" w:rsidP="008961CF">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t>12</w:t>
      </w:r>
      <w:r w:rsidRPr="007D342D">
        <w:rPr>
          <w:rFonts w:ascii="Arial" w:hAnsi="Arial" w:cs="Arial"/>
          <w:i/>
          <w:iCs/>
          <w:sz w:val="22"/>
          <w:szCs w:val="22"/>
        </w:rPr>
        <w:t xml:space="preserve">. TANULÁSI TERÜLET  </w:t>
      </w:r>
      <w:r w:rsidR="004E1A2D">
        <w:rPr>
          <w:rFonts w:ascii="Arial" w:hAnsi="Arial" w:cs="Arial"/>
          <w:b/>
          <w:bCs/>
          <w:sz w:val="22"/>
          <w:szCs w:val="22"/>
        </w:rPr>
        <w:t>CAM-ismeretek</w:t>
      </w:r>
      <w:r w:rsidR="004E1A2D" w:rsidRPr="00EA51F6">
        <w:rPr>
          <w:rFonts w:ascii="Arial" w:hAnsi="Arial" w:cs="Arial"/>
          <w:b/>
          <w:bCs/>
          <w:sz w:val="22"/>
          <w:szCs w:val="22"/>
        </w:rPr>
        <w:t xml:space="preserve"> </w:t>
      </w:r>
      <w:r w:rsidRPr="00EA51F6">
        <w:rPr>
          <w:rFonts w:ascii="Arial" w:hAnsi="Arial" w:cs="Arial"/>
          <w:b/>
          <w:bCs/>
          <w:sz w:val="22"/>
          <w:szCs w:val="22"/>
        </w:rPr>
        <w:t xml:space="preserve">megnevezésű tanulási terület – </w:t>
      </w:r>
      <w:r>
        <w:rPr>
          <w:rFonts w:ascii="Arial" w:hAnsi="Arial" w:cs="Arial"/>
          <w:b/>
          <w:bCs/>
          <w:sz w:val="22"/>
          <w:szCs w:val="22"/>
        </w:rPr>
        <w:t xml:space="preserve">CAM műveletek </w:t>
      </w:r>
      <w:r w:rsidRPr="00EA51F6">
        <w:rPr>
          <w:rFonts w:ascii="Arial" w:hAnsi="Arial" w:cs="Arial"/>
          <w:b/>
          <w:bCs/>
          <w:sz w:val="22"/>
          <w:szCs w:val="22"/>
        </w:rPr>
        <w:t>tantárgy</w:t>
      </w:r>
    </w:p>
    <w:p w:rsidR="008961CF" w:rsidRPr="00632AAC" w:rsidRDefault="008961CF" w:rsidP="008961CF">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8961CF" w:rsidRPr="0004102D" w:rsidTr="00BC548D">
        <w:tc>
          <w:tcPr>
            <w:tcW w:w="1133"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56459C" w:rsidRPr="00230B9C" w:rsidTr="00BC548D">
        <w:tc>
          <w:tcPr>
            <w:tcW w:w="1133" w:type="dxa"/>
            <w:shd w:val="clear" w:color="auto" w:fill="E2EFD9"/>
          </w:tcPr>
          <w:p w:rsidR="0056459C" w:rsidRPr="00230B9C" w:rsidRDefault="0056459C" w:rsidP="0056459C">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56459C" w:rsidRPr="0042260A" w:rsidRDefault="0056459C" w:rsidP="0056459C">
            <w:r w:rsidRPr="0042260A">
              <w:t xml:space="preserve">Megmunkálást tervez esztergálási környezetben. </w:t>
            </w:r>
          </w:p>
        </w:tc>
        <w:tc>
          <w:tcPr>
            <w:tcW w:w="2471" w:type="dxa"/>
            <w:shd w:val="clear" w:color="auto" w:fill="E2EFD9"/>
          </w:tcPr>
          <w:p w:rsidR="0056459C" w:rsidRPr="0042260A" w:rsidRDefault="0056459C" w:rsidP="0056459C">
            <w:r w:rsidRPr="0042260A">
              <w:t xml:space="preserve">Esztergálással végrehajtható műveletek Esztergálási alaksajátosságok </w:t>
            </w:r>
          </w:p>
        </w:tc>
        <w:tc>
          <w:tcPr>
            <w:tcW w:w="2739" w:type="dxa"/>
            <w:shd w:val="clear" w:color="auto" w:fill="E2EFD9"/>
          </w:tcPr>
          <w:p w:rsidR="0056459C" w:rsidRPr="0042260A" w:rsidRDefault="0056459C" w:rsidP="0056459C">
            <w:r w:rsidRPr="0042260A">
              <w:t xml:space="preserve">Instrukció alapján részben önállóan </w:t>
            </w:r>
          </w:p>
        </w:tc>
        <w:tc>
          <w:tcPr>
            <w:tcW w:w="2657" w:type="dxa"/>
            <w:shd w:val="clear" w:color="auto" w:fill="E2EFD9"/>
          </w:tcPr>
          <w:p w:rsidR="0056459C" w:rsidRPr="0042260A" w:rsidRDefault="0056459C" w:rsidP="0056459C">
            <w:r w:rsidRPr="0042260A">
              <w:t xml:space="preserve"> </w:t>
            </w:r>
          </w:p>
        </w:tc>
        <w:tc>
          <w:tcPr>
            <w:tcW w:w="2970" w:type="dxa"/>
            <w:shd w:val="clear" w:color="auto" w:fill="E2EFD9"/>
          </w:tcPr>
          <w:p w:rsidR="0056459C" w:rsidRPr="0042260A" w:rsidRDefault="0056459C" w:rsidP="0056459C">
            <w:r w:rsidRPr="0042260A">
              <w:t xml:space="preserve">CAM-szoftver használata </w:t>
            </w:r>
          </w:p>
        </w:tc>
      </w:tr>
      <w:tr w:rsidR="0056459C" w:rsidRPr="00DE1B6E" w:rsidTr="00BC548D">
        <w:tc>
          <w:tcPr>
            <w:tcW w:w="1133" w:type="dxa"/>
            <w:shd w:val="clear" w:color="auto" w:fill="E2EFD9"/>
          </w:tcPr>
          <w:p w:rsidR="0056459C" w:rsidRPr="00DE1B6E" w:rsidRDefault="0056459C" w:rsidP="0056459C">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56459C" w:rsidRPr="0042260A" w:rsidRDefault="0056459C" w:rsidP="0056459C">
            <w:r w:rsidRPr="0042260A">
              <w:t xml:space="preserve">Megmunkálást tervez marási környezetben. </w:t>
            </w:r>
          </w:p>
        </w:tc>
        <w:tc>
          <w:tcPr>
            <w:tcW w:w="2471" w:type="dxa"/>
            <w:shd w:val="clear" w:color="auto" w:fill="E2EFD9"/>
          </w:tcPr>
          <w:p w:rsidR="0056459C" w:rsidRPr="0042260A" w:rsidRDefault="0056459C" w:rsidP="0056459C">
            <w:r w:rsidRPr="0042260A">
              <w:t xml:space="preserve">Marással végrehajtható műveletek Marási alaksajátosságok </w:t>
            </w:r>
          </w:p>
        </w:tc>
        <w:tc>
          <w:tcPr>
            <w:tcW w:w="2739" w:type="dxa"/>
            <w:shd w:val="clear" w:color="auto" w:fill="E2EFD9"/>
          </w:tcPr>
          <w:p w:rsidR="0056459C" w:rsidRPr="0042260A" w:rsidRDefault="0056459C" w:rsidP="0056459C">
            <w:r w:rsidRPr="0042260A">
              <w:t xml:space="preserve">Instrukció alapján részben önállóan </w:t>
            </w:r>
          </w:p>
        </w:tc>
        <w:tc>
          <w:tcPr>
            <w:tcW w:w="2657" w:type="dxa"/>
            <w:shd w:val="clear" w:color="auto" w:fill="E2EFD9"/>
          </w:tcPr>
          <w:p w:rsidR="0056459C" w:rsidRPr="0042260A" w:rsidRDefault="0056459C" w:rsidP="0056459C"/>
        </w:tc>
        <w:tc>
          <w:tcPr>
            <w:tcW w:w="2970" w:type="dxa"/>
            <w:shd w:val="clear" w:color="auto" w:fill="E2EFD9"/>
          </w:tcPr>
          <w:p w:rsidR="0056459C" w:rsidRPr="0042260A" w:rsidRDefault="0056459C" w:rsidP="0056459C">
            <w:r w:rsidRPr="0042260A">
              <w:t xml:space="preserve">CAM-szoftver használata Adatbázis-kezelés Digitális katalógusok használata </w:t>
            </w:r>
          </w:p>
        </w:tc>
      </w:tr>
      <w:tr w:rsidR="0056459C" w:rsidRPr="007D342D" w:rsidTr="00BC548D">
        <w:tc>
          <w:tcPr>
            <w:tcW w:w="1133" w:type="dxa"/>
            <w:shd w:val="clear" w:color="auto" w:fill="E2EFD9"/>
          </w:tcPr>
          <w:p w:rsidR="0056459C" w:rsidRPr="007D342D" w:rsidRDefault="0056459C" w:rsidP="0056459C">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56459C" w:rsidRPr="0042260A" w:rsidRDefault="0056459C" w:rsidP="0056459C">
            <w:r w:rsidRPr="0042260A">
              <w:t xml:space="preserve">Kezeli a CAM szoftver szerszámadatbázisát, módosítja a meglévő szerszámadatokat a valósághoz igazodva, új szerszámokat definiál, feltölti az adatbázist a vonatkozó adatokkal. </w:t>
            </w:r>
          </w:p>
        </w:tc>
        <w:tc>
          <w:tcPr>
            <w:tcW w:w="2471" w:type="dxa"/>
            <w:shd w:val="clear" w:color="auto" w:fill="E2EFD9"/>
          </w:tcPr>
          <w:p w:rsidR="0056459C" w:rsidRPr="0042260A" w:rsidRDefault="0056459C" w:rsidP="0056459C">
            <w:r w:rsidRPr="0042260A">
              <w:t xml:space="preserve">Eszterga- és marószerszámok felépítése Szerszámok jelölésrendszere Katalógus használata </w:t>
            </w:r>
          </w:p>
        </w:tc>
        <w:tc>
          <w:tcPr>
            <w:tcW w:w="2739" w:type="dxa"/>
            <w:shd w:val="clear" w:color="auto" w:fill="E2EFD9"/>
          </w:tcPr>
          <w:p w:rsidR="0056459C" w:rsidRPr="0042260A" w:rsidRDefault="0056459C" w:rsidP="0056459C">
            <w:r w:rsidRPr="0042260A">
              <w:t xml:space="preserve">Instrukció alapján részben önállóan </w:t>
            </w:r>
          </w:p>
        </w:tc>
        <w:tc>
          <w:tcPr>
            <w:tcW w:w="2657" w:type="dxa"/>
            <w:shd w:val="clear" w:color="auto" w:fill="E2EFD9"/>
          </w:tcPr>
          <w:p w:rsidR="0056459C" w:rsidRPr="0042260A" w:rsidRDefault="0056459C" w:rsidP="0056459C"/>
        </w:tc>
        <w:tc>
          <w:tcPr>
            <w:tcW w:w="2970" w:type="dxa"/>
            <w:shd w:val="clear" w:color="auto" w:fill="E2EFD9"/>
          </w:tcPr>
          <w:p w:rsidR="0056459C" w:rsidRPr="0042260A" w:rsidRDefault="0056459C" w:rsidP="0056459C">
            <w:r w:rsidRPr="0042260A">
              <w:t xml:space="preserve">Adatbázis-kezelés Digitális katalógusok használata </w:t>
            </w:r>
          </w:p>
        </w:tc>
      </w:tr>
      <w:tr w:rsidR="0056459C" w:rsidRPr="007D342D" w:rsidTr="00BC548D">
        <w:tc>
          <w:tcPr>
            <w:tcW w:w="1133" w:type="dxa"/>
            <w:shd w:val="clear" w:color="auto" w:fill="E2EFD9"/>
          </w:tcPr>
          <w:p w:rsidR="0056459C" w:rsidRPr="007D342D" w:rsidRDefault="0056459C" w:rsidP="0056459C">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56459C" w:rsidRPr="0042260A" w:rsidRDefault="0056459C" w:rsidP="0056459C">
            <w:r w:rsidRPr="0042260A">
              <w:t xml:space="preserve">Szerszámot választ az aktuális megmunkálási környezetben az adott műveletelemhez, szerszámadatokat módosít, új szerszámot vesz fel a szerszámtárba. </w:t>
            </w:r>
          </w:p>
        </w:tc>
        <w:tc>
          <w:tcPr>
            <w:tcW w:w="2471" w:type="dxa"/>
            <w:shd w:val="clear" w:color="auto" w:fill="E2EFD9"/>
          </w:tcPr>
          <w:p w:rsidR="0056459C" w:rsidRPr="0042260A" w:rsidRDefault="0056459C" w:rsidP="0056459C">
            <w:r w:rsidRPr="0042260A">
              <w:t xml:space="preserve">Eszterga- és marószerszámok felépítése. Szerszámok jelölésrendszere Katalógus használata </w:t>
            </w:r>
          </w:p>
        </w:tc>
        <w:tc>
          <w:tcPr>
            <w:tcW w:w="2739" w:type="dxa"/>
            <w:shd w:val="clear" w:color="auto" w:fill="E2EFD9"/>
          </w:tcPr>
          <w:p w:rsidR="0056459C" w:rsidRPr="0042260A" w:rsidRDefault="0056459C" w:rsidP="0056459C">
            <w:r w:rsidRPr="0042260A">
              <w:t xml:space="preserve">Instrukció alapján részben önállóan </w:t>
            </w:r>
          </w:p>
        </w:tc>
        <w:tc>
          <w:tcPr>
            <w:tcW w:w="2657" w:type="dxa"/>
            <w:shd w:val="clear" w:color="auto" w:fill="E2EFD9"/>
          </w:tcPr>
          <w:p w:rsidR="0056459C" w:rsidRPr="0042260A" w:rsidRDefault="0056459C" w:rsidP="0056459C"/>
        </w:tc>
        <w:tc>
          <w:tcPr>
            <w:tcW w:w="2970" w:type="dxa"/>
            <w:shd w:val="clear" w:color="auto" w:fill="E2EFD9"/>
          </w:tcPr>
          <w:p w:rsidR="0056459C" w:rsidRPr="0042260A" w:rsidRDefault="0056459C" w:rsidP="0056459C">
            <w:r w:rsidRPr="0042260A">
              <w:t xml:space="preserve">CAM-szoftver használata </w:t>
            </w:r>
          </w:p>
        </w:tc>
      </w:tr>
      <w:tr w:rsidR="0056459C" w:rsidRPr="007D342D" w:rsidTr="00BC548D">
        <w:tc>
          <w:tcPr>
            <w:tcW w:w="1133" w:type="dxa"/>
            <w:shd w:val="clear" w:color="auto" w:fill="E2EFD9"/>
          </w:tcPr>
          <w:p w:rsidR="0056459C" w:rsidRPr="007D342D" w:rsidRDefault="0056459C" w:rsidP="0056459C">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56459C" w:rsidRPr="0042260A" w:rsidRDefault="0056459C" w:rsidP="0056459C">
            <w:r w:rsidRPr="0042260A">
              <w:t xml:space="preserve">Az adott gyártástervhez beállítja a technológiai paramétereket, megadja a geometriai információkat, szerszámpályát generál. </w:t>
            </w:r>
          </w:p>
        </w:tc>
        <w:tc>
          <w:tcPr>
            <w:tcW w:w="2471" w:type="dxa"/>
            <w:shd w:val="clear" w:color="auto" w:fill="E2EFD9"/>
          </w:tcPr>
          <w:p w:rsidR="0056459C" w:rsidRPr="0042260A" w:rsidRDefault="0056459C" w:rsidP="0056459C">
            <w:r w:rsidRPr="0042260A">
              <w:t xml:space="preserve">Forgácsolási adatok, vágósebesség, előtolás, fogásvétel Gyorsjárat, ráfutás, túlfutás </w:t>
            </w:r>
          </w:p>
        </w:tc>
        <w:tc>
          <w:tcPr>
            <w:tcW w:w="2739" w:type="dxa"/>
            <w:shd w:val="clear" w:color="auto" w:fill="E2EFD9"/>
          </w:tcPr>
          <w:p w:rsidR="0056459C" w:rsidRPr="0042260A" w:rsidRDefault="0056459C" w:rsidP="0056459C">
            <w:r w:rsidRPr="0042260A">
              <w:t xml:space="preserve">Instrukció alapján részben önállóan </w:t>
            </w:r>
          </w:p>
        </w:tc>
        <w:tc>
          <w:tcPr>
            <w:tcW w:w="2657" w:type="dxa"/>
            <w:shd w:val="clear" w:color="auto" w:fill="E2EFD9"/>
          </w:tcPr>
          <w:p w:rsidR="0056459C" w:rsidRPr="0042260A" w:rsidRDefault="0056459C" w:rsidP="0056459C"/>
        </w:tc>
        <w:tc>
          <w:tcPr>
            <w:tcW w:w="2970" w:type="dxa"/>
            <w:shd w:val="clear" w:color="auto" w:fill="E2EFD9"/>
          </w:tcPr>
          <w:p w:rsidR="0056459C" w:rsidRPr="0042260A" w:rsidRDefault="0056459C" w:rsidP="0056459C">
            <w:r w:rsidRPr="0042260A">
              <w:t xml:space="preserve">CAM-szoftver használata </w:t>
            </w:r>
          </w:p>
        </w:tc>
      </w:tr>
      <w:tr w:rsidR="0056459C" w:rsidRPr="007D342D" w:rsidTr="00BC548D">
        <w:tc>
          <w:tcPr>
            <w:tcW w:w="1133" w:type="dxa"/>
            <w:shd w:val="clear" w:color="auto" w:fill="E2EFD9"/>
          </w:tcPr>
          <w:p w:rsidR="0056459C" w:rsidRPr="007D342D" w:rsidRDefault="0056459C" w:rsidP="0056459C">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56459C" w:rsidRPr="0042260A" w:rsidRDefault="0056459C" w:rsidP="0056459C">
            <w:r w:rsidRPr="0042260A">
              <w:t xml:space="preserve">Elvégzi a gyártási terv szimulációját. </w:t>
            </w:r>
          </w:p>
        </w:tc>
        <w:tc>
          <w:tcPr>
            <w:tcW w:w="2471" w:type="dxa"/>
            <w:shd w:val="clear" w:color="auto" w:fill="E2EFD9"/>
          </w:tcPr>
          <w:p w:rsidR="0056459C" w:rsidRPr="0042260A" w:rsidRDefault="0056459C" w:rsidP="0056459C">
            <w:r w:rsidRPr="0042260A">
              <w:t xml:space="preserve">Szimulációs környezet beállítása, maradékanyag </w:t>
            </w:r>
          </w:p>
        </w:tc>
        <w:tc>
          <w:tcPr>
            <w:tcW w:w="2739" w:type="dxa"/>
            <w:shd w:val="clear" w:color="auto" w:fill="E2EFD9"/>
          </w:tcPr>
          <w:p w:rsidR="0056459C" w:rsidRPr="0042260A" w:rsidRDefault="0056459C" w:rsidP="0056459C">
            <w:r w:rsidRPr="0042260A">
              <w:t xml:space="preserve">Teljesen önállóan </w:t>
            </w:r>
          </w:p>
        </w:tc>
        <w:tc>
          <w:tcPr>
            <w:tcW w:w="2657" w:type="dxa"/>
            <w:shd w:val="clear" w:color="auto" w:fill="E2EFD9"/>
          </w:tcPr>
          <w:p w:rsidR="0056459C" w:rsidRPr="0042260A" w:rsidRDefault="0056459C" w:rsidP="0056459C"/>
        </w:tc>
        <w:tc>
          <w:tcPr>
            <w:tcW w:w="2970" w:type="dxa"/>
            <w:shd w:val="clear" w:color="auto" w:fill="E2EFD9"/>
          </w:tcPr>
          <w:p w:rsidR="0056459C" w:rsidRPr="0042260A" w:rsidRDefault="0056459C" w:rsidP="0056459C">
            <w:r w:rsidRPr="0042260A">
              <w:t xml:space="preserve">CAM-szoftver használata </w:t>
            </w:r>
          </w:p>
        </w:tc>
      </w:tr>
      <w:tr w:rsidR="0056459C" w:rsidRPr="007D342D" w:rsidTr="00BC548D">
        <w:tc>
          <w:tcPr>
            <w:tcW w:w="1133" w:type="dxa"/>
            <w:shd w:val="clear" w:color="auto" w:fill="E2EFD9"/>
          </w:tcPr>
          <w:p w:rsidR="0056459C" w:rsidRPr="007D342D" w:rsidRDefault="0056459C" w:rsidP="0056459C">
            <w:pPr>
              <w:pStyle w:val="szovegfolytatas0"/>
              <w:spacing w:before="60" w:beforeAutospacing="0" w:after="0" w:afterAutospacing="0"/>
              <w:rPr>
                <w:rFonts w:ascii="Arial" w:hAnsi="Arial" w:cs="Arial"/>
                <w:sz w:val="22"/>
                <w:szCs w:val="22"/>
              </w:rPr>
            </w:pPr>
            <w:r>
              <w:rPr>
                <w:rFonts w:ascii="Arial" w:hAnsi="Arial" w:cs="Arial"/>
                <w:sz w:val="22"/>
                <w:szCs w:val="22"/>
              </w:rPr>
              <w:t>7.</w:t>
            </w:r>
          </w:p>
        </w:tc>
        <w:tc>
          <w:tcPr>
            <w:tcW w:w="2250" w:type="dxa"/>
            <w:shd w:val="clear" w:color="auto" w:fill="E2EFD9"/>
          </w:tcPr>
          <w:p w:rsidR="0056459C" w:rsidRPr="0042260A" w:rsidRDefault="0056459C" w:rsidP="0056459C">
            <w:r w:rsidRPr="0042260A">
              <w:t xml:space="preserve">A szimuláció alapján ellenőrzi az ütközéseket, a megmunkálás várható adatait. </w:t>
            </w:r>
          </w:p>
        </w:tc>
        <w:tc>
          <w:tcPr>
            <w:tcW w:w="2471" w:type="dxa"/>
            <w:shd w:val="clear" w:color="auto" w:fill="E2EFD9"/>
          </w:tcPr>
          <w:p w:rsidR="0056459C" w:rsidRPr="0042260A" w:rsidRDefault="0056459C" w:rsidP="0056459C">
            <w:r w:rsidRPr="0042260A">
              <w:t xml:space="preserve">Gépi idő, szerszámidő, maradékanyag </w:t>
            </w:r>
          </w:p>
        </w:tc>
        <w:tc>
          <w:tcPr>
            <w:tcW w:w="2739" w:type="dxa"/>
            <w:shd w:val="clear" w:color="auto" w:fill="E2EFD9"/>
          </w:tcPr>
          <w:p w:rsidR="0056459C" w:rsidRPr="0042260A" w:rsidRDefault="0056459C" w:rsidP="0056459C">
            <w:r w:rsidRPr="0042260A">
              <w:t xml:space="preserve">Teljesen önállóan </w:t>
            </w:r>
          </w:p>
        </w:tc>
        <w:tc>
          <w:tcPr>
            <w:tcW w:w="2657" w:type="dxa"/>
            <w:shd w:val="clear" w:color="auto" w:fill="E2EFD9"/>
          </w:tcPr>
          <w:p w:rsidR="0056459C" w:rsidRPr="0042260A" w:rsidRDefault="0056459C" w:rsidP="0056459C"/>
        </w:tc>
        <w:tc>
          <w:tcPr>
            <w:tcW w:w="2970" w:type="dxa"/>
            <w:shd w:val="clear" w:color="auto" w:fill="E2EFD9"/>
          </w:tcPr>
          <w:p w:rsidR="0056459C" w:rsidRPr="0042260A" w:rsidRDefault="0056459C" w:rsidP="0056459C">
            <w:r w:rsidRPr="0042260A">
              <w:t xml:space="preserve">CAM-szoftver használata </w:t>
            </w:r>
          </w:p>
        </w:tc>
      </w:tr>
      <w:tr w:rsidR="0056459C" w:rsidRPr="007D342D" w:rsidTr="00BC548D">
        <w:tc>
          <w:tcPr>
            <w:tcW w:w="1133" w:type="dxa"/>
            <w:shd w:val="clear" w:color="auto" w:fill="E2EFD9"/>
          </w:tcPr>
          <w:p w:rsidR="0056459C" w:rsidRPr="007D342D" w:rsidRDefault="0056459C" w:rsidP="0056459C">
            <w:pPr>
              <w:pStyle w:val="szovegfolytatas0"/>
              <w:spacing w:before="60" w:beforeAutospacing="0" w:after="0" w:afterAutospacing="0"/>
              <w:rPr>
                <w:rFonts w:ascii="Arial" w:hAnsi="Arial" w:cs="Arial"/>
                <w:sz w:val="22"/>
                <w:szCs w:val="22"/>
              </w:rPr>
            </w:pPr>
            <w:r>
              <w:rPr>
                <w:rFonts w:ascii="Arial" w:hAnsi="Arial" w:cs="Arial"/>
                <w:sz w:val="22"/>
                <w:szCs w:val="22"/>
              </w:rPr>
              <w:t>8.</w:t>
            </w:r>
          </w:p>
        </w:tc>
        <w:tc>
          <w:tcPr>
            <w:tcW w:w="2250" w:type="dxa"/>
            <w:shd w:val="clear" w:color="auto" w:fill="E2EFD9"/>
          </w:tcPr>
          <w:p w:rsidR="0056459C" w:rsidRPr="0042260A" w:rsidRDefault="0056459C" w:rsidP="0056459C">
            <w:r w:rsidRPr="0042260A">
              <w:t xml:space="preserve">Az ellenőrzött és jóváhagyott szerszámpályákat adott vezérlőre </w:t>
            </w:r>
            <w:proofErr w:type="spellStart"/>
            <w:r w:rsidRPr="0042260A">
              <w:t>posztprocesszálja</w:t>
            </w:r>
            <w:proofErr w:type="spellEnd"/>
            <w:r w:rsidRPr="0042260A">
              <w:t xml:space="preserve">. </w:t>
            </w:r>
          </w:p>
        </w:tc>
        <w:tc>
          <w:tcPr>
            <w:tcW w:w="2471" w:type="dxa"/>
            <w:shd w:val="clear" w:color="auto" w:fill="E2EFD9"/>
          </w:tcPr>
          <w:p w:rsidR="0056459C" w:rsidRPr="0042260A" w:rsidRDefault="0056459C" w:rsidP="0056459C">
            <w:r w:rsidRPr="0042260A">
              <w:t xml:space="preserve">CNC-vezérlők, posztprocesszor </w:t>
            </w:r>
          </w:p>
        </w:tc>
        <w:tc>
          <w:tcPr>
            <w:tcW w:w="2739" w:type="dxa"/>
            <w:shd w:val="clear" w:color="auto" w:fill="E2EFD9"/>
          </w:tcPr>
          <w:p w:rsidR="0056459C" w:rsidRPr="0042260A" w:rsidRDefault="0056459C" w:rsidP="0056459C">
            <w:r w:rsidRPr="0042260A">
              <w:t xml:space="preserve">Instrukció alapján részben önállóan </w:t>
            </w:r>
          </w:p>
        </w:tc>
        <w:tc>
          <w:tcPr>
            <w:tcW w:w="2657" w:type="dxa"/>
            <w:shd w:val="clear" w:color="auto" w:fill="E2EFD9"/>
          </w:tcPr>
          <w:p w:rsidR="0056459C" w:rsidRPr="0042260A" w:rsidRDefault="0056459C" w:rsidP="0056459C"/>
        </w:tc>
        <w:tc>
          <w:tcPr>
            <w:tcW w:w="2970" w:type="dxa"/>
            <w:shd w:val="clear" w:color="auto" w:fill="E2EFD9"/>
          </w:tcPr>
          <w:p w:rsidR="0056459C" w:rsidRPr="0042260A" w:rsidRDefault="0056459C" w:rsidP="0056459C">
            <w:r w:rsidRPr="0042260A">
              <w:t xml:space="preserve">CAM-szoftver használata </w:t>
            </w:r>
          </w:p>
        </w:tc>
      </w:tr>
      <w:tr w:rsidR="0056459C" w:rsidRPr="007D342D" w:rsidTr="00BC548D">
        <w:tc>
          <w:tcPr>
            <w:tcW w:w="1133" w:type="dxa"/>
            <w:shd w:val="clear" w:color="auto" w:fill="E2EFD9"/>
          </w:tcPr>
          <w:p w:rsidR="0056459C" w:rsidRDefault="0056459C" w:rsidP="0056459C">
            <w:pPr>
              <w:pStyle w:val="szovegfolytatas0"/>
              <w:spacing w:before="60" w:beforeAutospacing="0" w:after="0" w:afterAutospacing="0"/>
              <w:rPr>
                <w:rFonts w:ascii="Arial" w:hAnsi="Arial" w:cs="Arial"/>
                <w:sz w:val="22"/>
                <w:szCs w:val="22"/>
              </w:rPr>
            </w:pPr>
            <w:r>
              <w:rPr>
                <w:rFonts w:ascii="Arial" w:hAnsi="Arial" w:cs="Arial"/>
                <w:sz w:val="22"/>
                <w:szCs w:val="22"/>
              </w:rPr>
              <w:t>9.</w:t>
            </w:r>
          </w:p>
        </w:tc>
        <w:tc>
          <w:tcPr>
            <w:tcW w:w="2250" w:type="dxa"/>
            <w:shd w:val="clear" w:color="auto" w:fill="E2EFD9"/>
          </w:tcPr>
          <w:p w:rsidR="0056459C" w:rsidRPr="007B25A4" w:rsidRDefault="0056459C" w:rsidP="0056459C">
            <w:r w:rsidRPr="007B25A4">
              <w:t xml:space="preserve">Dokumentálja a gyártási tervet. </w:t>
            </w:r>
          </w:p>
        </w:tc>
        <w:tc>
          <w:tcPr>
            <w:tcW w:w="2471" w:type="dxa"/>
            <w:shd w:val="clear" w:color="auto" w:fill="E2EFD9"/>
          </w:tcPr>
          <w:p w:rsidR="0056459C" w:rsidRPr="007B25A4" w:rsidRDefault="0056459C" w:rsidP="0056459C">
            <w:r w:rsidRPr="007B25A4">
              <w:t xml:space="preserve">Gyártási dokumentációk </w:t>
            </w:r>
          </w:p>
        </w:tc>
        <w:tc>
          <w:tcPr>
            <w:tcW w:w="2739" w:type="dxa"/>
            <w:shd w:val="clear" w:color="auto" w:fill="E2EFD9"/>
          </w:tcPr>
          <w:p w:rsidR="0056459C" w:rsidRPr="007B25A4" w:rsidRDefault="0056459C" w:rsidP="0056459C">
            <w:r w:rsidRPr="007B25A4">
              <w:t xml:space="preserve">Teljesen önállóan </w:t>
            </w:r>
          </w:p>
        </w:tc>
        <w:tc>
          <w:tcPr>
            <w:tcW w:w="2657" w:type="dxa"/>
            <w:shd w:val="clear" w:color="auto" w:fill="E2EFD9"/>
          </w:tcPr>
          <w:p w:rsidR="0056459C" w:rsidRPr="007B25A4" w:rsidRDefault="0056459C" w:rsidP="0056459C"/>
        </w:tc>
        <w:tc>
          <w:tcPr>
            <w:tcW w:w="2970" w:type="dxa"/>
            <w:shd w:val="clear" w:color="auto" w:fill="E2EFD9"/>
          </w:tcPr>
          <w:p w:rsidR="0056459C" w:rsidRDefault="0056459C" w:rsidP="0056459C">
            <w:r w:rsidRPr="007B25A4">
              <w:t xml:space="preserve">CAM-szoftver használata Irodai szoftverek használata </w:t>
            </w:r>
          </w:p>
        </w:tc>
      </w:tr>
    </w:tbl>
    <w:p w:rsidR="008961CF" w:rsidRDefault="008961CF" w:rsidP="008961CF">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8961CF" w:rsidRPr="001C4121" w:rsidRDefault="008961CF" w:rsidP="008961CF">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8961CF" w:rsidRPr="001C4121" w:rsidRDefault="008961CF" w:rsidP="008961CF">
      <w:pPr>
        <w:pStyle w:val="szovegfolytatas0"/>
        <w:spacing w:before="60" w:beforeAutospacing="0" w:after="0" w:afterAutospacing="0"/>
        <w:jc w:val="both"/>
        <w:rPr>
          <w:rFonts w:ascii="Arial" w:hAnsi="Arial" w:cs="Arial"/>
          <w:b/>
        </w:rPr>
      </w:pPr>
    </w:p>
    <w:p w:rsidR="008961CF" w:rsidRDefault="008961CF" w:rsidP="008961CF">
      <w:pPr>
        <w:pStyle w:val="szovegfolytatas0"/>
        <w:spacing w:before="60" w:beforeAutospacing="0" w:after="0" w:afterAutospacing="0"/>
        <w:jc w:val="both"/>
        <w:rPr>
          <w:rFonts w:ascii="Arial" w:hAnsi="Arial" w:cs="Arial"/>
          <w:b/>
          <w:bCs/>
        </w:rPr>
      </w:pPr>
      <w:r>
        <w:rPr>
          <w:rFonts w:ascii="Arial" w:hAnsi="Arial" w:cs="Arial"/>
          <w:b/>
          <w:bCs/>
        </w:rPr>
        <w:br w:type="page"/>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8961CF" w:rsidRPr="00543F12" w:rsidTr="00BC548D">
        <w:tc>
          <w:tcPr>
            <w:tcW w:w="4361" w:type="dxa"/>
            <w:gridSpan w:val="2"/>
            <w:tcBorders>
              <w:bottom w:val="single" w:sz="4" w:space="0" w:color="auto"/>
            </w:tcBorders>
            <w:shd w:val="clear" w:color="auto" w:fill="E2EFD9"/>
          </w:tcPr>
          <w:p w:rsidR="008961CF" w:rsidRPr="0086793A" w:rsidRDefault="008961CF" w:rsidP="00BC548D">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8961CF" w:rsidRPr="0086793A" w:rsidRDefault="008961CF" w:rsidP="00BC548D">
            <w:pPr>
              <w:pStyle w:val="Felsorol1"/>
              <w:rPr>
                <w:rFonts w:cs="Arial"/>
                <w:sz w:val="22"/>
                <w:szCs w:val="22"/>
                <w:lang w:val="hu-HU" w:eastAsia="hu-HU"/>
              </w:rPr>
            </w:pPr>
          </w:p>
        </w:tc>
      </w:tr>
      <w:tr w:rsidR="008961CF" w:rsidRPr="00543F12" w:rsidTr="00BC548D">
        <w:tc>
          <w:tcPr>
            <w:tcW w:w="14142" w:type="dxa"/>
            <w:gridSpan w:val="11"/>
            <w:shd w:val="clear" w:color="auto" w:fill="E2EFD9"/>
          </w:tcPr>
          <w:p w:rsidR="008961CF" w:rsidRPr="0086793A" w:rsidRDefault="008961CF" w:rsidP="00BC548D">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8961CF" w:rsidRPr="00543F12" w:rsidTr="00BC548D">
        <w:trPr>
          <w:trHeight w:val="238"/>
        </w:trPr>
        <w:tc>
          <w:tcPr>
            <w:tcW w:w="4361" w:type="dxa"/>
            <w:gridSpan w:val="2"/>
            <w:vMerge w:val="restart"/>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8961CF" w:rsidRDefault="008961CF" w:rsidP="00BC548D">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8961CF" w:rsidRPr="00543F12" w:rsidRDefault="008961CF" w:rsidP="00BC548D">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8961CF" w:rsidRPr="00543F12" w:rsidTr="00BC548D">
        <w:trPr>
          <w:trHeight w:val="236"/>
        </w:trPr>
        <w:tc>
          <w:tcPr>
            <w:tcW w:w="4361" w:type="dxa"/>
            <w:gridSpan w:val="2"/>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r>
      <w:tr w:rsidR="00180AC7" w:rsidRPr="00543F12" w:rsidTr="00BC548D">
        <w:tc>
          <w:tcPr>
            <w:tcW w:w="1668" w:type="dxa"/>
            <w:vMerge w:val="restart"/>
            <w:shd w:val="clear" w:color="auto" w:fill="E2EFD9"/>
          </w:tcPr>
          <w:p w:rsidR="00180AC7" w:rsidRPr="00543F12" w:rsidRDefault="00180AC7" w:rsidP="00180AC7">
            <w:pPr>
              <w:pStyle w:val="szovegfolytatas0"/>
              <w:spacing w:before="60" w:beforeAutospacing="0" w:after="0" w:afterAutospacing="0"/>
              <w:rPr>
                <w:rFonts w:ascii="Arial" w:hAnsi="Arial" w:cs="Arial"/>
                <w:i/>
                <w:iCs/>
                <w:sz w:val="22"/>
                <w:szCs w:val="22"/>
              </w:rPr>
            </w:pPr>
            <w:r>
              <w:rPr>
                <w:rFonts w:ascii="Arial" w:hAnsi="Arial" w:cs="Arial"/>
                <w:b/>
                <w:bCs/>
                <w:sz w:val="22"/>
                <w:szCs w:val="22"/>
              </w:rPr>
              <w:t>CAM-ismeretek</w:t>
            </w:r>
            <w:r w:rsidRPr="00EA51F6">
              <w:rPr>
                <w:rFonts w:ascii="Arial" w:hAnsi="Arial" w:cs="Arial"/>
                <w:b/>
                <w:bCs/>
                <w:sz w:val="22"/>
                <w:szCs w:val="22"/>
              </w:rPr>
              <w:t xml:space="preserve"> </w:t>
            </w:r>
            <w:r w:rsidRPr="003F5C3B">
              <w:rPr>
                <w:rFonts w:ascii="Arial" w:hAnsi="Arial" w:cs="Arial"/>
                <w:b/>
                <w:bCs/>
                <w:sz w:val="22"/>
                <w:szCs w:val="22"/>
              </w:rPr>
              <w:t xml:space="preserve">megnevezésű tanulási terület – </w:t>
            </w:r>
            <w:r>
              <w:rPr>
                <w:rFonts w:ascii="Arial" w:hAnsi="Arial" w:cs="Arial"/>
                <w:b/>
                <w:bCs/>
                <w:sz w:val="22"/>
                <w:szCs w:val="22"/>
              </w:rPr>
              <w:t xml:space="preserve">CAM műveletek </w:t>
            </w:r>
            <w:r w:rsidRPr="003F5C3B">
              <w:rPr>
                <w:rFonts w:ascii="Arial" w:hAnsi="Arial" w:cs="Arial"/>
                <w:b/>
                <w:bCs/>
                <w:sz w:val="22"/>
                <w:szCs w:val="22"/>
              </w:rPr>
              <w:t>tantárgy</w:t>
            </w:r>
          </w:p>
        </w:tc>
        <w:tc>
          <w:tcPr>
            <w:tcW w:w="2693" w:type="dxa"/>
            <w:shd w:val="clear" w:color="auto" w:fill="E2EFD9"/>
          </w:tcPr>
          <w:p w:rsidR="00180AC7" w:rsidRPr="00180AC7" w:rsidRDefault="00180AC7" w:rsidP="00180AC7">
            <w:pPr>
              <w:rPr>
                <w:i/>
                <w:sz w:val="22"/>
                <w:szCs w:val="22"/>
              </w:rPr>
            </w:pPr>
            <w:r w:rsidRPr="00180AC7">
              <w:rPr>
                <w:i/>
                <w:sz w:val="22"/>
                <w:szCs w:val="22"/>
              </w:rPr>
              <w:t xml:space="preserve">Esztergálási geometriák </w:t>
            </w: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w:t>
            </w:r>
          </w:p>
        </w:tc>
        <w:tc>
          <w:tcPr>
            <w:tcW w:w="184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w:t>
            </w: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w:t>
            </w:r>
          </w:p>
        </w:tc>
        <w:tc>
          <w:tcPr>
            <w:tcW w:w="1985"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w:t>
            </w:r>
          </w:p>
        </w:tc>
      </w:tr>
      <w:tr w:rsidR="00180AC7" w:rsidRPr="00543F12" w:rsidTr="00BC548D">
        <w:tc>
          <w:tcPr>
            <w:tcW w:w="1668" w:type="dxa"/>
            <w:vMerge/>
            <w:shd w:val="clear" w:color="auto" w:fill="E2EFD9"/>
          </w:tcPr>
          <w:p w:rsidR="00180AC7" w:rsidRPr="00543F12" w:rsidRDefault="00180AC7" w:rsidP="00180AC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80AC7" w:rsidRPr="00180AC7" w:rsidRDefault="00180AC7" w:rsidP="00180AC7">
            <w:pPr>
              <w:rPr>
                <w:i/>
                <w:sz w:val="22"/>
                <w:szCs w:val="22"/>
              </w:rPr>
            </w:pPr>
            <w:r w:rsidRPr="00180AC7">
              <w:rPr>
                <w:i/>
                <w:sz w:val="22"/>
                <w:szCs w:val="22"/>
              </w:rPr>
              <w:t xml:space="preserve">Esztergálási műveletelemek </w:t>
            </w: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28</w:t>
            </w:r>
          </w:p>
        </w:tc>
        <w:tc>
          <w:tcPr>
            <w:tcW w:w="184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28</w:t>
            </w: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28</w:t>
            </w:r>
          </w:p>
        </w:tc>
        <w:tc>
          <w:tcPr>
            <w:tcW w:w="1985"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28</w:t>
            </w:r>
          </w:p>
        </w:tc>
      </w:tr>
      <w:tr w:rsidR="00180AC7" w:rsidRPr="00543F12" w:rsidTr="00BC548D">
        <w:tc>
          <w:tcPr>
            <w:tcW w:w="1668" w:type="dxa"/>
            <w:vMerge/>
            <w:shd w:val="clear" w:color="auto" w:fill="E2EFD9"/>
          </w:tcPr>
          <w:p w:rsidR="00180AC7" w:rsidRPr="00543F12" w:rsidRDefault="00180AC7" w:rsidP="00180AC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80AC7" w:rsidRPr="00180AC7" w:rsidRDefault="00180AC7" w:rsidP="00180AC7">
            <w:pPr>
              <w:rPr>
                <w:i/>
                <w:sz w:val="22"/>
                <w:szCs w:val="22"/>
              </w:rPr>
            </w:pPr>
            <w:r w:rsidRPr="00180AC7">
              <w:rPr>
                <w:i/>
                <w:sz w:val="22"/>
                <w:szCs w:val="22"/>
              </w:rPr>
              <w:t xml:space="preserve">Esztergálási szimuláció </w:t>
            </w: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84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985"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r>
      <w:tr w:rsidR="00180AC7" w:rsidRPr="00543F12" w:rsidTr="00BC548D">
        <w:tc>
          <w:tcPr>
            <w:tcW w:w="1668" w:type="dxa"/>
            <w:vMerge/>
            <w:shd w:val="clear" w:color="auto" w:fill="E2EFD9"/>
          </w:tcPr>
          <w:p w:rsidR="00180AC7" w:rsidRPr="00543F12" w:rsidRDefault="00180AC7" w:rsidP="00180AC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80AC7" w:rsidRPr="00180AC7" w:rsidRDefault="00180AC7" w:rsidP="00180AC7">
            <w:pPr>
              <w:rPr>
                <w:i/>
                <w:sz w:val="22"/>
                <w:szCs w:val="22"/>
              </w:rPr>
            </w:pPr>
            <w:r w:rsidRPr="00180AC7">
              <w:rPr>
                <w:i/>
                <w:sz w:val="22"/>
                <w:szCs w:val="22"/>
              </w:rPr>
              <w:t xml:space="preserve">Marási geometriák </w:t>
            </w: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w:t>
            </w:r>
          </w:p>
        </w:tc>
        <w:tc>
          <w:tcPr>
            <w:tcW w:w="184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w:t>
            </w: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w:t>
            </w:r>
          </w:p>
        </w:tc>
        <w:tc>
          <w:tcPr>
            <w:tcW w:w="1985"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w:t>
            </w:r>
          </w:p>
        </w:tc>
      </w:tr>
      <w:tr w:rsidR="00180AC7" w:rsidRPr="00543F12" w:rsidTr="00BC548D">
        <w:tc>
          <w:tcPr>
            <w:tcW w:w="1668" w:type="dxa"/>
            <w:vMerge/>
            <w:shd w:val="clear" w:color="auto" w:fill="E2EFD9"/>
          </w:tcPr>
          <w:p w:rsidR="00180AC7" w:rsidRPr="00543F12" w:rsidRDefault="00180AC7" w:rsidP="00180AC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80AC7" w:rsidRPr="00180AC7" w:rsidRDefault="00180AC7" w:rsidP="00180AC7">
            <w:pPr>
              <w:rPr>
                <w:i/>
                <w:sz w:val="22"/>
                <w:szCs w:val="22"/>
              </w:rPr>
            </w:pPr>
            <w:r w:rsidRPr="00180AC7">
              <w:rPr>
                <w:i/>
                <w:sz w:val="22"/>
                <w:szCs w:val="22"/>
              </w:rPr>
              <w:t xml:space="preserve">Marási műveletelemek </w:t>
            </w: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28</w:t>
            </w:r>
          </w:p>
        </w:tc>
        <w:tc>
          <w:tcPr>
            <w:tcW w:w="184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28</w:t>
            </w: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28</w:t>
            </w:r>
          </w:p>
        </w:tc>
        <w:tc>
          <w:tcPr>
            <w:tcW w:w="1985"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28</w:t>
            </w:r>
          </w:p>
        </w:tc>
      </w:tr>
      <w:tr w:rsidR="00180AC7" w:rsidRPr="00543F12" w:rsidTr="00BC548D">
        <w:tc>
          <w:tcPr>
            <w:tcW w:w="1668" w:type="dxa"/>
            <w:vMerge/>
            <w:shd w:val="clear" w:color="auto" w:fill="E2EFD9"/>
          </w:tcPr>
          <w:p w:rsidR="00180AC7" w:rsidRPr="00543F12" w:rsidRDefault="00180AC7" w:rsidP="00180AC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80AC7" w:rsidRPr="00180AC7" w:rsidRDefault="00180AC7" w:rsidP="00180AC7">
            <w:pPr>
              <w:rPr>
                <w:i/>
                <w:sz w:val="22"/>
                <w:szCs w:val="22"/>
              </w:rPr>
            </w:pPr>
            <w:r w:rsidRPr="00180AC7">
              <w:rPr>
                <w:i/>
                <w:sz w:val="22"/>
                <w:szCs w:val="22"/>
              </w:rPr>
              <w:t xml:space="preserve">Marási szimuláció </w:t>
            </w: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84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985"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r>
      <w:tr w:rsidR="00180AC7" w:rsidRPr="00543F12" w:rsidTr="00BC548D">
        <w:tc>
          <w:tcPr>
            <w:tcW w:w="1668" w:type="dxa"/>
            <w:vMerge/>
            <w:shd w:val="clear" w:color="auto" w:fill="E2EFD9"/>
          </w:tcPr>
          <w:p w:rsidR="00180AC7" w:rsidRPr="00543F12" w:rsidRDefault="00180AC7" w:rsidP="00180AC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80AC7" w:rsidRPr="00180AC7" w:rsidRDefault="00180AC7" w:rsidP="00180AC7">
            <w:pPr>
              <w:rPr>
                <w:i/>
                <w:sz w:val="22"/>
                <w:szCs w:val="22"/>
              </w:rPr>
            </w:pPr>
            <w:r w:rsidRPr="00180AC7">
              <w:rPr>
                <w:i/>
                <w:sz w:val="22"/>
                <w:szCs w:val="22"/>
              </w:rPr>
              <w:t xml:space="preserve">Projektfeladat </w:t>
            </w: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35</w:t>
            </w:r>
          </w:p>
        </w:tc>
        <w:tc>
          <w:tcPr>
            <w:tcW w:w="184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35</w:t>
            </w: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35</w:t>
            </w:r>
          </w:p>
        </w:tc>
        <w:tc>
          <w:tcPr>
            <w:tcW w:w="1985"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35</w:t>
            </w:r>
          </w:p>
        </w:tc>
      </w:tr>
      <w:tr w:rsidR="00180AC7" w:rsidRPr="00543F12" w:rsidTr="00BC548D">
        <w:tc>
          <w:tcPr>
            <w:tcW w:w="1668" w:type="dxa"/>
            <w:vMerge/>
            <w:shd w:val="clear" w:color="auto" w:fill="E2EFD9"/>
          </w:tcPr>
          <w:p w:rsidR="00180AC7" w:rsidRPr="00543F12" w:rsidRDefault="00180AC7" w:rsidP="00180AC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80AC7" w:rsidRPr="003F5C3B" w:rsidRDefault="00180AC7" w:rsidP="00180AC7">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180AC7" w:rsidRPr="003F5C3B" w:rsidRDefault="00180AC7" w:rsidP="00180AC7">
            <w:pPr>
              <w:pStyle w:val="szovegfolytatas0"/>
              <w:spacing w:before="60" w:beforeAutospacing="0" w:after="0" w:afterAutospacing="0"/>
              <w:jc w:val="center"/>
              <w:rPr>
                <w:rFonts w:ascii="Arial" w:hAnsi="Arial" w:cs="Arial"/>
                <w:i/>
                <w:iCs/>
                <w:sz w:val="22"/>
                <w:szCs w:val="22"/>
              </w:rPr>
            </w:pPr>
          </w:p>
        </w:tc>
      </w:tr>
      <w:tr w:rsidR="00180AC7" w:rsidRPr="00543F12" w:rsidTr="00BC548D">
        <w:tc>
          <w:tcPr>
            <w:tcW w:w="1668" w:type="dxa"/>
            <w:vMerge/>
            <w:tcBorders>
              <w:bottom w:val="single" w:sz="4" w:space="0" w:color="auto"/>
            </w:tcBorders>
            <w:shd w:val="clear" w:color="auto" w:fill="E2EFD9"/>
          </w:tcPr>
          <w:p w:rsidR="00180AC7" w:rsidRPr="00543F12" w:rsidRDefault="00180AC7" w:rsidP="00180AC7">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180AC7" w:rsidRPr="00543F12" w:rsidRDefault="00180AC7" w:rsidP="00180AC7">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180AC7" w:rsidRPr="00543F12" w:rsidRDefault="00180AC7" w:rsidP="00180AC7">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180AC7" w:rsidRPr="00543F12" w:rsidRDefault="00180AC7" w:rsidP="00180AC7">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180AC7" w:rsidRPr="00543F12" w:rsidRDefault="00180AC7" w:rsidP="00180AC7">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180AC7" w:rsidRPr="00543F12" w:rsidRDefault="00180AC7" w:rsidP="00180AC7">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180AC7" w:rsidRPr="00543F12" w:rsidRDefault="00180AC7" w:rsidP="00180AC7">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109</w:t>
            </w:r>
          </w:p>
        </w:tc>
        <w:tc>
          <w:tcPr>
            <w:tcW w:w="1843" w:type="dxa"/>
            <w:tcBorders>
              <w:bottom w:val="single" w:sz="4" w:space="0" w:color="auto"/>
            </w:tcBorders>
            <w:shd w:val="clear" w:color="auto" w:fill="E2EFD9"/>
          </w:tcPr>
          <w:p w:rsidR="00180AC7" w:rsidRPr="00543F12" w:rsidRDefault="00180AC7" w:rsidP="00180AC7">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109</w:t>
            </w:r>
          </w:p>
        </w:tc>
        <w:tc>
          <w:tcPr>
            <w:tcW w:w="1063" w:type="dxa"/>
            <w:tcBorders>
              <w:bottom w:val="single" w:sz="4" w:space="0" w:color="auto"/>
            </w:tcBorders>
            <w:shd w:val="clear" w:color="auto" w:fill="E2EFD9"/>
          </w:tcPr>
          <w:p w:rsidR="00180AC7" w:rsidRPr="00543F12" w:rsidRDefault="00180AC7" w:rsidP="00180AC7">
            <w:pPr>
              <w:pStyle w:val="szovegfolytatas0"/>
              <w:spacing w:before="60" w:beforeAutospacing="0" w:after="0" w:afterAutospacing="0"/>
              <w:jc w:val="center"/>
              <w:rPr>
                <w:rFonts w:ascii="Arial" w:hAnsi="Arial" w:cs="Arial"/>
                <w:b/>
                <w:bCs/>
                <w:i/>
                <w:iCs/>
                <w:sz w:val="22"/>
                <w:szCs w:val="22"/>
              </w:rPr>
            </w:pPr>
          </w:p>
        </w:tc>
        <w:tc>
          <w:tcPr>
            <w:tcW w:w="1063" w:type="dxa"/>
            <w:tcBorders>
              <w:bottom w:val="single" w:sz="4" w:space="0" w:color="auto"/>
            </w:tcBorders>
            <w:shd w:val="clear" w:color="auto" w:fill="E2EFD9"/>
          </w:tcPr>
          <w:p w:rsidR="00180AC7" w:rsidRPr="00543F12" w:rsidRDefault="00180AC7" w:rsidP="00180AC7">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109</w:t>
            </w:r>
          </w:p>
        </w:tc>
        <w:tc>
          <w:tcPr>
            <w:tcW w:w="1985" w:type="dxa"/>
            <w:tcBorders>
              <w:bottom w:val="single" w:sz="4" w:space="0" w:color="auto"/>
            </w:tcBorders>
            <w:shd w:val="clear" w:color="auto" w:fill="E2EFD9"/>
          </w:tcPr>
          <w:p w:rsidR="00180AC7" w:rsidRPr="00543F12" w:rsidRDefault="00180AC7" w:rsidP="00180AC7">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109</w:t>
            </w:r>
          </w:p>
        </w:tc>
      </w:tr>
    </w:tbl>
    <w:p w:rsidR="008961CF" w:rsidRPr="00543F12" w:rsidRDefault="008961CF" w:rsidP="008961CF">
      <w:pPr>
        <w:pStyle w:val="szovegfolytatas0"/>
        <w:spacing w:before="60" w:beforeAutospacing="0" w:after="0" w:afterAutospacing="0"/>
        <w:jc w:val="both"/>
        <w:rPr>
          <w:rFonts w:ascii="Arial" w:hAnsi="Arial" w:cs="Arial"/>
          <w:sz w:val="22"/>
          <w:szCs w:val="22"/>
        </w:rPr>
      </w:pPr>
    </w:p>
    <w:p w:rsidR="008961CF" w:rsidRPr="00543F12" w:rsidRDefault="008961CF" w:rsidP="008961CF">
      <w:pPr>
        <w:pStyle w:val="HTML-kntformzott"/>
        <w:shd w:val="clear" w:color="auto" w:fill="F8F9FA"/>
        <w:spacing w:line="540" w:lineRule="atLeast"/>
      </w:pPr>
    </w:p>
    <w:p w:rsidR="008961CF" w:rsidRPr="00543F12" w:rsidRDefault="008961CF" w:rsidP="008961CF">
      <w:pPr>
        <w:pStyle w:val="HTML-kntformzott"/>
        <w:shd w:val="clear" w:color="auto" w:fill="F8F9FA"/>
        <w:spacing w:line="540" w:lineRule="atLeast"/>
      </w:pPr>
    </w:p>
    <w:p w:rsidR="008961CF" w:rsidRPr="009F71F2" w:rsidRDefault="008961CF" w:rsidP="008961CF">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t>13</w:t>
      </w:r>
      <w:r w:rsidRPr="007D342D">
        <w:rPr>
          <w:rFonts w:ascii="Arial" w:hAnsi="Arial" w:cs="Arial"/>
          <w:i/>
          <w:iCs/>
          <w:sz w:val="22"/>
          <w:szCs w:val="22"/>
        </w:rPr>
        <w:t xml:space="preserve">. TANULÁSI TERÜLET  </w:t>
      </w:r>
      <w:r w:rsidR="004E1A2D">
        <w:rPr>
          <w:rFonts w:ascii="Arial" w:hAnsi="Arial" w:cs="Arial"/>
          <w:b/>
          <w:bCs/>
          <w:sz w:val="22"/>
          <w:szCs w:val="22"/>
        </w:rPr>
        <w:t>CAM-ismeretek</w:t>
      </w:r>
      <w:r w:rsidR="004E1A2D" w:rsidRPr="00EA51F6">
        <w:rPr>
          <w:rFonts w:ascii="Arial" w:hAnsi="Arial" w:cs="Arial"/>
          <w:b/>
          <w:bCs/>
          <w:sz w:val="22"/>
          <w:szCs w:val="22"/>
        </w:rPr>
        <w:t xml:space="preserve"> </w:t>
      </w:r>
      <w:r w:rsidRPr="00EA51F6">
        <w:rPr>
          <w:rFonts w:ascii="Arial" w:hAnsi="Arial" w:cs="Arial"/>
          <w:b/>
          <w:bCs/>
          <w:sz w:val="22"/>
          <w:szCs w:val="22"/>
        </w:rPr>
        <w:t xml:space="preserve">megnevezésű tanulási terület – </w:t>
      </w:r>
      <w:r w:rsidRPr="008961CF">
        <w:rPr>
          <w:rFonts w:ascii="Arial" w:hAnsi="Arial" w:cs="Arial"/>
          <w:b/>
          <w:bCs/>
          <w:sz w:val="22"/>
          <w:szCs w:val="22"/>
        </w:rPr>
        <w:t xml:space="preserve">Gyártási dokumentáció </w:t>
      </w:r>
      <w:r w:rsidRPr="00EA51F6">
        <w:rPr>
          <w:rFonts w:ascii="Arial" w:hAnsi="Arial" w:cs="Arial"/>
          <w:b/>
          <w:bCs/>
          <w:sz w:val="22"/>
          <w:szCs w:val="22"/>
        </w:rPr>
        <w:t>tantárgy</w:t>
      </w:r>
    </w:p>
    <w:p w:rsidR="008961CF" w:rsidRPr="00632AAC" w:rsidRDefault="008961CF" w:rsidP="008961CF">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8961CF" w:rsidRPr="0004102D" w:rsidTr="00BC548D">
        <w:tc>
          <w:tcPr>
            <w:tcW w:w="1133"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E26980" w:rsidRPr="00230B9C" w:rsidTr="00BC548D">
        <w:tc>
          <w:tcPr>
            <w:tcW w:w="1133" w:type="dxa"/>
            <w:shd w:val="clear" w:color="auto" w:fill="E2EFD9"/>
          </w:tcPr>
          <w:p w:rsidR="00E26980" w:rsidRPr="00230B9C" w:rsidRDefault="00E26980" w:rsidP="00E26980">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E26980" w:rsidRPr="004D57AE" w:rsidRDefault="00E26980" w:rsidP="00E26980">
            <w:r w:rsidRPr="004D57AE">
              <w:t xml:space="preserve">Műveleti sorrendtervet készít. </w:t>
            </w:r>
          </w:p>
        </w:tc>
        <w:tc>
          <w:tcPr>
            <w:tcW w:w="2471" w:type="dxa"/>
            <w:shd w:val="clear" w:color="auto" w:fill="E2EFD9"/>
          </w:tcPr>
          <w:p w:rsidR="00E26980" w:rsidRPr="004D57AE" w:rsidRDefault="00E26980" w:rsidP="00E26980">
            <w:r w:rsidRPr="004D57AE">
              <w:t xml:space="preserve">Műveleti sorrendterv felépítése </w:t>
            </w:r>
          </w:p>
        </w:tc>
        <w:tc>
          <w:tcPr>
            <w:tcW w:w="2739" w:type="dxa"/>
            <w:shd w:val="clear" w:color="auto" w:fill="E2EFD9"/>
          </w:tcPr>
          <w:p w:rsidR="00E26980" w:rsidRPr="004D57AE" w:rsidRDefault="00E26980" w:rsidP="00E26980">
            <w:r w:rsidRPr="004D57AE">
              <w:t xml:space="preserve">Teljesen önállóan </w:t>
            </w:r>
          </w:p>
        </w:tc>
        <w:tc>
          <w:tcPr>
            <w:tcW w:w="2657" w:type="dxa"/>
            <w:shd w:val="clear" w:color="auto" w:fill="E2EFD9"/>
          </w:tcPr>
          <w:p w:rsidR="00E26980" w:rsidRPr="004D57AE" w:rsidRDefault="00E26980" w:rsidP="00E26980">
            <w:r w:rsidRPr="004D57AE">
              <w:t xml:space="preserve">Rendszerszemléletű gondolkodás Fegyelmezett feladat-végrehajtás Felelősségérzet </w:t>
            </w:r>
          </w:p>
        </w:tc>
        <w:tc>
          <w:tcPr>
            <w:tcW w:w="2970" w:type="dxa"/>
            <w:shd w:val="clear" w:color="auto" w:fill="E2EFD9"/>
          </w:tcPr>
          <w:p w:rsidR="00E26980" w:rsidRPr="004D57AE" w:rsidRDefault="00E26980" w:rsidP="00E26980">
            <w:r w:rsidRPr="004D57AE">
              <w:t xml:space="preserve">A dokumentum elkészítéséhez szükséges irodai szoftverek használata </w:t>
            </w:r>
          </w:p>
        </w:tc>
      </w:tr>
      <w:tr w:rsidR="00E26980" w:rsidRPr="00DE1B6E" w:rsidTr="00BC548D">
        <w:tc>
          <w:tcPr>
            <w:tcW w:w="1133" w:type="dxa"/>
            <w:shd w:val="clear" w:color="auto" w:fill="E2EFD9"/>
          </w:tcPr>
          <w:p w:rsidR="00E26980" w:rsidRPr="00DE1B6E" w:rsidRDefault="00E26980" w:rsidP="00E26980">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E26980" w:rsidRPr="004D57AE" w:rsidRDefault="00E26980" w:rsidP="00E26980">
            <w:r w:rsidRPr="004D57AE">
              <w:t xml:space="preserve">Műveleti utasítást készít. </w:t>
            </w:r>
          </w:p>
        </w:tc>
        <w:tc>
          <w:tcPr>
            <w:tcW w:w="2471" w:type="dxa"/>
            <w:shd w:val="clear" w:color="auto" w:fill="E2EFD9"/>
          </w:tcPr>
          <w:p w:rsidR="00E26980" w:rsidRPr="004D57AE" w:rsidRDefault="00E26980" w:rsidP="00E26980">
            <w:r w:rsidRPr="004D57AE">
              <w:t xml:space="preserve">Műveleti utasítás felépítése </w:t>
            </w:r>
          </w:p>
        </w:tc>
        <w:tc>
          <w:tcPr>
            <w:tcW w:w="2739" w:type="dxa"/>
            <w:shd w:val="clear" w:color="auto" w:fill="E2EFD9"/>
          </w:tcPr>
          <w:p w:rsidR="00E26980" w:rsidRPr="004D57AE" w:rsidRDefault="00E26980" w:rsidP="00E26980">
            <w:r w:rsidRPr="004D57AE">
              <w:t xml:space="preserve">Teljesen önállóan </w:t>
            </w:r>
          </w:p>
        </w:tc>
        <w:tc>
          <w:tcPr>
            <w:tcW w:w="2657" w:type="dxa"/>
            <w:shd w:val="clear" w:color="auto" w:fill="E2EFD9"/>
          </w:tcPr>
          <w:p w:rsidR="00E26980" w:rsidRPr="004D57AE" w:rsidRDefault="00E26980" w:rsidP="00E26980">
            <w:r w:rsidRPr="004D57AE">
              <w:t xml:space="preserve">Rendszerszemléletű gondolkodás Fegyelmezett feladat-végrehajtás Felelősségérzet </w:t>
            </w:r>
          </w:p>
        </w:tc>
        <w:tc>
          <w:tcPr>
            <w:tcW w:w="2970" w:type="dxa"/>
            <w:shd w:val="clear" w:color="auto" w:fill="E2EFD9"/>
          </w:tcPr>
          <w:p w:rsidR="00E26980" w:rsidRPr="004D57AE" w:rsidRDefault="00E26980" w:rsidP="00E26980">
            <w:r w:rsidRPr="004D57AE">
              <w:t xml:space="preserve">A dokumentum elkészítéséhez szükséges irodai szoftverek használata </w:t>
            </w:r>
          </w:p>
        </w:tc>
      </w:tr>
      <w:tr w:rsidR="00E26980" w:rsidRPr="007D342D" w:rsidTr="00BC548D">
        <w:tc>
          <w:tcPr>
            <w:tcW w:w="1133" w:type="dxa"/>
            <w:shd w:val="clear" w:color="auto" w:fill="E2EFD9"/>
          </w:tcPr>
          <w:p w:rsidR="00E26980" w:rsidRPr="007D342D" w:rsidRDefault="00E26980" w:rsidP="00E26980">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E26980" w:rsidRPr="004D57AE" w:rsidRDefault="00E26980" w:rsidP="00E26980">
            <w:r w:rsidRPr="004D57AE">
              <w:t xml:space="preserve">Felfogási tervet készít. </w:t>
            </w:r>
          </w:p>
        </w:tc>
        <w:tc>
          <w:tcPr>
            <w:tcW w:w="2471" w:type="dxa"/>
            <w:shd w:val="clear" w:color="auto" w:fill="E2EFD9"/>
          </w:tcPr>
          <w:p w:rsidR="00E26980" w:rsidRPr="004D57AE" w:rsidRDefault="00E26980" w:rsidP="00E26980">
            <w:r w:rsidRPr="004D57AE">
              <w:t xml:space="preserve">A felfogási terv tartalma </w:t>
            </w:r>
          </w:p>
        </w:tc>
        <w:tc>
          <w:tcPr>
            <w:tcW w:w="2739" w:type="dxa"/>
            <w:shd w:val="clear" w:color="auto" w:fill="E2EFD9"/>
          </w:tcPr>
          <w:p w:rsidR="00E26980" w:rsidRPr="004D57AE" w:rsidRDefault="00E26980" w:rsidP="00E26980">
            <w:r w:rsidRPr="004D57AE">
              <w:t xml:space="preserve">Teljesen önállóan </w:t>
            </w:r>
          </w:p>
        </w:tc>
        <w:tc>
          <w:tcPr>
            <w:tcW w:w="2657" w:type="dxa"/>
            <w:shd w:val="clear" w:color="auto" w:fill="E2EFD9"/>
          </w:tcPr>
          <w:p w:rsidR="00E26980" w:rsidRPr="004D57AE" w:rsidRDefault="00E26980" w:rsidP="00E26980">
            <w:r w:rsidRPr="004D57AE">
              <w:t xml:space="preserve">Rendszerszemléletű gondolkodás Fegyelmezett feladat-végrehajtás Felelősségérzet </w:t>
            </w:r>
          </w:p>
        </w:tc>
        <w:tc>
          <w:tcPr>
            <w:tcW w:w="2970" w:type="dxa"/>
            <w:shd w:val="clear" w:color="auto" w:fill="E2EFD9"/>
          </w:tcPr>
          <w:p w:rsidR="00E26980" w:rsidRPr="004D57AE" w:rsidRDefault="00E26980" w:rsidP="00E26980">
            <w:r w:rsidRPr="004D57AE">
              <w:t xml:space="preserve">A dokumentum elkészítéséhez szükséges irodai szoftverek használata </w:t>
            </w:r>
          </w:p>
        </w:tc>
      </w:tr>
      <w:tr w:rsidR="00E26980" w:rsidRPr="007D342D" w:rsidTr="00BC548D">
        <w:tc>
          <w:tcPr>
            <w:tcW w:w="1133" w:type="dxa"/>
            <w:shd w:val="clear" w:color="auto" w:fill="E2EFD9"/>
          </w:tcPr>
          <w:p w:rsidR="00E26980" w:rsidRPr="007D342D" w:rsidRDefault="00E26980" w:rsidP="00E26980">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E26980" w:rsidRPr="004D57AE" w:rsidRDefault="00E26980" w:rsidP="00E26980">
            <w:r w:rsidRPr="004D57AE">
              <w:t xml:space="preserve">Szerszámtervet készít. </w:t>
            </w:r>
          </w:p>
        </w:tc>
        <w:tc>
          <w:tcPr>
            <w:tcW w:w="2471" w:type="dxa"/>
            <w:shd w:val="clear" w:color="auto" w:fill="E2EFD9"/>
          </w:tcPr>
          <w:p w:rsidR="00E26980" w:rsidRPr="004D57AE" w:rsidRDefault="00E26980" w:rsidP="00E26980">
            <w:r w:rsidRPr="004D57AE">
              <w:t xml:space="preserve">A szerszámterv tartalma </w:t>
            </w:r>
          </w:p>
        </w:tc>
        <w:tc>
          <w:tcPr>
            <w:tcW w:w="2739" w:type="dxa"/>
            <w:shd w:val="clear" w:color="auto" w:fill="E2EFD9"/>
          </w:tcPr>
          <w:p w:rsidR="00E26980" w:rsidRPr="004D57AE" w:rsidRDefault="00E26980" w:rsidP="00E26980">
            <w:r w:rsidRPr="004D57AE">
              <w:t xml:space="preserve">Teljesen önállóan </w:t>
            </w:r>
          </w:p>
        </w:tc>
        <w:tc>
          <w:tcPr>
            <w:tcW w:w="2657" w:type="dxa"/>
            <w:shd w:val="clear" w:color="auto" w:fill="E2EFD9"/>
          </w:tcPr>
          <w:p w:rsidR="00E26980" w:rsidRPr="004D57AE" w:rsidRDefault="00E26980" w:rsidP="00E26980">
            <w:r w:rsidRPr="004D57AE">
              <w:t xml:space="preserve">Rendszerszemléletű gondolkodás Fegyelmezett feladat-végrehajtás Felelősségérzet </w:t>
            </w:r>
          </w:p>
        </w:tc>
        <w:tc>
          <w:tcPr>
            <w:tcW w:w="2970" w:type="dxa"/>
            <w:shd w:val="clear" w:color="auto" w:fill="E2EFD9"/>
          </w:tcPr>
          <w:p w:rsidR="00E26980" w:rsidRPr="004D57AE" w:rsidRDefault="00E26980" w:rsidP="00E26980">
            <w:r w:rsidRPr="004D57AE">
              <w:t xml:space="preserve">A dokumentum elkészítéséhez szükséges irodai szoftverek használata </w:t>
            </w:r>
          </w:p>
        </w:tc>
      </w:tr>
      <w:tr w:rsidR="00E26980" w:rsidRPr="007D342D" w:rsidTr="00BC548D">
        <w:tc>
          <w:tcPr>
            <w:tcW w:w="1133" w:type="dxa"/>
            <w:shd w:val="clear" w:color="auto" w:fill="E2EFD9"/>
          </w:tcPr>
          <w:p w:rsidR="00E26980" w:rsidRPr="007D342D" w:rsidRDefault="00E26980" w:rsidP="00E26980">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E26980" w:rsidRPr="004D57AE" w:rsidRDefault="00E26980" w:rsidP="00E26980">
            <w:r w:rsidRPr="004D57AE">
              <w:t xml:space="preserve">Strukturáltan tárolja a CNC-programot. </w:t>
            </w:r>
          </w:p>
        </w:tc>
        <w:tc>
          <w:tcPr>
            <w:tcW w:w="2471" w:type="dxa"/>
            <w:shd w:val="clear" w:color="auto" w:fill="E2EFD9"/>
          </w:tcPr>
          <w:p w:rsidR="00E26980" w:rsidRPr="004D57AE" w:rsidRDefault="00E26980" w:rsidP="00E26980">
            <w:r w:rsidRPr="004D57AE">
              <w:t xml:space="preserve">CNC-program digitális tárolása </w:t>
            </w:r>
          </w:p>
        </w:tc>
        <w:tc>
          <w:tcPr>
            <w:tcW w:w="2739" w:type="dxa"/>
            <w:shd w:val="clear" w:color="auto" w:fill="E2EFD9"/>
          </w:tcPr>
          <w:p w:rsidR="00E26980" w:rsidRPr="004D57AE" w:rsidRDefault="00E26980" w:rsidP="00E26980">
            <w:r w:rsidRPr="004D57AE">
              <w:t xml:space="preserve">Instrukció alapján részben önállóan </w:t>
            </w:r>
          </w:p>
        </w:tc>
        <w:tc>
          <w:tcPr>
            <w:tcW w:w="2657" w:type="dxa"/>
            <w:shd w:val="clear" w:color="auto" w:fill="E2EFD9"/>
          </w:tcPr>
          <w:p w:rsidR="00E26980" w:rsidRPr="004D57AE" w:rsidRDefault="00E26980" w:rsidP="00E26980">
            <w:r w:rsidRPr="004D57AE">
              <w:t xml:space="preserve">Rendszerszemléletű gondolkodás Fegyelmezett feladat-végrehajtás Felelősségérzet </w:t>
            </w:r>
          </w:p>
        </w:tc>
        <w:tc>
          <w:tcPr>
            <w:tcW w:w="2970" w:type="dxa"/>
            <w:shd w:val="clear" w:color="auto" w:fill="E2EFD9"/>
          </w:tcPr>
          <w:p w:rsidR="00E26980" w:rsidRPr="004D57AE" w:rsidRDefault="00E26980" w:rsidP="00E26980">
            <w:r w:rsidRPr="004D57AE">
              <w:t xml:space="preserve">Fájltípusok ismerete Strukturált adattárolás </w:t>
            </w:r>
          </w:p>
        </w:tc>
      </w:tr>
      <w:tr w:rsidR="00E26980" w:rsidRPr="007D342D" w:rsidTr="00BC548D">
        <w:tc>
          <w:tcPr>
            <w:tcW w:w="1133" w:type="dxa"/>
            <w:shd w:val="clear" w:color="auto" w:fill="E2EFD9"/>
          </w:tcPr>
          <w:p w:rsidR="00E26980" w:rsidRPr="007D342D" w:rsidRDefault="00E26980" w:rsidP="00E26980">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E26980" w:rsidRPr="004D57AE" w:rsidRDefault="00E26980" w:rsidP="00E26980">
            <w:r w:rsidRPr="004D57AE">
              <w:t xml:space="preserve">Illeszti a CNC programot a szerszámgépre. </w:t>
            </w:r>
          </w:p>
        </w:tc>
        <w:tc>
          <w:tcPr>
            <w:tcW w:w="2471" w:type="dxa"/>
            <w:shd w:val="clear" w:color="auto" w:fill="E2EFD9"/>
          </w:tcPr>
          <w:p w:rsidR="00E26980" w:rsidRPr="004D57AE" w:rsidRDefault="00E26980" w:rsidP="00E26980">
            <w:r w:rsidRPr="004D57AE">
              <w:t xml:space="preserve">Adattárolás a szerszámgépen CNC-program tesztelése </w:t>
            </w:r>
          </w:p>
        </w:tc>
        <w:tc>
          <w:tcPr>
            <w:tcW w:w="2739" w:type="dxa"/>
            <w:shd w:val="clear" w:color="auto" w:fill="E2EFD9"/>
          </w:tcPr>
          <w:p w:rsidR="00E26980" w:rsidRPr="004D57AE" w:rsidRDefault="00E26980" w:rsidP="00E26980">
            <w:r w:rsidRPr="004D57AE">
              <w:t xml:space="preserve">Instrukció alapján részben önállóan </w:t>
            </w:r>
          </w:p>
        </w:tc>
        <w:tc>
          <w:tcPr>
            <w:tcW w:w="2657" w:type="dxa"/>
            <w:shd w:val="clear" w:color="auto" w:fill="E2EFD9"/>
          </w:tcPr>
          <w:p w:rsidR="00E26980" w:rsidRPr="004D57AE" w:rsidRDefault="00E26980" w:rsidP="00E26980">
            <w:r w:rsidRPr="004D57AE">
              <w:t xml:space="preserve">Rendszerszemléletű gondolkodás Fegyelmezett feladat-végrehajtás Felelősségérzet </w:t>
            </w:r>
          </w:p>
        </w:tc>
        <w:tc>
          <w:tcPr>
            <w:tcW w:w="2970" w:type="dxa"/>
            <w:shd w:val="clear" w:color="auto" w:fill="E2EFD9"/>
          </w:tcPr>
          <w:p w:rsidR="00E26980" w:rsidRDefault="00E26980" w:rsidP="00E26980">
            <w:r w:rsidRPr="004D57AE">
              <w:t xml:space="preserve">Adattárolás a szerszámgépen </w:t>
            </w:r>
          </w:p>
        </w:tc>
      </w:tr>
    </w:tbl>
    <w:p w:rsidR="008961CF" w:rsidRDefault="008961CF" w:rsidP="008961CF">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8961CF" w:rsidRPr="001C4121" w:rsidRDefault="008961CF" w:rsidP="008961CF">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8961CF" w:rsidRPr="001C4121" w:rsidRDefault="008961CF" w:rsidP="008961CF">
      <w:pPr>
        <w:pStyle w:val="szovegfolytatas0"/>
        <w:spacing w:before="60" w:beforeAutospacing="0" w:after="0" w:afterAutospacing="0"/>
        <w:jc w:val="both"/>
        <w:rPr>
          <w:rFonts w:ascii="Arial" w:hAnsi="Arial" w:cs="Arial"/>
          <w:b/>
        </w:rPr>
      </w:pPr>
    </w:p>
    <w:p w:rsidR="008961CF" w:rsidRDefault="008961CF" w:rsidP="008961CF">
      <w:pPr>
        <w:pStyle w:val="szovegfolytatas0"/>
        <w:spacing w:before="60" w:beforeAutospacing="0" w:after="0" w:afterAutospacing="0"/>
        <w:jc w:val="both"/>
        <w:rPr>
          <w:rFonts w:ascii="Arial" w:hAnsi="Arial" w:cs="Arial"/>
          <w:b/>
          <w:bCs/>
        </w:rPr>
      </w:pPr>
      <w:r>
        <w:rPr>
          <w:rFonts w:ascii="Arial" w:hAnsi="Arial" w:cs="Arial"/>
          <w:b/>
          <w:bCs/>
        </w:rPr>
        <w:br w:type="page"/>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8961CF" w:rsidRPr="00543F12" w:rsidTr="00BC548D">
        <w:tc>
          <w:tcPr>
            <w:tcW w:w="4361" w:type="dxa"/>
            <w:gridSpan w:val="2"/>
            <w:tcBorders>
              <w:bottom w:val="single" w:sz="4" w:space="0" w:color="auto"/>
            </w:tcBorders>
            <w:shd w:val="clear" w:color="auto" w:fill="E2EFD9"/>
          </w:tcPr>
          <w:p w:rsidR="008961CF" w:rsidRPr="0086793A" w:rsidRDefault="008961CF" w:rsidP="00BC548D">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8961CF" w:rsidRPr="0086793A" w:rsidRDefault="008961CF" w:rsidP="00BC548D">
            <w:pPr>
              <w:pStyle w:val="Felsorol1"/>
              <w:rPr>
                <w:rFonts w:cs="Arial"/>
                <w:sz w:val="22"/>
                <w:szCs w:val="22"/>
                <w:lang w:val="hu-HU" w:eastAsia="hu-HU"/>
              </w:rPr>
            </w:pPr>
          </w:p>
        </w:tc>
      </w:tr>
      <w:tr w:rsidR="008961CF" w:rsidRPr="00543F12" w:rsidTr="00BC548D">
        <w:tc>
          <w:tcPr>
            <w:tcW w:w="14142" w:type="dxa"/>
            <w:gridSpan w:val="11"/>
            <w:shd w:val="clear" w:color="auto" w:fill="E2EFD9"/>
          </w:tcPr>
          <w:p w:rsidR="008961CF" w:rsidRPr="0086793A" w:rsidRDefault="008961CF" w:rsidP="00BC548D">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8961CF" w:rsidRPr="00543F12" w:rsidTr="00BC548D">
        <w:trPr>
          <w:trHeight w:val="238"/>
        </w:trPr>
        <w:tc>
          <w:tcPr>
            <w:tcW w:w="4361" w:type="dxa"/>
            <w:gridSpan w:val="2"/>
            <w:vMerge w:val="restart"/>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8961CF" w:rsidRDefault="008961CF" w:rsidP="00BC548D">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8961CF" w:rsidRPr="00543F12" w:rsidRDefault="008961CF" w:rsidP="00BC548D">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8961CF" w:rsidRPr="00543F12" w:rsidTr="00BC548D">
        <w:trPr>
          <w:trHeight w:val="236"/>
        </w:trPr>
        <w:tc>
          <w:tcPr>
            <w:tcW w:w="4361" w:type="dxa"/>
            <w:gridSpan w:val="2"/>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r>
      <w:tr w:rsidR="001E2486" w:rsidRPr="00543F12" w:rsidTr="00BC548D">
        <w:tc>
          <w:tcPr>
            <w:tcW w:w="1668" w:type="dxa"/>
            <w:vMerge w:val="restart"/>
            <w:shd w:val="clear" w:color="auto" w:fill="E2EFD9"/>
          </w:tcPr>
          <w:p w:rsidR="001E2486" w:rsidRPr="00543F12" w:rsidRDefault="001E2486" w:rsidP="001E2486">
            <w:pPr>
              <w:pStyle w:val="szovegfolytatas0"/>
              <w:spacing w:before="60" w:beforeAutospacing="0" w:after="0" w:afterAutospacing="0"/>
              <w:rPr>
                <w:rFonts w:ascii="Arial" w:hAnsi="Arial" w:cs="Arial"/>
                <w:i/>
                <w:iCs/>
                <w:sz w:val="22"/>
                <w:szCs w:val="22"/>
              </w:rPr>
            </w:pPr>
            <w:r>
              <w:rPr>
                <w:rFonts w:ascii="Arial" w:hAnsi="Arial" w:cs="Arial"/>
                <w:b/>
                <w:bCs/>
                <w:sz w:val="22"/>
                <w:szCs w:val="22"/>
              </w:rPr>
              <w:t>CAM-ismeretek</w:t>
            </w:r>
            <w:r w:rsidRPr="00EA51F6">
              <w:rPr>
                <w:rFonts w:ascii="Arial" w:hAnsi="Arial" w:cs="Arial"/>
                <w:b/>
                <w:bCs/>
                <w:sz w:val="22"/>
                <w:szCs w:val="22"/>
              </w:rPr>
              <w:t xml:space="preserve"> </w:t>
            </w:r>
            <w:r w:rsidRPr="003F5C3B">
              <w:rPr>
                <w:rFonts w:ascii="Arial" w:hAnsi="Arial" w:cs="Arial"/>
                <w:b/>
                <w:bCs/>
                <w:sz w:val="22"/>
                <w:szCs w:val="22"/>
              </w:rPr>
              <w:t xml:space="preserve">megnevezésű tanulási terület – </w:t>
            </w:r>
            <w:r w:rsidRPr="008961CF">
              <w:rPr>
                <w:rFonts w:ascii="Arial" w:hAnsi="Arial" w:cs="Arial"/>
                <w:b/>
                <w:bCs/>
                <w:sz w:val="22"/>
                <w:szCs w:val="22"/>
              </w:rPr>
              <w:t xml:space="preserve">Gyártási dokumentáció </w:t>
            </w:r>
            <w:r w:rsidRPr="003F5C3B">
              <w:rPr>
                <w:rFonts w:ascii="Arial" w:hAnsi="Arial" w:cs="Arial"/>
                <w:b/>
                <w:bCs/>
                <w:sz w:val="22"/>
                <w:szCs w:val="22"/>
              </w:rPr>
              <w:t>tantárgy</w:t>
            </w:r>
          </w:p>
        </w:tc>
        <w:tc>
          <w:tcPr>
            <w:tcW w:w="2693" w:type="dxa"/>
            <w:shd w:val="clear" w:color="auto" w:fill="E2EFD9"/>
          </w:tcPr>
          <w:p w:rsidR="001E2486" w:rsidRPr="001E2486" w:rsidRDefault="001E2486" w:rsidP="001E2486">
            <w:pPr>
              <w:rPr>
                <w:i/>
                <w:sz w:val="22"/>
                <w:szCs w:val="22"/>
              </w:rPr>
            </w:pPr>
            <w:r w:rsidRPr="001E2486">
              <w:rPr>
                <w:i/>
                <w:sz w:val="22"/>
                <w:szCs w:val="22"/>
              </w:rPr>
              <w:t xml:space="preserve">Műveleti sorrendterv </w:t>
            </w: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c>
          <w:tcPr>
            <w:tcW w:w="184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c>
          <w:tcPr>
            <w:tcW w:w="1985"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r>
      <w:tr w:rsidR="001E2486" w:rsidRPr="00543F12" w:rsidTr="00BC548D">
        <w:tc>
          <w:tcPr>
            <w:tcW w:w="1668" w:type="dxa"/>
            <w:vMerge/>
            <w:shd w:val="clear" w:color="auto" w:fill="E2EFD9"/>
          </w:tcPr>
          <w:p w:rsidR="001E2486" w:rsidRPr="00543F12" w:rsidRDefault="001E2486" w:rsidP="001E2486">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E2486" w:rsidRPr="001E2486" w:rsidRDefault="001E2486" w:rsidP="001E2486">
            <w:pPr>
              <w:rPr>
                <w:i/>
                <w:sz w:val="22"/>
                <w:szCs w:val="22"/>
              </w:rPr>
            </w:pPr>
            <w:r w:rsidRPr="001E2486">
              <w:rPr>
                <w:i/>
                <w:sz w:val="22"/>
                <w:szCs w:val="22"/>
              </w:rPr>
              <w:t xml:space="preserve">Műveleti utasítás </w:t>
            </w: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84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985"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r>
      <w:tr w:rsidR="001E2486" w:rsidRPr="00543F12" w:rsidTr="00BC548D">
        <w:tc>
          <w:tcPr>
            <w:tcW w:w="1668" w:type="dxa"/>
            <w:vMerge/>
            <w:shd w:val="clear" w:color="auto" w:fill="E2EFD9"/>
          </w:tcPr>
          <w:p w:rsidR="001E2486" w:rsidRPr="00543F12" w:rsidRDefault="001E2486" w:rsidP="001E2486">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E2486" w:rsidRPr="001E2486" w:rsidRDefault="001E2486" w:rsidP="001E2486">
            <w:pPr>
              <w:rPr>
                <w:i/>
                <w:sz w:val="22"/>
                <w:szCs w:val="22"/>
              </w:rPr>
            </w:pPr>
            <w:r w:rsidRPr="001E2486">
              <w:rPr>
                <w:i/>
                <w:sz w:val="22"/>
                <w:szCs w:val="22"/>
              </w:rPr>
              <w:t xml:space="preserve">Felfogási terv </w:t>
            </w: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84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985"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r>
      <w:tr w:rsidR="001E2486" w:rsidRPr="00543F12" w:rsidTr="00BC548D">
        <w:tc>
          <w:tcPr>
            <w:tcW w:w="1668" w:type="dxa"/>
            <w:vMerge/>
            <w:shd w:val="clear" w:color="auto" w:fill="E2EFD9"/>
          </w:tcPr>
          <w:p w:rsidR="001E2486" w:rsidRPr="00543F12" w:rsidRDefault="001E2486" w:rsidP="001E2486">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E2486" w:rsidRPr="001E2486" w:rsidRDefault="001E2486" w:rsidP="001E2486">
            <w:pPr>
              <w:rPr>
                <w:i/>
                <w:sz w:val="22"/>
                <w:szCs w:val="22"/>
              </w:rPr>
            </w:pPr>
            <w:r w:rsidRPr="001E2486">
              <w:rPr>
                <w:i/>
                <w:sz w:val="22"/>
                <w:szCs w:val="22"/>
              </w:rPr>
              <w:t xml:space="preserve">Szerszámterv </w:t>
            </w: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c>
          <w:tcPr>
            <w:tcW w:w="184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c>
          <w:tcPr>
            <w:tcW w:w="1985"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5</w:t>
            </w:r>
          </w:p>
        </w:tc>
      </w:tr>
      <w:tr w:rsidR="001E2486" w:rsidRPr="00543F12" w:rsidTr="00BC548D">
        <w:tc>
          <w:tcPr>
            <w:tcW w:w="1668" w:type="dxa"/>
            <w:vMerge/>
            <w:shd w:val="clear" w:color="auto" w:fill="E2EFD9"/>
          </w:tcPr>
          <w:p w:rsidR="001E2486" w:rsidRPr="00543F12" w:rsidRDefault="001E2486" w:rsidP="001E2486">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E2486" w:rsidRPr="001E2486" w:rsidRDefault="001E2486" w:rsidP="001E2486">
            <w:pPr>
              <w:rPr>
                <w:i/>
                <w:sz w:val="22"/>
                <w:szCs w:val="22"/>
              </w:rPr>
            </w:pPr>
            <w:r w:rsidRPr="001E2486">
              <w:rPr>
                <w:i/>
                <w:sz w:val="22"/>
                <w:szCs w:val="22"/>
              </w:rPr>
              <w:t xml:space="preserve">CNC-program </w:t>
            </w: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c>
          <w:tcPr>
            <w:tcW w:w="184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c>
          <w:tcPr>
            <w:tcW w:w="1985"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r>
      <w:tr w:rsidR="001E2486" w:rsidRPr="00543F12" w:rsidTr="00BC548D">
        <w:tc>
          <w:tcPr>
            <w:tcW w:w="1668" w:type="dxa"/>
            <w:vMerge/>
            <w:shd w:val="clear" w:color="auto" w:fill="E2EFD9"/>
          </w:tcPr>
          <w:p w:rsidR="001E2486" w:rsidRPr="00543F12" w:rsidRDefault="001E2486" w:rsidP="001E2486">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E2486" w:rsidRPr="001E2486" w:rsidRDefault="001E2486" w:rsidP="001E2486">
            <w:pPr>
              <w:rPr>
                <w:i/>
                <w:sz w:val="22"/>
                <w:szCs w:val="22"/>
              </w:rPr>
            </w:pPr>
            <w:r w:rsidRPr="001E2486">
              <w:rPr>
                <w:i/>
                <w:sz w:val="22"/>
                <w:szCs w:val="22"/>
              </w:rPr>
              <w:t xml:space="preserve">CNC-program szerszámgépre illesztése </w:t>
            </w: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84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c>
          <w:tcPr>
            <w:tcW w:w="1985"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w:t>
            </w:r>
          </w:p>
        </w:tc>
      </w:tr>
      <w:tr w:rsidR="001E2486" w:rsidRPr="00543F12" w:rsidTr="00BC548D">
        <w:tc>
          <w:tcPr>
            <w:tcW w:w="1668" w:type="dxa"/>
            <w:vMerge/>
            <w:shd w:val="clear" w:color="auto" w:fill="E2EFD9"/>
          </w:tcPr>
          <w:p w:rsidR="001E2486" w:rsidRPr="00543F12" w:rsidRDefault="001E2486" w:rsidP="001E2486">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E2486" w:rsidRPr="003F5C3B" w:rsidRDefault="001E2486" w:rsidP="001E2486">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r>
      <w:tr w:rsidR="001E2486" w:rsidRPr="00543F12" w:rsidTr="00BC548D">
        <w:tc>
          <w:tcPr>
            <w:tcW w:w="1668" w:type="dxa"/>
            <w:vMerge/>
            <w:shd w:val="clear" w:color="auto" w:fill="E2EFD9"/>
          </w:tcPr>
          <w:p w:rsidR="001E2486" w:rsidRPr="00543F12" w:rsidRDefault="001E2486" w:rsidP="001E2486">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1E2486" w:rsidRPr="003F5C3B" w:rsidRDefault="001E2486" w:rsidP="001E2486">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1E2486" w:rsidRPr="003F5C3B" w:rsidRDefault="001E2486" w:rsidP="001E2486">
            <w:pPr>
              <w:pStyle w:val="szovegfolytatas0"/>
              <w:spacing w:before="60" w:beforeAutospacing="0" w:after="0" w:afterAutospacing="0"/>
              <w:jc w:val="center"/>
              <w:rPr>
                <w:rFonts w:ascii="Arial" w:hAnsi="Arial" w:cs="Arial"/>
                <w:i/>
                <w:iCs/>
                <w:sz w:val="22"/>
                <w:szCs w:val="22"/>
              </w:rPr>
            </w:pPr>
          </w:p>
        </w:tc>
      </w:tr>
      <w:tr w:rsidR="001E2486" w:rsidRPr="00543F12" w:rsidTr="00BC548D">
        <w:tc>
          <w:tcPr>
            <w:tcW w:w="1668" w:type="dxa"/>
            <w:vMerge/>
            <w:tcBorders>
              <w:bottom w:val="single" w:sz="4" w:space="0" w:color="auto"/>
            </w:tcBorders>
            <w:shd w:val="clear" w:color="auto" w:fill="E2EFD9"/>
          </w:tcPr>
          <w:p w:rsidR="001E2486" w:rsidRPr="00543F12" w:rsidRDefault="001E2486" w:rsidP="001E2486">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1E2486" w:rsidRPr="00543F12" w:rsidRDefault="001E2486" w:rsidP="001E2486">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1E2486" w:rsidRPr="00543F12" w:rsidRDefault="001E2486" w:rsidP="001E2486">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1E2486" w:rsidRPr="00543F12" w:rsidRDefault="001E2486" w:rsidP="001E2486">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1E2486" w:rsidRPr="00543F12" w:rsidRDefault="001E2486" w:rsidP="001E2486">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1E2486" w:rsidRPr="00543F12" w:rsidRDefault="001E2486" w:rsidP="001E2486">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1E2486" w:rsidRPr="00543F12" w:rsidRDefault="001E2486" w:rsidP="001E2486">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31</w:t>
            </w:r>
          </w:p>
        </w:tc>
        <w:tc>
          <w:tcPr>
            <w:tcW w:w="1843" w:type="dxa"/>
            <w:tcBorders>
              <w:bottom w:val="single" w:sz="4" w:space="0" w:color="auto"/>
            </w:tcBorders>
            <w:shd w:val="clear" w:color="auto" w:fill="E2EFD9"/>
          </w:tcPr>
          <w:p w:rsidR="001E2486" w:rsidRPr="00543F12" w:rsidRDefault="001E2486" w:rsidP="001E2486">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31</w:t>
            </w:r>
          </w:p>
        </w:tc>
        <w:tc>
          <w:tcPr>
            <w:tcW w:w="1063" w:type="dxa"/>
            <w:tcBorders>
              <w:bottom w:val="single" w:sz="4" w:space="0" w:color="auto"/>
            </w:tcBorders>
            <w:shd w:val="clear" w:color="auto" w:fill="E2EFD9"/>
          </w:tcPr>
          <w:p w:rsidR="001E2486" w:rsidRPr="00543F12" w:rsidRDefault="001E2486" w:rsidP="001E2486">
            <w:pPr>
              <w:pStyle w:val="szovegfolytatas0"/>
              <w:spacing w:before="60" w:beforeAutospacing="0" w:after="0" w:afterAutospacing="0"/>
              <w:jc w:val="center"/>
              <w:rPr>
                <w:rFonts w:ascii="Arial" w:hAnsi="Arial" w:cs="Arial"/>
                <w:b/>
                <w:bCs/>
                <w:i/>
                <w:iCs/>
                <w:sz w:val="22"/>
                <w:szCs w:val="22"/>
              </w:rPr>
            </w:pPr>
          </w:p>
        </w:tc>
        <w:tc>
          <w:tcPr>
            <w:tcW w:w="1063" w:type="dxa"/>
            <w:tcBorders>
              <w:bottom w:val="single" w:sz="4" w:space="0" w:color="auto"/>
            </w:tcBorders>
            <w:shd w:val="clear" w:color="auto" w:fill="E2EFD9"/>
          </w:tcPr>
          <w:p w:rsidR="001E2486" w:rsidRPr="00543F12" w:rsidRDefault="001E2486" w:rsidP="001E2486">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31</w:t>
            </w:r>
          </w:p>
        </w:tc>
        <w:tc>
          <w:tcPr>
            <w:tcW w:w="1985" w:type="dxa"/>
            <w:tcBorders>
              <w:bottom w:val="single" w:sz="4" w:space="0" w:color="auto"/>
            </w:tcBorders>
            <w:shd w:val="clear" w:color="auto" w:fill="E2EFD9"/>
          </w:tcPr>
          <w:p w:rsidR="001E2486" w:rsidRPr="00543F12" w:rsidRDefault="001E2486" w:rsidP="001E2486">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31</w:t>
            </w:r>
          </w:p>
        </w:tc>
      </w:tr>
    </w:tbl>
    <w:p w:rsidR="008961CF" w:rsidRPr="00543F12" w:rsidRDefault="008961CF" w:rsidP="008961CF">
      <w:pPr>
        <w:pStyle w:val="szovegfolytatas0"/>
        <w:spacing w:before="60" w:beforeAutospacing="0" w:after="0" w:afterAutospacing="0"/>
        <w:jc w:val="both"/>
        <w:rPr>
          <w:rFonts w:ascii="Arial" w:hAnsi="Arial" w:cs="Arial"/>
          <w:sz w:val="22"/>
          <w:szCs w:val="22"/>
        </w:rPr>
      </w:pPr>
    </w:p>
    <w:p w:rsidR="008961CF" w:rsidRPr="00543F12" w:rsidRDefault="008961CF" w:rsidP="008961CF">
      <w:pPr>
        <w:pStyle w:val="HTML-kntformzott"/>
        <w:shd w:val="clear" w:color="auto" w:fill="F8F9FA"/>
        <w:spacing w:line="540" w:lineRule="atLeast"/>
      </w:pPr>
    </w:p>
    <w:p w:rsidR="008961CF" w:rsidRPr="00543F12" w:rsidRDefault="008961CF" w:rsidP="008961CF">
      <w:pPr>
        <w:pStyle w:val="HTML-kntformzott"/>
        <w:shd w:val="clear" w:color="auto" w:fill="F8F9FA"/>
        <w:spacing w:line="540" w:lineRule="atLeast"/>
      </w:pPr>
    </w:p>
    <w:p w:rsidR="008961CF" w:rsidRPr="009F71F2" w:rsidRDefault="008961CF" w:rsidP="008961CF">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t>14</w:t>
      </w:r>
      <w:r w:rsidRPr="007D342D">
        <w:rPr>
          <w:rFonts w:ascii="Arial" w:hAnsi="Arial" w:cs="Arial"/>
          <w:i/>
          <w:iCs/>
          <w:sz w:val="22"/>
          <w:szCs w:val="22"/>
        </w:rPr>
        <w:t xml:space="preserve">. TANULÁSI TERÜLET  </w:t>
      </w:r>
      <w:r w:rsidR="004E1A2D">
        <w:rPr>
          <w:rFonts w:ascii="Arial" w:hAnsi="Arial" w:cs="Arial"/>
          <w:b/>
          <w:bCs/>
          <w:sz w:val="22"/>
          <w:szCs w:val="22"/>
        </w:rPr>
        <w:t>Műszaki ismeretek</w:t>
      </w:r>
      <w:r w:rsidR="004E1A2D" w:rsidRPr="00EA51F6">
        <w:rPr>
          <w:rFonts w:ascii="Arial" w:hAnsi="Arial" w:cs="Arial"/>
          <w:b/>
          <w:bCs/>
          <w:sz w:val="22"/>
          <w:szCs w:val="22"/>
        </w:rPr>
        <w:t xml:space="preserve"> </w:t>
      </w:r>
      <w:r w:rsidRPr="00EA51F6">
        <w:rPr>
          <w:rFonts w:ascii="Arial" w:hAnsi="Arial" w:cs="Arial"/>
          <w:b/>
          <w:bCs/>
          <w:sz w:val="22"/>
          <w:szCs w:val="22"/>
        </w:rPr>
        <w:t xml:space="preserve">megnevezésű tanulási terület – </w:t>
      </w:r>
      <w:r w:rsidRPr="008961CF">
        <w:rPr>
          <w:rFonts w:ascii="Arial" w:hAnsi="Arial" w:cs="Arial"/>
          <w:b/>
          <w:bCs/>
          <w:sz w:val="22"/>
          <w:szCs w:val="22"/>
        </w:rPr>
        <w:t xml:space="preserve">Műszaki mérés </w:t>
      </w:r>
      <w:r w:rsidRPr="00EA51F6">
        <w:rPr>
          <w:rFonts w:ascii="Arial" w:hAnsi="Arial" w:cs="Arial"/>
          <w:b/>
          <w:bCs/>
          <w:sz w:val="22"/>
          <w:szCs w:val="22"/>
        </w:rPr>
        <w:t>tantárgy</w:t>
      </w:r>
    </w:p>
    <w:p w:rsidR="008961CF" w:rsidRPr="00632AAC" w:rsidRDefault="008961CF" w:rsidP="008961CF">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8961CF" w:rsidRPr="0004102D" w:rsidTr="00BC548D">
        <w:tc>
          <w:tcPr>
            <w:tcW w:w="1133"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E26980" w:rsidRPr="00230B9C" w:rsidTr="00BC548D">
        <w:tc>
          <w:tcPr>
            <w:tcW w:w="1133" w:type="dxa"/>
            <w:shd w:val="clear" w:color="auto" w:fill="E2EFD9"/>
          </w:tcPr>
          <w:p w:rsidR="00E26980" w:rsidRPr="00230B9C" w:rsidRDefault="00E26980" w:rsidP="00E26980">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E26980" w:rsidRPr="001038B6" w:rsidRDefault="00E26980" w:rsidP="00E26980">
            <w:r w:rsidRPr="001038B6">
              <w:t xml:space="preserve">Kiválasztja, ellenőrzi, és beállítja a mérőeszközt; kiválasztja és használja a mérési segédeszközöket. </w:t>
            </w:r>
          </w:p>
        </w:tc>
        <w:tc>
          <w:tcPr>
            <w:tcW w:w="2471" w:type="dxa"/>
            <w:shd w:val="clear" w:color="auto" w:fill="E2EFD9"/>
          </w:tcPr>
          <w:p w:rsidR="00E26980" w:rsidRPr="001038B6" w:rsidRDefault="00E26980" w:rsidP="00E26980">
            <w:r w:rsidRPr="001038B6">
              <w:t xml:space="preserve">Mérési módszerek Mérőeszközök kiválasztási szempontjai Mérési hiba fogalma, hatása </w:t>
            </w:r>
          </w:p>
        </w:tc>
        <w:tc>
          <w:tcPr>
            <w:tcW w:w="2739" w:type="dxa"/>
            <w:shd w:val="clear" w:color="auto" w:fill="E2EFD9"/>
          </w:tcPr>
          <w:p w:rsidR="00E26980" w:rsidRPr="001038B6" w:rsidRDefault="00E26980" w:rsidP="00E26980">
            <w:r w:rsidRPr="001038B6">
              <w:t xml:space="preserve">Instrukció alapján részben önállóan </w:t>
            </w:r>
          </w:p>
        </w:tc>
        <w:tc>
          <w:tcPr>
            <w:tcW w:w="2657" w:type="dxa"/>
            <w:shd w:val="clear" w:color="auto" w:fill="E2EFD9"/>
          </w:tcPr>
          <w:p w:rsidR="00E26980" w:rsidRPr="001038B6" w:rsidRDefault="00E26980" w:rsidP="00E26980">
            <w:r w:rsidRPr="001038B6">
              <w:t xml:space="preserve">Precíz és pontos munkavégzés, a mérőeszközök fegyelmezett kezelése Igényesség, a mérési tevékenység tervezett végrehajtása A mérési és a gyártási tevékenység összefüggéseinek alkalmazása a későbbi tevékenység során Asszociatív gondolkodási képesség fejlődése. A pontos, részletes dokumentálás jelentőségének felismerése a reprodukálhatóság szempontjából Igényes, körültekintő végrehajtás Kooperatív tevékenységben való részvétel </w:t>
            </w:r>
          </w:p>
        </w:tc>
        <w:tc>
          <w:tcPr>
            <w:tcW w:w="2970" w:type="dxa"/>
            <w:shd w:val="clear" w:color="auto" w:fill="E2EFD9"/>
          </w:tcPr>
          <w:p w:rsidR="00E26980" w:rsidRPr="001038B6" w:rsidRDefault="00E26980" w:rsidP="00E26980">
            <w:r w:rsidRPr="001038B6">
              <w:t xml:space="preserve">Digitális mérőeszközök használata, beállítása </w:t>
            </w:r>
          </w:p>
        </w:tc>
      </w:tr>
    </w:tbl>
    <w:p w:rsidR="00E26980" w:rsidRDefault="00E269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E26980" w:rsidRPr="00DE1B6E" w:rsidTr="00BC548D">
        <w:tc>
          <w:tcPr>
            <w:tcW w:w="1133" w:type="dxa"/>
            <w:shd w:val="clear" w:color="auto" w:fill="E2EFD9"/>
          </w:tcPr>
          <w:p w:rsidR="00E26980" w:rsidRPr="00DE1B6E" w:rsidRDefault="00E26980" w:rsidP="00E26980">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E26980" w:rsidRPr="001038B6" w:rsidRDefault="00E26980" w:rsidP="00E26980">
            <w:r w:rsidRPr="001038B6">
              <w:t xml:space="preserve">Értelmezi az alkatrészrajz mérethálózatát, </w:t>
            </w:r>
            <w:proofErr w:type="spellStart"/>
            <w:r w:rsidRPr="001038B6">
              <w:t>tűrésezését</w:t>
            </w:r>
            <w:proofErr w:type="spellEnd"/>
            <w:r w:rsidRPr="001038B6">
              <w:t xml:space="preserve">, a felületi minőség előírásait. Használja a tűréstáblázatokat. </w:t>
            </w:r>
          </w:p>
        </w:tc>
        <w:tc>
          <w:tcPr>
            <w:tcW w:w="2471" w:type="dxa"/>
            <w:shd w:val="clear" w:color="auto" w:fill="E2EFD9"/>
          </w:tcPr>
          <w:p w:rsidR="00E26980" w:rsidRPr="001038B6" w:rsidRDefault="00E26980" w:rsidP="00E26980">
            <w:r w:rsidRPr="001038B6">
              <w:t xml:space="preserve">Mérettűrés, alaktűrés, helyzettűrés, illesztés, fogalma, fajtái  </w:t>
            </w:r>
          </w:p>
        </w:tc>
        <w:tc>
          <w:tcPr>
            <w:tcW w:w="2739" w:type="dxa"/>
            <w:shd w:val="clear" w:color="auto" w:fill="E2EFD9"/>
          </w:tcPr>
          <w:p w:rsidR="00E26980" w:rsidRPr="001038B6" w:rsidRDefault="00E26980" w:rsidP="00E26980">
            <w:r w:rsidRPr="001038B6">
              <w:t xml:space="preserve">Teljesen önállóan </w:t>
            </w:r>
          </w:p>
        </w:tc>
        <w:tc>
          <w:tcPr>
            <w:tcW w:w="2657" w:type="dxa"/>
            <w:shd w:val="clear" w:color="auto" w:fill="E2EFD9"/>
          </w:tcPr>
          <w:p w:rsidR="00E26980" w:rsidRPr="00E26980" w:rsidRDefault="00E26980" w:rsidP="00E26980">
            <w:pPr>
              <w:rPr>
                <w:sz w:val="18"/>
                <w:szCs w:val="18"/>
              </w:rPr>
            </w:pPr>
            <w:r w:rsidRPr="00E26980">
              <w:rPr>
                <w:sz w:val="18"/>
                <w:szCs w:val="18"/>
              </w:rPr>
              <w:t xml:space="preserve">Precíz és pontos munkavégzés, a mérőeszközök fegyelmezett kezelése Igényesség, a mérési tevékenység tervezett végrehajtása A mérési és a gyártási tevékenység összefüggéseinek alkalmazása a későbbi tevékenység során Asszociatív gondolkodási képesség fejlődése. A pontos, részletes dokumentálás jelentőségének felismerése a reprodukálhatóság szempontjából Igényes, körültekintő végrehajtás Kooperatív tevékenységben való részvétel </w:t>
            </w:r>
          </w:p>
        </w:tc>
        <w:tc>
          <w:tcPr>
            <w:tcW w:w="2970" w:type="dxa"/>
            <w:shd w:val="clear" w:color="auto" w:fill="E2EFD9"/>
          </w:tcPr>
          <w:p w:rsidR="00E26980" w:rsidRPr="001038B6" w:rsidRDefault="00E26980" w:rsidP="00E26980">
            <w:r w:rsidRPr="001038B6">
              <w:t xml:space="preserve">Digitális táblázatok használata, online adatkeresés </w:t>
            </w:r>
          </w:p>
        </w:tc>
      </w:tr>
      <w:tr w:rsidR="00E26980" w:rsidRPr="007D342D" w:rsidTr="00BC548D">
        <w:tc>
          <w:tcPr>
            <w:tcW w:w="1133" w:type="dxa"/>
            <w:shd w:val="clear" w:color="auto" w:fill="E2EFD9"/>
          </w:tcPr>
          <w:p w:rsidR="00E26980" w:rsidRPr="007D342D" w:rsidRDefault="00E26980" w:rsidP="00E26980">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E26980" w:rsidRPr="001038B6" w:rsidRDefault="00E26980" w:rsidP="00E26980">
            <w:r w:rsidRPr="001038B6">
              <w:t xml:space="preserve">Külső és belső geometriai méréseket hajt végre kiválasztott mérési módszerrel, mérőeszközzel, mérési segédeszközzel.  </w:t>
            </w:r>
          </w:p>
        </w:tc>
        <w:tc>
          <w:tcPr>
            <w:tcW w:w="2471" w:type="dxa"/>
            <w:shd w:val="clear" w:color="auto" w:fill="E2EFD9"/>
          </w:tcPr>
          <w:p w:rsidR="00E26980" w:rsidRPr="001038B6" w:rsidRDefault="00E26980" w:rsidP="00E26980">
            <w:r w:rsidRPr="001038B6">
              <w:t xml:space="preserve">Mechanikus és digitális mérőeszközök, mérési segédeszközök alkalmazása </w:t>
            </w:r>
          </w:p>
        </w:tc>
        <w:tc>
          <w:tcPr>
            <w:tcW w:w="2739" w:type="dxa"/>
            <w:shd w:val="clear" w:color="auto" w:fill="E2EFD9"/>
          </w:tcPr>
          <w:p w:rsidR="00E26980" w:rsidRPr="001038B6" w:rsidRDefault="00E26980" w:rsidP="00E26980">
            <w:r w:rsidRPr="001038B6">
              <w:t xml:space="preserve">Instrukció alapján részben önállóan </w:t>
            </w:r>
          </w:p>
        </w:tc>
        <w:tc>
          <w:tcPr>
            <w:tcW w:w="2657" w:type="dxa"/>
            <w:shd w:val="clear" w:color="auto" w:fill="E2EFD9"/>
          </w:tcPr>
          <w:p w:rsidR="00E26980" w:rsidRPr="00E26980" w:rsidRDefault="00E26980" w:rsidP="00E26980">
            <w:pPr>
              <w:rPr>
                <w:sz w:val="18"/>
                <w:szCs w:val="18"/>
              </w:rPr>
            </w:pPr>
            <w:r w:rsidRPr="00E26980">
              <w:rPr>
                <w:sz w:val="18"/>
                <w:szCs w:val="18"/>
              </w:rPr>
              <w:t xml:space="preserve">Precíz és pontos munkavégzés, a mérőeszközök fegyelmezett kezelése Igényesség, a mérési tevékenység tervezett végrehajtása A mérési és a gyártási tevékenység összefüggéseinek alkalmazása a későbbi tevékenység során Asszociatív gondolkodási képesség fejlődése. A pontos, részletes dokumentálás jelentőségének felismerése a reprodukálhatóság szempontjából Igényes, körültekintő végrehajtás Kooperatív tevékenységben való részvétel </w:t>
            </w:r>
          </w:p>
        </w:tc>
        <w:tc>
          <w:tcPr>
            <w:tcW w:w="2970" w:type="dxa"/>
            <w:shd w:val="clear" w:color="auto" w:fill="E2EFD9"/>
          </w:tcPr>
          <w:p w:rsidR="00E26980" w:rsidRPr="001038B6" w:rsidRDefault="00E26980" w:rsidP="00E26980">
            <w:r w:rsidRPr="001038B6">
              <w:t xml:space="preserve">Digitális mérőeszközök használata, beállítása, mérési eredmények dokumentálása szoftveres úton </w:t>
            </w:r>
          </w:p>
        </w:tc>
      </w:tr>
    </w:tbl>
    <w:p w:rsidR="00E26980" w:rsidRDefault="00E269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E26980" w:rsidRPr="007D342D" w:rsidTr="00BC548D">
        <w:tc>
          <w:tcPr>
            <w:tcW w:w="1133" w:type="dxa"/>
            <w:shd w:val="clear" w:color="auto" w:fill="E2EFD9"/>
          </w:tcPr>
          <w:p w:rsidR="00E26980" w:rsidRPr="007D342D" w:rsidRDefault="00E26980" w:rsidP="00E26980">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E26980" w:rsidRPr="001038B6" w:rsidRDefault="00E26980" w:rsidP="00E26980">
            <w:r w:rsidRPr="001038B6">
              <w:t xml:space="preserve">Alak és helyzetmérést hajt végre kiválasztott módszerrel. Mérési segédeszközöket kiválaszt és használ. </w:t>
            </w:r>
          </w:p>
        </w:tc>
        <w:tc>
          <w:tcPr>
            <w:tcW w:w="2471" w:type="dxa"/>
            <w:shd w:val="clear" w:color="auto" w:fill="E2EFD9"/>
          </w:tcPr>
          <w:p w:rsidR="00E26980" w:rsidRPr="001038B6" w:rsidRDefault="00E26980" w:rsidP="00E26980">
            <w:r w:rsidRPr="001038B6">
              <w:t xml:space="preserve">Alak- és helyzettűrések értelmezése, mérési módszerek </w:t>
            </w:r>
          </w:p>
        </w:tc>
        <w:tc>
          <w:tcPr>
            <w:tcW w:w="2739" w:type="dxa"/>
            <w:shd w:val="clear" w:color="auto" w:fill="E2EFD9"/>
          </w:tcPr>
          <w:p w:rsidR="00E26980" w:rsidRPr="001038B6" w:rsidRDefault="00E26980" w:rsidP="00E26980">
            <w:r w:rsidRPr="001038B6">
              <w:t xml:space="preserve">Instrukció alapján részben önállóan </w:t>
            </w:r>
          </w:p>
        </w:tc>
        <w:tc>
          <w:tcPr>
            <w:tcW w:w="2657" w:type="dxa"/>
            <w:shd w:val="clear" w:color="auto" w:fill="E2EFD9"/>
          </w:tcPr>
          <w:p w:rsidR="00E26980" w:rsidRPr="00E26980" w:rsidRDefault="00E26980" w:rsidP="00E26980">
            <w:pPr>
              <w:rPr>
                <w:sz w:val="18"/>
                <w:szCs w:val="18"/>
              </w:rPr>
            </w:pPr>
            <w:r w:rsidRPr="00E26980">
              <w:rPr>
                <w:sz w:val="18"/>
                <w:szCs w:val="18"/>
              </w:rPr>
              <w:t xml:space="preserve">Precíz és pontos munkavégzés, a mérőeszközök fegyelmezett kezelése Igényesség, a mérési tevékenység tervezett végrehajtása A mérési és a gyártási tevékenység összefüggéseinek alkalmazása a későbbi tevékenység során Asszociatív gondolkodási képesség fejlődése. A pontos, részletes dokumentálás jelentőségének felismerése a reprodukálhatóság szempontjából Igényes, körültekintő végrehajtás Kooperatív tevékenységben való részvétel </w:t>
            </w:r>
          </w:p>
        </w:tc>
        <w:tc>
          <w:tcPr>
            <w:tcW w:w="2970" w:type="dxa"/>
            <w:shd w:val="clear" w:color="auto" w:fill="E2EFD9"/>
          </w:tcPr>
          <w:p w:rsidR="00E26980" w:rsidRPr="001038B6" w:rsidRDefault="00E26980" w:rsidP="00E26980">
            <w:r w:rsidRPr="001038B6">
              <w:t xml:space="preserve">Digitális mérőeszközök használata, beállítása, mérési eredmények dokumentálása szoftveres úton </w:t>
            </w:r>
          </w:p>
        </w:tc>
      </w:tr>
      <w:tr w:rsidR="00E26980" w:rsidRPr="007D342D" w:rsidTr="00BC548D">
        <w:tc>
          <w:tcPr>
            <w:tcW w:w="1133" w:type="dxa"/>
            <w:shd w:val="clear" w:color="auto" w:fill="E2EFD9"/>
          </w:tcPr>
          <w:p w:rsidR="00E26980" w:rsidRPr="007D342D" w:rsidRDefault="00E26980" w:rsidP="00E26980">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E26980" w:rsidRPr="001038B6" w:rsidRDefault="00E26980" w:rsidP="00E26980">
            <w:r w:rsidRPr="001038B6">
              <w:t xml:space="preserve">Felületi minőséget ellenőriz összehasonlítással vagy mérőeszköz segítségével. </w:t>
            </w:r>
          </w:p>
        </w:tc>
        <w:tc>
          <w:tcPr>
            <w:tcW w:w="2471" w:type="dxa"/>
            <w:shd w:val="clear" w:color="auto" w:fill="E2EFD9"/>
          </w:tcPr>
          <w:p w:rsidR="00E26980" w:rsidRPr="001038B6" w:rsidRDefault="00E26980" w:rsidP="00E26980">
            <w:r w:rsidRPr="001038B6">
              <w:t xml:space="preserve">Felületi minőség, mérőszámok, mérőszámok értelmezése, mérési módszerek </w:t>
            </w:r>
          </w:p>
        </w:tc>
        <w:tc>
          <w:tcPr>
            <w:tcW w:w="2739" w:type="dxa"/>
            <w:shd w:val="clear" w:color="auto" w:fill="E2EFD9"/>
          </w:tcPr>
          <w:p w:rsidR="00E26980" w:rsidRPr="001038B6" w:rsidRDefault="00E26980" w:rsidP="00E26980">
            <w:r w:rsidRPr="001038B6">
              <w:t xml:space="preserve">Instrukció alapján részben önállóan </w:t>
            </w:r>
          </w:p>
        </w:tc>
        <w:tc>
          <w:tcPr>
            <w:tcW w:w="2657" w:type="dxa"/>
            <w:shd w:val="clear" w:color="auto" w:fill="E2EFD9"/>
          </w:tcPr>
          <w:p w:rsidR="00E26980" w:rsidRPr="00E26980" w:rsidRDefault="00E26980" w:rsidP="00E26980">
            <w:pPr>
              <w:rPr>
                <w:sz w:val="18"/>
                <w:szCs w:val="18"/>
              </w:rPr>
            </w:pPr>
            <w:r w:rsidRPr="00E26980">
              <w:rPr>
                <w:sz w:val="18"/>
                <w:szCs w:val="18"/>
              </w:rPr>
              <w:t xml:space="preserve">Precíz és pontos munkavégzés, a mérőeszközök fegyelmezett kezelése Igényesség, a mérési tevékenység tervezett végrehajtása A mérési és a gyártási tevékenység összefüggéseinek alkalmazása a későbbi tevékenység során Asszociatív gondolkodási képesség fejlődése. A pontos, részletes dokumentálás jelentőségének felismerése a reprodukálhatóság szempontjából Igényes, körültekintő végrehajtás Kooperatív tevékenységben való részvétel </w:t>
            </w:r>
          </w:p>
        </w:tc>
        <w:tc>
          <w:tcPr>
            <w:tcW w:w="2970" w:type="dxa"/>
            <w:shd w:val="clear" w:color="auto" w:fill="E2EFD9"/>
          </w:tcPr>
          <w:p w:rsidR="00E26980" w:rsidRPr="001038B6" w:rsidRDefault="00E26980" w:rsidP="00E26980">
            <w:r w:rsidRPr="001038B6">
              <w:t xml:space="preserve">Digitális felületi érdességmérők használata, mérési eredmények dokumentálása szoftveres úton </w:t>
            </w:r>
          </w:p>
        </w:tc>
      </w:tr>
    </w:tbl>
    <w:p w:rsidR="00E26980" w:rsidRDefault="00E269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E26980" w:rsidRPr="007D342D" w:rsidTr="00BC548D">
        <w:tc>
          <w:tcPr>
            <w:tcW w:w="1133" w:type="dxa"/>
            <w:shd w:val="clear" w:color="auto" w:fill="E2EFD9"/>
          </w:tcPr>
          <w:p w:rsidR="00E26980" w:rsidRPr="007D342D" w:rsidRDefault="00E26980" w:rsidP="00E26980">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E26980" w:rsidRPr="001038B6" w:rsidRDefault="00E26980" w:rsidP="00E26980">
            <w:r w:rsidRPr="001038B6">
              <w:t xml:space="preserve">Mérést hajt végre 3D koordináta mérőgéppel. Reprodukálható módon felfogja a mérendő munkadarabot, mérési programot ír. </w:t>
            </w:r>
          </w:p>
        </w:tc>
        <w:tc>
          <w:tcPr>
            <w:tcW w:w="2471" w:type="dxa"/>
            <w:shd w:val="clear" w:color="auto" w:fill="E2EFD9"/>
          </w:tcPr>
          <w:p w:rsidR="00E26980" w:rsidRPr="001038B6" w:rsidRDefault="00E26980" w:rsidP="00E26980">
            <w:r w:rsidRPr="001038B6">
              <w:t xml:space="preserve">A koordinátamérés mérési módszere, koordináta rendszerek, térelemek kölcsönös helyzete, mérési program készítése </w:t>
            </w:r>
          </w:p>
        </w:tc>
        <w:tc>
          <w:tcPr>
            <w:tcW w:w="2739" w:type="dxa"/>
            <w:shd w:val="clear" w:color="auto" w:fill="E2EFD9"/>
          </w:tcPr>
          <w:p w:rsidR="00E26980" w:rsidRPr="001038B6" w:rsidRDefault="00E26980" w:rsidP="00E26980">
            <w:r w:rsidRPr="001038B6">
              <w:t xml:space="preserve">Instrukció alapján részben önállóan </w:t>
            </w:r>
          </w:p>
        </w:tc>
        <w:tc>
          <w:tcPr>
            <w:tcW w:w="2657" w:type="dxa"/>
            <w:shd w:val="clear" w:color="auto" w:fill="E2EFD9"/>
          </w:tcPr>
          <w:p w:rsidR="00E26980" w:rsidRPr="00E26980" w:rsidRDefault="00E26980" w:rsidP="00E26980">
            <w:pPr>
              <w:rPr>
                <w:sz w:val="18"/>
                <w:szCs w:val="18"/>
              </w:rPr>
            </w:pPr>
            <w:r w:rsidRPr="00E26980">
              <w:rPr>
                <w:sz w:val="18"/>
                <w:szCs w:val="18"/>
              </w:rPr>
              <w:t xml:space="preserve">Precíz és pontos munkavégzés, a mérőeszközök fegyelmezett kezelése Igényesség, a mérési tevékenység tervezett végrehajtása A mérési és a gyártási tevékenység összefüggéseinek alkalmazása a későbbi tevékenység során Asszociatív gondolkodási képesség fejlődése. A pontos, részletes dokumentálás jelentőségének felismerése a reprodukálhatóság szempontjából Igényes, körültekintő végrehajtás Kooperatív tevékenységben való részvétel </w:t>
            </w:r>
          </w:p>
        </w:tc>
        <w:tc>
          <w:tcPr>
            <w:tcW w:w="2970" w:type="dxa"/>
            <w:shd w:val="clear" w:color="auto" w:fill="E2EFD9"/>
          </w:tcPr>
          <w:p w:rsidR="00E26980" w:rsidRPr="001038B6" w:rsidRDefault="00E26980" w:rsidP="00E26980">
            <w:proofErr w:type="spellStart"/>
            <w:r w:rsidRPr="001038B6">
              <w:t>Számítógépvezérelt</w:t>
            </w:r>
            <w:proofErr w:type="spellEnd"/>
            <w:r w:rsidRPr="001038B6">
              <w:t xml:space="preserve"> koordináta mérőgép használata, állománykezelés, mérési jegyzőkönyv készítése digitálisan </w:t>
            </w:r>
          </w:p>
        </w:tc>
      </w:tr>
      <w:tr w:rsidR="00E26980" w:rsidRPr="007D342D" w:rsidTr="00BC548D">
        <w:tc>
          <w:tcPr>
            <w:tcW w:w="1133" w:type="dxa"/>
            <w:shd w:val="clear" w:color="auto" w:fill="E2EFD9"/>
          </w:tcPr>
          <w:p w:rsidR="00E26980" w:rsidRPr="007D342D" w:rsidRDefault="00E26980" w:rsidP="00E26980">
            <w:pPr>
              <w:pStyle w:val="szovegfolytatas0"/>
              <w:spacing w:before="60" w:beforeAutospacing="0" w:after="0" w:afterAutospacing="0"/>
              <w:rPr>
                <w:rFonts w:ascii="Arial" w:hAnsi="Arial" w:cs="Arial"/>
                <w:sz w:val="22"/>
                <w:szCs w:val="22"/>
              </w:rPr>
            </w:pPr>
            <w:r>
              <w:rPr>
                <w:rFonts w:ascii="Arial" w:hAnsi="Arial" w:cs="Arial"/>
                <w:sz w:val="22"/>
                <w:szCs w:val="22"/>
              </w:rPr>
              <w:t>7.</w:t>
            </w:r>
          </w:p>
        </w:tc>
        <w:tc>
          <w:tcPr>
            <w:tcW w:w="2250" w:type="dxa"/>
            <w:shd w:val="clear" w:color="auto" w:fill="E2EFD9"/>
          </w:tcPr>
          <w:p w:rsidR="00E26980" w:rsidRPr="001038B6" w:rsidRDefault="00E26980" w:rsidP="00E26980">
            <w:r w:rsidRPr="001038B6">
              <w:t xml:space="preserve">Sorozatmérést hajt végre kiválasztott mechanikus vagy digitális mérőeszközzel, a kapott mérési eredményekről statisztikai kiértékelést készít, az eredményeket grafikusan ábrázolja. </w:t>
            </w:r>
          </w:p>
        </w:tc>
        <w:tc>
          <w:tcPr>
            <w:tcW w:w="2471" w:type="dxa"/>
            <w:shd w:val="clear" w:color="auto" w:fill="E2EFD9"/>
          </w:tcPr>
          <w:p w:rsidR="00E26980" w:rsidRPr="001038B6" w:rsidRDefault="00E26980" w:rsidP="00E26980">
            <w:r w:rsidRPr="001038B6">
              <w:t xml:space="preserve">A statisztikai folyamatszabályozás lényege, statisztikai paraméterek - átlag, szórás, terjedelem - meghatározása, összefüggések a gyártási folyamattal. A kiértékelés módszerei </w:t>
            </w:r>
          </w:p>
        </w:tc>
        <w:tc>
          <w:tcPr>
            <w:tcW w:w="2739" w:type="dxa"/>
            <w:shd w:val="clear" w:color="auto" w:fill="E2EFD9"/>
          </w:tcPr>
          <w:p w:rsidR="00E26980" w:rsidRPr="001038B6" w:rsidRDefault="00E26980" w:rsidP="00E26980">
            <w:r w:rsidRPr="001038B6">
              <w:t xml:space="preserve">Instrukció alapján részben önállóan </w:t>
            </w:r>
          </w:p>
        </w:tc>
        <w:tc>
          <w:tcPr>
            <w:tcW w:w="2657" w:type="dxa"/>
            <w:shd w:val="clear" w:color="auto" w:fill="E2EFD9"/>
          </w:tcPr>
          <w:p w:rsidR="00E26980" w:rsidRPr="00E26980" w:rsidRDefault="00E26980" w:rsidP="00E26980">
            <w:pPr>
              <w:rPr>
                <w:sz w:val="18"/>
                <w:szCs w:val="18"/>
              </w:rPr>
            </w:pPr>
            <w:r w:rsidRPr="00E26980">
              <w:rPr>
                <w:sz w:val="18"/>
                <w:szCs w:val="18"/>
              </w:rPr>
              <w:t xml:space="preserve">Precíz és pontos munkavégzés, a mérőeszközök fegyelmezett kezelése Igényesség, a mérési tevékenység tervezett végrehajtása A mérési és a gyártási tevékenység összefüggéseinek alkalmazása a későbbi tevékenység során Asszociatív gondolkodási képesség fejlődése. A pontos, részletes dokumentálás jelentőségének felismerése a reprodukálhatóság szempontjából Igényes, körültekintő végrehajtás Kooperatív tevékenységben való részvétel </w:t>
            </w:r>
          </w:p>
        </w:tc>
        <w:tc>
          <w:tcPr>
            <w:tcW w:w="2970" w:type="dxa"/>
            <w:shd w:val="clear" w:color="auto" w:fill="E2EFD9"/>
          </w:tcPr>
          <w:p w:rsidR="00E26980" w:rsidRPr="001038B6" w:rsidRDefault="00E26980" w:rsidP="00E26980">
            <w:r w:rsidRPr="001038B6">
              <w:t xml:space="preserve">Digitális mérési adat feldolgozása, számítások elvégzése szoftveres úton, kiértékelés, dokumentálás számítógép segítségével </w:t>
            </w:r>
          </w:p>
        </w:tc>
      </w:tr>
    </w:tbl>
    <w:p w:rsidR="00E26980" w:rsidRDefault="00E2698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E26980" w:rsidRPr="007D342D" w:rsidTr="00BC548D">
        <w:tc>
          <w:tcPr>
            <w:tcW w:w="1133" w:type="dxa"/>
            <w:shd w:val="clear" w:color="auto" w:fill="E2EFD9"/>
          </w:tcPr>
          <w:p w:rsidR="00E26980" w:rsidRPr="007D342D" w:rsidRDefault="00E26980" w:rsidP="00E26980">
            <w:pPr>
              <w:pStyle w:val="szovegfolytatas0"/>
              <w:spacing w:before="60" w:beforeAutospacing="0" w:after="0" w:afterAutospacing="0"/>
              <w:rPr>
                <w:rFonts w:ascii="Arial" w:hAnsi="Arial" w:cs="Arial"/>
                <w:sz w:val="22"/>
                <w:szCs w:val="22"/>
              </w:rPr>
            </w:pPr>
            <w:r>
              <w:rPr>
                <w:rFonts w:ascii="Arial" w:hAnsi="Arial" w:cs="Arial"/>
                <w:sz w:val="22"/>
                <w:szCs w:val="22"/>
              </w:rPr>
              <w:t>8.</w:t>
            </w:r>
          </w:p>
        </w:tc>
        <w:tc>
          <w:tcPr>
            <w:tcW w:w="2250" w:type="dxa"/>
            <w:shd w:val="clear" w:color="auto" w:fill="E2EFD9"/>
          </w:tcPr>
          <w:p w:rsidR="00E26980" w:rsidRPr="001038B6" w:rsidRDefault="00E26980" w:rsidP="00E26980">
            <w:r w:rsidRPr="001038B6">
              <w:t xml:space="preserve">Keménységmérési módszert választ ki adott feladathoz, mérést hajt végre </w:t>
            </w:r>
            <w:proofErr w:type="spellStart"/>
            <w:r w:rsidRPr="001038B6">
              <w:t>Brinell</w:t>
            </w:r>
            <w:proofErr w:type="spellEnd"/>
            <w:r w:rsidRPr="001038B6">
              <w:t xml:space="preserve">, </w:t>
            </w:r>
            <w:proofErr w:type="spellStart"/>
            <w:r w:rsidRPr="001038B6">
              <w:t>Rockwell</w:t>
            </w:r>
            <w:proofErr w:type="spellEnd"/>
            <w:r w:rsidRPr="001038B6">
              <w:t xml:space="preserve">, </w:t>
            </w:r>
            <w:proofErr w:type="spellStart"/>
            <w:r w:rsidRPr="001038B6">
              <w:t>Vickers</w:t>
            </w:r>
            <w:proofErr w:type="spellEnd"/>
            <w:r w:rsidRPr="001038B6">
              <w:t xml:space="preserve"> módszerekkel.  </w:t>
            </w:r>
          </w:p>
        </w:tc>
        <w:tc>
          <w:tcPr>
            <w:tcW w:w="2471" w:type="dxa"/>
            <w:shd w:val="clear" w:color="auto" w:fill="E2EFD9"/>
          </w:tcPr>
          <w:p w:rsidR="00E26980" w:rsidRPr="001038B6" w:rsidRDefault="00E26980" w:rsidP="00E26980">
            <w:r w:rsidRPr="001038B6">
              <w:t xml:space="preserve">Az anyagvizsgálat jelentősége a gyártástervezés szempontjából, keménységmérési eljárások, mérőszámok. Anyagminőségek és a keménység összefüggései </w:t>
            </w:r>
          </w:p>
        </w:tc>
        <w:tc>
          <w:tcPr>
            <w:tcW w:w="2739" w:type="dxa"/>
            <w:shd w:val="clear" w:color="auto" w:fill="E2EFD9"/>
          </w:tcPr>
          <w:p w:rsidR="00E26980" w:rsidRPr="001038B6" w:rsidRDefault="00E26980" w:rsidP="00E26980">
            <w:r w:rsidRPr="001038B6">
              <w:t xml:space="preserve">Instrukció alapján részben önállóan </w:t>
            </w:r>
          </w:p>
        </w:tc>
        <w:tc>
          <w:tcPr>
            <w:tcW w:w="2657" w:type="dxa"/>
            <w:shd w:val="clear" w:color="auto" w:fill="E2EFD9"/>
          </w:tcPr>
          <w:p w:rsidR="00E26980" w:rsidRPr="00E26980" w:rsidRDefault="00E26980" w:rsidP="00E26980">
            <w:pPr>
              <w:rPr>
                <w:sz w:val="18"/>
                <w:szCs w:val="18"/>
              </w:rPr>
            </w:pPr>
            <w:r w:rsidRPr="00E26980">
              <w:rPr>
                <w:sz w:val="18"/>
                <w:szCs w:val="18"/>
              </w:rPr>
              <w:t xml:space="preserve">Precíz és pontos munkavégzés, a mérőeszközök fegyelmezett kezelése Igényesség, a mérési tevékenység tervezett végrehajtása A mérési és a gyártási tevékenység összefüggéseinek alkalmazása a későbbi tevékenység során Asszociatív gondolkodási képesség fejlődése. A pontos, részletes dokumentálás jelentőségének felismerése a reprodukálhatóság szempontjából Igényes, körültekintő végrehajtás Kooperatív tevékenységben való részvétel </w:t>
            </w:r>
          </w:p>
        </w:tc>
        <w:tc>
          <w:tcPr>
            <w:tcW w:w="2970" w:type="dxa"/>
            <w:shd w:val="clear" w:color="auto" w:fill="E2EFD9"/>
          </w:tcPr>
          <w:p w:rsidR="00E26980" w:rsidRDefault="00E26980" w:rsidP="00E26980">
            <w:r w:rsidRPr="001038B6">
              <w:t xml:space="preserve">Digitális keménységmérő használata, a mérési eredmények dokumentálása szoftveres úton </w:t>
            </w:r>
          </w:p>
        </w:tc>
      </w:tr>
    </w:tbl>
    <w:p w:rsidR="008961CF" w:rsidRDefault="008961CF" w:rsidP="008961CF">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8961CF" w:rsidRPr="001C4121" w:rsidRDefault="008961CF" w:rsidP="008961CF">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8961CF" w:rsidRPr="001C4121" w:rsidRDefault="008961CF" w:rsidP="008961CF">
      <w:pPr>
        <w:pStyle w:val="szovegfolytatas0"/>
        <w:spacing w:before="60" w:beforeAutospacing="0" w:after="0" w:afterAutospacing="0"/>
        <w:jc w:val="both"/>
        <w:rPr>
          <w:rFonts w:ascii="Arial" w:hAnsi="Arial" w:cs="Arial"/>
          <w:b/>
        </w:rPr>
      </w:pPr>
    </w:p>
    <w:p w:rsidR="008961CF" w:rsidRDefault="008961CF" w:rsidP="008961CF">
      <w:pPr>
        <w:pStyle w:val="szovegfolytatas0"/>
        <w:spacing w:before="60" w:beforeAutospacing="0" w:after="0" w:afterAutospacing="0"/>
        <w:jc w:val="both"/>
        <w:rPr>
          <w:rFonts w:ascii="Arial" w:hAnsi="Arial" w:cs="Arial"/>
          <w:b/>
          <w:bCs/>
        </w:rPr>
      </w:pPr>
      <w:r>
        <w:rPr>
          <w:rFonts w:ascii="Arial" w:hAnsi="Arial" w:cs="Arial"/>
          <w:b/>
          <w:bCs/>
        </w:rPr>
        <w:br w:type="page"/>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8961CF" w:rsidRPr="00543F12" w:rsidTr="00BC548D">
        <w:tc>
          <w:tcPr>
            <w:tcW w:w="4361" w:type="dxa"/>
            <w:gridSpan w:val="2"/>
            <w:tcBorders>
              <w:bottom w:val="single" w:sz="4" w:space="0" w:color="auto"/>
            </w:tcBorders>
            <w:shd w:val="clear" w:color="auto" w:fill="E2EFD9"/>
          </w:tcPr>
          <w:p w:rsidR="008961CF" w:rsidRPr="0086793A" w:rsidRDefault="008961CF" w:rsidP="00BC548D">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8961CF" w:rsidRPr="0086793A" w:rsidRDefault="008961CF" w:rsidP="00BC548D">
            <w:pPr>
              <w:pStyle w:val="Felsorol1"/>
              <w:rPr>
                <w:rFonts w:cs="Arial"/>
                <w:sz w:val="22"/>
                <w:szCs w:val="22"/>
                <w:lang w:val="hu-HU" w:eastAsia="hu-HU"/>
              </w:rPr>
            </w:pPr>
          </w:p>
        </w:tc>
      </w:tr>
      <w:tr w:rsidR="008961CF" w:rsidRPr="00543F12" w:rsidTr="00BC548D">
        <w:tc>
          <w:tcPr>
            <w:tcW w:w="14142" w:type="dxa"/>
            <w:gridSpan w:val="11"/>
            <w:shd w:val="clear" w:color="auto" w:fill="E2EFD9"/>
          </w:tcPr>
          <w:p w:rsidR="008961CF" w:rsidRPr="0086793A" w:rsidRDefault="008961CF" w:rsidP="00BC548D">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8961CF" w:rsidRPr="00543F12" w:rsidTr="00BC548D">
        <w:trPr>
          <w:trHeight w:val="238"/>
        </w:trPr>
        <w:tc>
          <w:tcPr>
            <w:tcW w:w="4361" w:type="dxa"/>
            <w:gridSpan w:val="2"/>
            <w:vMerge w:val="restart"/>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8961CF" w:rsidRDefault="008961CF" w:rsidP="00BC548D">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8961CF" w:rsidRPr="00543F12" w:rsidRDefault="008961CF" w:rsidP="00BC548D">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8961CF" w:rsidRPr="00543F12" w:rsidTr="00BC548D">
        <w:trPr>
          <w:trHeight w:val="236"/>
        </w:trPr>
        <w:tc>
          <w:tcPr>
            <w:tcW w:w="4361" w:type="dxa"/>
            <w:gridSpan w:val="2"/>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r>
      <w:tr w:rsidR="004B728A" w:rsidRPr="00543F12" w:rsidTr="00BC548D">
        <w:tc>
          <w:tcPr>
            <w:tcW w:w="1668" w:type="dxa"/>
            <w:vMerge w:val="restart"/>
            <w:shd w:val="clear" w:color="auto" w:fill="E2EFD9"/>
          </w:tcPr>
          <w:p w:rsidR="004B728A" w:rsidRPr="00543F12" w:rsidRDefault="004B728A" w:rsidP="004B728A">
            <w:pPr>
              <w:pStyle w:val="szovegfolytatas0"/>
              <w:spacing w:before="60" w:beforeAutospacing="0" w:after="0" w:afterAutospacing="0"/>
              <w:rPr>
                <w:rFonts w:ascii="Arial" w:hAnsi="Arial" w:cs="Arial"/>
                <w:i/>
                <w:iCs/>
                <w:sz w:val="22"/>
                <w:szCs w:val="22"/>
              </w:rPr>
            </w:pPr>
            <w:r>
              <w:rPr>
                <w:rFonts w:ascii="Arial" w:hAnsi="Arial" w:cs="Arial"/>
                <w:b/>
                <w:bCs/>
                <w:sz w:val="22"/>
                <w:szCs w:val="22"/>
              </w:rPr>
              <w:t>Műszaki ismeretek</w:t>
            </w:r>
            <w:r w:rsidRPr="00EA51F6">
              <w:rPr>
                <w:rFonts w:ascii="Arial" w:hAnsi="Arial" w:cs="Arial"/>
                <w:b/>
                <w:bCs/>
                <w:sz w:val="22"/>
                <w:szCs w:val="22"/>
              </w:rPr>
              <w:t xml:space="preserve"> </w:t>
            </w:r>
            <w:r w:rsidRPr="003F5C3B">
              <w:rPr>
                <w:rFonts w:ascii="Arial" w:hAnsi="Arial" w:cs="Arial"/>
                <w:b/>
                <w:bCs/>
                <w:sz w:val="22"/>
                <w:szCs w:val="22"/>
              </w:rPr>
              <w:t xml:space="preserve">megnevezésű tanulási terület – </w:t>
            </w:r>
            <w:r w:rsidRPr="008961CF">
              <w:rPr>
                <w:rFonts w:ascii="Arial" w:hAnsi="Arial" w:cs="Arial"/>
                <w:b/>
                <w:bCs/>
                <w:sz w:val="22"/>
                <w:szCs w:val="22"/>
              </w:rPr>
              <w:t xml:space="preserve">Műszaki mérés </w:t>
            </w:r>
            <w:r w:rsidRPr="003F5C3B">
              <w:rPr>
                <w:rFonts w:ascii="Arial" w:hAnsi="Arial" w:cs="Arial"/>
                <w:b/>
                <w:bCs/>
                <w:sz w:val="22"/>
                <w:szCs w:val="22"/>
              </w:rPr>
              <w:t>tantárgy</w:t>
            </w:r>
          </w:p>
        </w:tc>
        <w:tc>
          <w:tcPr>
            <w:tcW w:w="2693" w:type="dxa"/>
            <w:shd w:val="clear" w:color="auto" w:fill="E2EFD9"/>
          </w:tcPr>
          <w:p w:rsidR="004B728A" w:rsidRPr="004B728A" w:rsidRDefault="004B728A" w:rsidP="004B728A">
            <w:pPr>
              <w:rPr>
                <w:i/>
                <w:sz w:val="22"/>
                <w:szCs w:val="22"/>
              </w:rPr>
            </w:pPr>
            <w:r w:rsidRPr="004B728A">
              <w:rPr>
                <w:i/>
                <w:sz w:val="22"/>
                <w:szCs w:val="22"/>
              </w:rPr>
              <w:t xml:space="preserve">Geometriai mérések </w:t>
            </w: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36</w:t>
            </w:r>
          </w:p>
        </w:tc>
        <w:tc>
          <w:tcPr>
            <w:tcW w:w="850"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36</w:t>
            </w: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36</w:t>
            </w: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36</w:t>
            </w:r>
          </w:p>
        </w:tc>
      </w:tr>
      <w:tr w:rsidR="004B728A" w:rsidRPr="00543F12" w:rsidTr="00BC548D">
        <w:tc>
          <w:tcPr>
            <w:tcW w:w="1668" w:type="dxa"/>
            <w:vMerge/>
            <w:shd w:val="clear" w:color="auto" w:fill="E2EFD9"/>
          </w:tcPr>
          <w:p w:rsidR="004B728A" w:rsidRPr="00543F12" w:rsidRDefault="004B728A" w:rsidP="004B728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B728A" w:rsidRPr="004B728A" w:rsidRDefault="004B728A" w:rsidP="004B728A">
            <w:pPr>
              <w:rPr>
                <w:i/>
                <w:sz w:val="22"/>
                <w:szCs w:val="22"/>
              </w:rPr>
            </w:pPr>
            <w:r w:rsidRPr="004B728A">
              <w:rPr>
                <w:i/>
                <w:sz w:val="22"/>
                <w:szCs w:val="22"/>
              </w:rPr>
              <w:t xml:space="preserve">Alak- és helyzetellenőrzés </w:t>
            </w: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24</w:t>
            </w:r>
          </w:p>
        </w:tc>
        <w:tc>
          <w:tcPr>
            <w:tcW w:w="850"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24</w:t>
            </w: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24</w:t>
            </w: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24</w:t>
            </w:r>
          </w:p>
        </w:tc>
      </w:tr>
      <w:tr w:rsidR="004B728A" w:rsidRPr="00543F12" w:rsidTr="00BC548D">
        <w:tc>
          <w:tcPr>
            <w:tcW w:w="1668" w:type="dxa"/>
            <w:vMerge/>
            <w:shd w:val="clear" w:color="auto" w:fill="E2EFD9"/>
          </w:tcPr>
          <w:p w:rsidR="004B728A" w:rsidRPr="00543F12" w:rsidRDefault="004B728A" w:rsidP="004B728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B728A" w:rsidRPr="004B728A" w:rsidRDefault="004B728A" w:rsidP="004B728A">
            <w:pPr>
              <w:rPr>
                <w:i/>
                <w:sz w:val="22"/>
                <w:szCs w:val="22"/>
              </w:rPr>
            </w:pPr>
            <w:r w:rsidRPr="004B728A">
              <w:rPr>
                <w:i/>
                <w:sz w:val="22"/>
                <w:szCs w:val="22"/>
              </w:rPr>
              <w:t xml:space="preserve">Felületi érdesség </w:t>
            </w: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12</w:t>
            </w:r>
          </w:p>
        </w:tc>
        <w:tc>
          <w:tcPr>
            <w:tcW w:w="850"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12</w:t>
            </w: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12</w:t>
            </w: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12</w:t>
            </w:r>
          </w:p>
        </w:tc>
      </w:tr>
      <w:tr w:rsidR="004B728A" w:rsidRPr="00543F12" w:rsidTr="00BC548D">
        <w:tc>
          <w:tcPr>
            <w:tcW w:w="1668" w:type="dxa"/>
            <w:vMerge/>
            <w:shd w:val="clear" w:color="auto" w:fill="E2EFD9"/>
          </w:tcPr>
          <w:p w:rsidR="004B728A" w:rsidRPr="00543F12" w:rsidRDefault="004B728A" w:rsidP="004B728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B728A" w:rsidRPr="004B728A" w:rsidRDefault="004B728A" w:rsidP="004B728A">
            <w:pPr>
              <w:rPr>
                <w:i/>
                <w:sz w:val="22"/>
                <w:szCs w:val="22"/>
              </w:rPr>
            </w:pPr>
            <w:r w:rsidRPr="004B728A">
              <w:rPr>
                <w:i/>
                <w:sz w:val="22"/>
                <w:szCs w:val="22"/>
              </w:rPr>
              <w:t xml:space="preserve">3D méréstechnika </w:t>
            </w: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30</w:t>
            </w:r>
          </w:p>
        </w:tc>
        <w:tc>
          <w:tcPr>
            <w:tcW w:w="184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30</w:t>
            </w: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30</w:t>
            </w:r>
          </w:p>
        </w:tc>
        <w:tc>
          <w:tcPr>
            <w:tcW w:w="1985"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30</w:t>
            </w:r>
          </w:p>
        </w:tc>
      </w:tr>
      <w:tr w:rsidR="004B728A" w:rsidRPr="00543F12" w:rsidTr="00BC548D">
        <w:tc>
          <w:tcPr>
            <w:tcW w:w="1668" w:type="dxa"/>
            <w:vMerge/>
            <w:shd w:val="clear" w:color="auto" w:fill="E2EFD9"/>
          </w:tcPr>
          <w:p w:rsidR="004B728A" w:rsidRPr="00543F12" w:rsidRDefault="004B728A" w:rsidP="004B728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B728A" w:rsidRPr="004B728A" w:rsidRDefault="004B728A" w:rsidP="004B728A">
            <w:pPr>
              <w:rPr>
                <w:i/>
                <w:sz w:val="22"/>
                <w:szCs w:val="22"/>
              </w:rPr>
            </w:pPr>
            <w:r w:rsidRPr="004B728A">
              <w:rPr>
                <w:i/>
                <w:sz w:val="22"/>
                <w:szCs w:val="22"/>
              </w:rPr>
              <w:t xml:space="preserve">SPC </w:t>
            </w: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c>
          <w:tcPr>
            <w:tcW w:w="184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c>
          <w:tcPr>
            <w:tcW w:w="1985"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r>
      <w:tr w:rsidR="004B728A" w:rsidRPr="00543F12" w:rsidTr="00BC548D">
        <w:tc>
          <w:tcPr>
            <w:tcW w:w="1668" w:type="dxa"/>
            <w:vMerge/>
            <w:shd w:val="clear" w:color="auto" w:fill="E2EFD9"/>
          </w:tcPr>
          <w:p w:rsidR="004B728A" w:rsidRPr="00543F12" w:rsidRDefault="004B728A" w:rsidP="004B728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B728A" w:rsidRPr="004B728A" w:rsidRDefault="004B728A" w:rsidP="004B728A">
            <w:pPr>
              <w:rPr>
                <w:i/>
                <w:sz w:val="22"/>
                <w:szCs w:val="22"/>
              </w:rPr>
            </w:pPr>
            <w:r w:rsidRPr="004B728A">
              <w:rPr>
                <w:i/>
                <w:sz w:val="22"/>
                <w:szCs w:val="22"/>
              </w:rPr>
              <w:t xml:space="preserve">Anyagvizsgálat </w:t>
            </w: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c>
          <w:tcPr>
            <w:tcW w:w="184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c>
          <w:tcPr>
            <w:tcW w:w="1985"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r>
      <w:tr w:rsidR="004B728A" w:rsidRPr="00543F12" w:rsidTr="00BC548D">
        <w:tc>
          <w:tcPr>
            <w:tcW w:w="1668" w:type="dxa"/>
            <w:vMerge/>
            <w:shd w:val="clear" w:color="auto" w:fill="E2EFD9"/>
          </w:tcPr>
          <w:p w:rsidR="004B728A" w:rsidRPr="00543F12" w:rsidRDefault="004B728A" w:rsidP="004B728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B728A" w:rsidRPr="003F5C3B" w:rsidRDefault="004B728A" w:rsidP="004B728A">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r>
      <w:tr w:rsidR="004B728A" w:rsidRPr="00543F12" w:rsidTr="00BC548D">
        <w:tc>
          <w:tcPr>
            <w:tcW w:w="1668" w:type="dxa"/>
            <w:vMerge/>
            <w:shd w:val="clear" w:color="auto" w:fill="E2EFD9"/>
          </w:tcPr>
          <w:p w:rsidR="004B728A" w:rsidRPr="00543F12" w:rsidRDefault="004B728A" w:rsidP="004B728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4B728A" w:rsidRPr="003F5C3B" w:rsidRDefault="004B728A" w:rsidP="004B728A">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4B728A" w:rsidRPr="003F5C3B" w:rsidRDefault="004B728A" w:rsidP="004B728A">
            <w:pPr>
              <w:pStyle w:val="szovegfolytatas0"/>
              <w:spacing w:before="60" w:beforeAutospacing="0" w:after="0" w:afterAutospacing="0"/>
              <w:jc w:val="center"/>
              <w:rPr>
                <w:rFonts w:ascii="Arial" w:hAnsi="Arial" w:cs="Arial"/>
                <w:i/>
                <w:iCs/>
                <w:sz w:val="22"/>
                <w:szCs w:val="22"/>
              </w:rPr>
            </w:pPr>
          </w:p>
        </w:tc>
      </w:tr>
      <w:tr w:rsidR="004B728A" w:rsidRPr="00543F12" w:rsidTr="00BC548D">
        <w:tc>
          <w:tcPr>
            <w:tcW w:w="1668" w:type="dxa"/>
            <w:vMerge/>
            <w:tcBorders>
              <w:bottom w:val="single" w:sz="4" w:space="0" w:color="auto"/>
            </w:tcBorders>
            <w:shd w:val="clear" w:color="auto" w:fill="E2EFD9"/>
          </w:tcPr>
          <w:p w:rsidR="004B728A" w:rsidRPr="00543F12" w:rsidRDefault="004B728A" w:rsidP="004B728A">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4B728A" w:rsidRPr="00543F12" w:rsidRDefault="004B728A" w:rsidP="004B728A">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4B728A" w:rsidRPr="00543F12" w:rsidRDefault="004B728A" w:rsidP="004B728A">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4B728A" w:rsidRPr="00543F12" w:rsidRDefault="004B728A" w:rsidP="004B728A">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4B728A" w:rsidRPr="00543F12" w:rsidRDefault="004B728A" w:rsidP="004B728A">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4B728A" w:rsidRPr="00543F12" w:rsidRDefault="004B728A" w:rsidP="004B728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72</w:t>
            </w:r>
          </w:p>
        </w:tc>
        <w:tc>
          <w:tcPr>
            <w:tcW w:w="850" w:type="dxa"/>
            <w:tcBorders>
              <w:bottom w:val="single" w:sz="4" w:space="0" w:color="auto"/>
            </w:tcBorders>
            <w:shd w:val="clear" w:color="auto" w:fill="E2EFD9"/>
          </w:tcPr>
          <w:p w:rsidR="004B728A" w:rsidRPr="00543F12" w:rsidRDefault="004B728A" w:rsidP="004B728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62</w:t>
            </w:r>
          </w:p>
        </w:tc>
        <w:tc>
          <w:tcPr>
            <w:tcW w:w="1843" w:type="dxa"/>
            <w:tcBorders>
              <w:bottom w:val="single" w:sz="4" w:space="0" w:color="auto"/>
            </w:tcBorders>
            <w:shd w:val="clear" w:color="auto" w:fill="E2EFD9"/>
          </w:tcPr>
          <w:p w:rsidR="004B728A" w:rsidRPr="00543F12" w:rsidRDefault="004B728A" w:rsidP="004B728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134</w:t>
            </w:r>
          </w:p>
        </w:tc>
        <w:tc>
          <w:tcPr>
            <w:tcW w:w="1063" w:type="dxa"/>
            <w:tcBorders>
              <w:bottom w:val="single" w:sz="4" w:space="0" w:color="auto"/>
            </w:tcBorders>
            <w:shd w:val="clear" w:color="auto" w:fill="E2EFD9"/>
          </w:tcPr>
          <w:p w:rsidR="004B728A" w:rsidRPr="00543F12" w:rsidRDefault="004B728A" w:rsidP="004B728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72</w:t>
            </w:r>
          </w:p>
        </w:tc>
        <w:tc>
          <w:tcPr>
            <w:tcW w:w="1063" w:type="dxa"/>
            <w:tcBorders>
              <w:bottom w:val="single" w:sz="4" w:space="0" w:color="auto"/>
            </w:tcBorders>
            <w:shd w:val="clear" w:color="auto" w:fill="E2EFD9"/>
          </w:tcPr>
          <w:p w:rsidR="004B728A" w:rsidRPr="00543F12" w:rsidRDefault="004B728A" w:rsidP="004B728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62</w:t>
            </w:r>
          </w:p>
        </w:tc>
        <w:tc>
          <w:tcPr>
            <w:tcW w:w="1985" w:type="dxa"/>
            <w:tcBorders>
              <w:bottom w:val="single" w:sz="4" w:space="0" w:color="auto"/>
            </w:tcBorders>
            <w:shd w:val="clear" w:color="auto" w:fill="E2EFD9"/>
          </w:tcPr>
          <w:p w:rsidR="004B728A" w:rsidRPr="00543F12" w:rsidRDefault="004B728A" w:rsidP="004B728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134</w:t>
            </w:r>
          </w:p>
        </w:tc>
      </w:tr>
    </w:tbl>
    <w:p w:rsidR="008961CF" w:rsidRPr="00543F12" w:rsidRDefault="008961CF" w:rsidP="008961CF">
      <w:pPr>
        <w:pStyle w:val="szovegfolytatas0"/>
        <w:spacing w:before="60" w:beforeAutospacing="0" w:after="0" w:afterAutospacing="0"/>
        <w:jc w:val="both"/>
        <w:rPr>
          <w:rFonts w:ascii="Arial" w:hAnsi="Arial" w:cs="Arial"/>
          <w:sz w:val="22"/>
          <w:szCs w:val="22"/>
        </w:rPr>
      </w:pPr>
    </w:p>
    <w:p w:rsidR="008961CF" w:rsidRPr="00543F12" w:rsidRDefault="008961CF" w:rsidP="008961CF">
      <w:pPr>
        <w:pStyle w:val="HTML-kntformzott"/>
        <w:shd w:val="clear" w:color="auto" w:fill="F8F9FA"/>
        <w:spacing w:line="540" w:lineRule="atLeast"/>
      </w:pPr>
    </w:p>
    <w:p w:rsidR="008961CF" w:rsidRPr="00543F12" w:rsidRDefault="008961CF" w:rsidP="008961CF">
      <w:pPr>
        <w:pStyle w:val="HTML-kntformzott"/>
        <w:shd w:val="clear" w:color="auto" w:fill="F8F9FA"/>
        <w:spacing w:line="540" w:lineRule="atLeast"/>
      </w:pPr>
    </w:p>
    <w:p w:rsidR="008961CF" w:rsidRPr="009F71F2" w:rsidRDefault="008961CF" w:rsidP="008961CF">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t>15</w:t>
      </w:r>
      <w:r w:rsidRPr="007D342D">
        <w:rPr>
          <w:rFonts w:ascii="Arial" w:hAnsi="Arial" w:cs="Arial"/>
          <w:i/>
          <w:iCs/>
          <w:sz w:val="22"/>
          <w:szCs w:val="22"/>
        </w:rPr>
        <w:t xml:space="preserve">. TANULÁSI TERÜLET  </w:t>
      </w:r>
      <w:r w:rsidR="004E1A2D">
        <w:rPr>
          <w:rFonts w:ascii="Arial" w:hAnsi="Arial" w:cs="Arial"/>
          <w:b/>
          <w:bCs/>
          <w:sz w:val="22"/>
          <w:szCs w:val="22"/>
        </w:rPr>
        <w:t>Műszaki ismeretek</w:t>
      </w:r>
      <w:r w:rsidR="004E1A2D" w:rsidRPr="00EA51F6">
        <w:rPr>
          <w:rFonts w:ascii="Arial" w:hAnsi="Arial" w:cs="Arial"/>
          <w:b/>
          <w:bCs/>
          <w:sz w:val="22"/>
          <w:szCs w:val="22"/>
        </w:rPr>
        <w:t xml:space="preserve"> </w:t>
      </w:r>
      <w:r w:rsidRPr="00EA51F6">
        <w:rPr>
          <w:rFonts w:ascii="Arial" w:hAnsi="Arial" w:cs="Arial"/>
          <w:b/>
          <w:bCs/>
          <w:sz w:val="22"/>
          <w:szCs w:val="22"/>
        </w:rPr>
        <w:t xml:space="preserve">megnevezésű tanulási terület – </w:t>
      </w:r>
      <w:r w:rsidRPr="008961CF">
        <w:rPr>
          <w:rFonts w:ascii="Arial" w:hAnsi="Arial" w:cs="Arial"/>
          <w:b/>
          <w:bCs/>
          <w:sz w:val="22"/>
          <w:szCs w:val="22"/>
        </w:rPr>
        <w:t xml:space="preserve">Ipari anyagok </w:t>
      </w:r>
      <w:r w:rsidRPr="00EA51F6">
        <w:rPr>
          <w:rFonts w:ascii="Arial" w:hAnsi="Arial" w:cs="Arial"/>
          <w:b/>
          <w:bCs/>
          <w:sz w:val="22"/>
          <w:szCs w:val="22"/>
        </w:rPr>
        <w:t>tantárgy</w:t>
      </w:r>
    </w:p>
    <w:p w:rsidR="008961CF" w:rsidRPr="00632AAC" w:rsidRDefault="008961CF" w:rsidP="008961CF">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8961CF" w:rsidRPr="0004102D" w:rsidTr="00BC548D">
        <w:tc>
          <w:tcPr>
            <w:tcW w:w="1133"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E26980" w:rsidRPr="00230B9C" w:rsidTr="00BC548D">
        <w:tc>
          <w:tcPr>
            <w:tcW w:w="1133" w:type="dxa"/>
            <w:shd w:val="clear" w:color="auto" w:fill="E2EFD9"/>
          </w:tcPr>
          <w:p w:rsidR="00E26980" w:rsidRPr="00230B9C" w:rsidRDefault="00E26980" w:rsidP="00E26980">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E26980" w:rsidRPr="00F50194" w:rsidRDefault="00E26980" w:rsidP="00E26980">
            <w:r w:rsidRPr="00F50194">
              <w:t xml:space="preserve">Elvárt tulajdonságok alapján behatárolja a megfelelő anyagfajtát. </w:t>
            </w:r>
          </w:p>
        </w:tc>
        <w:tc>
          <w:tcPr>
            <w:tcW w:w="2471" w:type="dxa"/>
            <w:shd w:val="clear" w:color="auto" w:fill="E2EFD9"/>
          </w:tcPr>
          <w:p w:rsidR="00E26980" w:rsidRPr="00F50194" w:rsidRDefault="00E26980" w:rsidP="00E26980">
            <w:r w:rsidRPr="00F50194">
              <w:t xml:space="preserve">Anyagok általános tulajdonságai Fizikai, kémiai, mechanikai, technológiai tulajdonságok </w:t>
            </w:r>
          </w:p>
        </w:tc>
        <w:tc>
          <w:tcPr>
            <w:tcW w:w="2739" w:type="dxa"/>
            <w:shd w:val="clear" w:color="auto" w:fill="E2EFD9"/>
          </w:tcPr>
          <w:p w:rsidR="00E26980" w:rsidRPr="00F50194" w:rsidRDefault="00E26980" w:rsidP="00E26980">
            <w:r w:rsidRPr="00F50194">
              <w:t xml:space="preserve">Instrukció alapján részben önállóan </w:t>
            </w:r>
          </w:p>
        </w:tc>
        <w:tc>
          <w:tcPr>
            <w:tcW w:w="2657" w:type="dxa"/>
            <w:shd w:val="clear" w:color="auto" w:fill="E2EFD9"/>
          </w:tcPr>
          <w:p w:rsidR="00E26980" w:rsidRPr="00F50194" w:rsidRDefault="00E26980" w:rsidP="00E26980">
            <w:r w:rsidRPr="00F50194">
              <w:t>Rendszerező képesség, rendszerszintű gondolkodás fejlődése. Asszociatív problémamegoldás.</w:t>
            </w:r>
          </w:p>
        </w:tc>
        <w:tc>
          <w:tcPr>
            <w:tcW w:w="2970" w:type="dxa"/>
            <w:shd w:val="clear" w:color="auto" w:fill="E2EFD9"/>
          </w:tcPr>
          <w:p w:rsidR="00E26980" w:rsidRPr="00F50194" w:rsidRDefault="00E26980" w:rsidP="00E26980">
            <w:r w:rsidRPr="00F50194">
              <w:t xml:space="preserve">Digitális adatbázisok használata </w:t>
            </w:r>
          </w:p>
        </w:tc>
      </w:tr>
      <w:tr w:rsidR="00E26980" w:rsidRPr="00DE1B6E" w:rsidTr="00BC548D">
        <w:tc>
          <w:tcPr>
            <w:tcW w:w="1133" w:type="dxa"/>
            <w:shd w:val="clear" w:color="auto" w:fill="E2EFD9"/>
          </w:tcPr>
          <w:p w:rsidR="00E26980" w:rsidRPr="00DE1B6E" w:rsidRDefault="00E26980" w:rsidP="00E26980">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E26980" w:rsidRPr="00F50194" w:rsidRDefault="00E26980" w:rsidP="00E26980">
            <w:r w:rsidRPr="00F50194">
              <w:t xml:space="preserve">Azonosítja jelölés alapján az adott anyagot, meghatározza tulajdonságait. </w:t>
            </w:r>
          </w:p>
        </w:tc>
        <w:tc>
          <w:tcPr>
            <w:tcW w:w="2471" w:type="dxa"/>
            <w:shd w:val="clear" w:color="auto" w:fill="E2EFD9"/>
          </w:tcPr>
          <w:p w:rsidR="00E26980" w:rsidRPr="00F50194" w:rsidRDefault="00E26980" w:rsidP="00E26980">
            <w:r w:rsidRPr="00F50194">
              <w:t xml:space="preserve">Szabványos anyagjelölések, anyagtáblázatok, </w:t>
            </w:r>
            <w:proofErr w:type="spellStart"/>
            <w:r w:rsidRPr="00F50194">
              <w:t>nomogramok</w:t>
            </w:r>
            <w:proofErr w:type="spellEnd"/>
            <w:r w:rsidRPr="00F50194">
              <w:t xml:space="preserve">, katalógusok, adatbázisok használata </w:t>
            </w:r>
          </w:p>
        </w:tc>
        <w:tc>
          <w:tcPr>
            <w:tcW w:w="2739" w:type="dxa"/>
            <w:shd w:val="clear" w:color="auto" w:fill="E2EFD9"/>
          </w:tcPr>
          <w:p w:rsidR="00E26980" w:rsidRPr="00F50194" w:rsidRDefault="00E26980" w:rsidP="00E26980">
            <w:r w:rsidRPr="00F50194">
              <w:t xml:space="preserve">Teljesen önállóan </w:t>
            </w:r>
          </w:p>
        </w:tc>
        <w:tc>
          <w:tcPr>
            <w:tcW w:w="2657" w:type="dxa"/>
            <w:shd w:val="clear" w:color="auto" w:fill="E2EFD9"/>
          </w:tcPr>
          <w:p w:rsidR="00E26980" w:rsidRPr="00F50194" w:rsidRDefault="00E26980" w:rsidP="00E26980">
            <w:r w:rsidRPr="00F50194">
              <w:t>Rendszerező képesség, rendszerszintű gondolkodás fejlődése. Asszociatív problémamegoldás.</w:t>
            </w:r>
          </w:p>
        </w:tc>
        <w:tc>
          <w:tcPr>
            <w:tcW w:w="2970" w:type="dxa"/>
            <w:shd w:val="clear" w:color="auto" w:fill="E2EFD9"/>
          </w:tcPr>
          <w:p w:rsidR="00E26980" w:rsidRPr="00F50194" w:rsidRDefault="00E26980" w:rsidP="00E26980">
            <w:r w:rsidRPr="00F50194">
              <w:t xml:space="preserve">Digitális adatbázisok használata </w:t>
            </w:r>
          </w:p>
        </w:tc>
      </w:tr>
      <w:tr w:rsidR="00E26980" w:rsidRPr="007D342D" w:rsidTr="00BC548D">
        <w:tc>
          <w:tcPr>
            <w:tcW w:w="1133" w:type="dxa"/>
            <w:shd w:val="clear" w:color="auto" w:fill="E2EFD9"/>
          </w:tcPr>
          <w:p w:rsidR="00E26980" w:rsidRPr="007D342D" w:rsidRDefault="00E26980" w:rsidP="00E26980">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E26980" w:rsidRPr="00F50194" w:rsidRDefault="00E26980" w:rsidP="00E26980">
            <w:r w:rsidRPr="00F50194">
              <w:t xml:space="preserve">Értelmezi az anyag jellemzőit a megmunkálhatóság szempontjából. </w:t>
            </w:r>
          </w:p>
        </w:tc>
        <w:tc>
          <w:tcPr>
            <w:tcW w:w="2471" w:type="dxa"/>
            <w:shd w:val="clear" w:color="auto" w:fill="E2EFD9"/>
          </w:tcPr>
          <w:p w:rsidR="00E26980" w:rsidRPr="00F50194" w:rsidRDefault="00E26980" w:rsidP="00E26980">
            <w:r w:rsidRPr="00F50194">
              <w:t xml:space="preserve">Anyagtulajdonságok hatása a forgácsolási technológiára </w:t>
            </w:r>
          </w:p>
        </w:tc>
        <w:tc>
          <w:tcPr>
            <w:tcW w:w="2739" w:type="dxa"/>
            <w:shd w:val="clear" w:color="auto" w:fill="E2EFD9"/>
          </w:tcPr>
          <w:p w:rsidR="00E26980" w:rsidRPr="00F50194" w:rsidRDefault="00E26980" w:rsidP="00E26980">
            <w:r w:rsidRPr="00F50194">
              <w:t xml:space="preserve">Instrukció alapján részben önállóan </w:t>
            </w:r>
          </w:p>
        </w:tc>
        <w:tc>
          <w:tcPr>
            <w:tcW w:w="2657" w:type="dxa"/>
            <w:shd w:val="clear" w:color="auto" w:fill="E2EFD9"/>
          </w:tcPr>
          <w:p w:rsidR="00E26980" w:rsidRPr="00F50194" w:rsidRDefault="00E26980" w:rsidP="00E26980">
            <w:r w:rsidRPr="00F50194">
              <w:t>Rendszerező képesség, rendszerszintű gondolkodás fejlődése. Asszociatív problémamegoldás.</w:t>
            </w:r>
          </w:p>
        </w:tc>
        <w:tc>
          <w:tcPr>
            <w:tcW w:w="2970" w:type="dxa"/>
            <w:shd w:val="clear" w:color="auto" w:fill="E2EFD9"/>
          </w:tcPr>
          <w:p w:rsidR="00E26980" w:rsidRPr="00F50194" w:rsidRDefault="00E26980" w:rsidP="00E26980">
            <w:r w:rsidRPr="00F50194">
              <w:t xml:space="preserve">Digitális adatbázisok használata </w:t>
            </w:r>
          </w:p>
        </w:tc>
      </w:tr>
      <w:tr w:rsidR="00E26980" w:rsidRPr="007D342D" w:rsidTr="00BC548D">
        <w:tc>
          <w:tcPr>
            <w:tcW w:w="1133" w:type="dxa"/>
            <w:shd w:val="clear" w:color="auto" w:fill="E2EFD9"/>
          </w:tcPr>
          <w:p w:rsidR="00E26980" w:rsidRPr="007D342D" w:rsidRDefault="00E26980" w:rsidP="00E26980">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E26980" w:rsidRPr="00F50194" w:rsidRDefault="00E26980" w:rsidP="00E26980">
            <w:r w:rsidRPr="00F50194">
              <w:t xml:space="preserve">Figyelembe veszi az egyes anyagok különböző hőkezeltségi állapotát a megmunkálás szempontjából. </w:t>
            </w:r>
          </w:p>
        </w:tc>
        <w:tc>
          <w:tcPr>
            <w:tcW w:w="2471" w:type="dxa"/>
            <w:shd w:val="clear" w:color="auto" w:fill="E2EFD9"/>
          </w:tcPr>
          <w:p w:rsidR="00E26980" w:rsidRPr="00F50194" w:rsidRDefault="00E26980" w:rsidP="00E26980">
            <w:r w:rsidRPr="00F50194">
              <w:t xml:space="preserve">Anyagok különböző hőkezelt állapotai, az állapothoz tartozó tulajdonságok </w:t>
            </w:r>
          </w:p>
        </w:tc>
        <w:tc>
          <w:tcPr>
            <w:tcW w:w="2739" w:type="dxa"/>
            <w:shd w:val="clear" w:color="auto" w:fill="E2EFD9"/>
          </w:tcPr>
          <w:p w:rsidR="00E26980" w:rsidRPr="00F50194" w:rsidRDefault="00E26980" w:rsidP="00E26980">
            <w:r w:rsidRPr="00F50194">
              <w:t xml:space="preserve">Instrukció alapján részben önállóan </w:t>
            </w:r>
          </w:p>
        </w:tc>
        <w:tc>
          <w:tcPr>
            <w:tcW w:w="2657" w:type="dxa"/>
            <w:shd w:val="clear" w:color="auto" w:fill="E2EFD9"/>
          </w:tcPr>
          <w:p w:rsidR="00E26980" w:rsidRPr="00F50194" w:rsidRDefault="00E26980" w:rsidP="00E26980">
            <w:r w:rsidRPr="00F50194">
              <w:t>Rendszerező képesség, rendszerszintű gondolkodás fejlődése. Asszociatív problémamegoldás.</w:t>
            </w:r>
          </w:p>
        </w:tc>
        <w:tc>
          <w:tcPr>
            <w:tcW w:w="2970" w:type="dxa"/>
            <w:shd w:val="clear" w:color="auto" w:fill="E2EFD9"/>
          </w:tcPr>
          <w:p w:rsidR="00E26980" w:rsidRPr="00F50194" w:rsidRDefault="00E26980" w:rsidP="00E26980">
            <w:r w:rsidRPr="00F50194">
              <w:t xml:space="preserve">Digitális adatbázisok használata </w:t>
            </w:r>
          </w:p>
        </w:tc>
      </w:tr>
      <w:tr w:rsidR="00E26980" w:rsidRPr="007D342D" w:rsidTr="00BC548D">
        <w:tc>
          <w:tcPr>
            <w:tcW w:w="1133" w:type="dxa"/>
            <w:shd w:val="clear" w:color="auto" w:fill="E2EFD9"/>
          </w:tcPr>
          <w:p w:rsidR="00E26980" w:rsidRPr="007D342D" w:rsidRDefault="00E26980" w:rsidP="00E26980">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E26980" w:rsidRPr="00F50194" w:rsidRDefault="00E26980" w:rsidP="00E26980">
            <w:r w:rsidRPr="00F50194">
              <w:t xml:space="preserve">Anyagot választ adott 3D nyomtatási eljáráshoz, adott nyomtatóhoz. </w:t>
            </w:r>
          </w:p>
        </w:tc>
        <w:tc>
          <w:tcPr>
            <w:tcW w:w="2471" w:type="dxa"/>
            <w:shd w:val="clear" w:color="auto" w:fill="E2EFD9"/>
          </w:tcPr>
          <w:p w:rsidR="00E26980" w:rsidRPr="00F50194" w:rsidRDefault="00E26980" w:rsidP="00E26980">
            <w:r w:rsidRPr="00F50194">
              <w:t xml:space="preserve">3D nyomtatási technológiák, a nyomtatás alapelvei </w:t>
            </w:r>
          </w:p>
        </w:tc>
        <w:tc>
          <w:tcPr>
            <w:tcW w:w="2739" w:type="dxa"/>
            <w:shd w:val="clear" w:color="auto" w:fill="E2EFD9"/>
          </w:tcPr>
          <w:p w:rsidR="00E26980" w:rsidRPr="00F50194" w:rsidRDefault="00E26980" w:rsidP="00E26980">
            <w:r w:rsidRPr="00F50194">
              <w:t xml:space="preserve">Instrukció alapján részben önállóan </w:t>
            </w:r>
          </w:p>
        </w:tc>
        <w:tc>
          <w:tcPr>
            <w:tcW w:w="2657" w:type="dxa"/>
            <w:shd w:val="clear" w:color="auto" w:fill="E2EFD9"/>
          </w:tcPr>
          <w:p w:rsidR="00E26980" w:rsidRPr="00F50194" w:rsidRDefault="00E26980" w:rsidP="00E26980">
            <w:r w:rsidRPr="00F50194">
              <w:t>Rendszerező képesség, rendszerszintű gondolkodás fejlődése. Asszociatív problémamegoldás.</w:t>
            </w:r>
          </w:p>
        </w:tc>
        <w:tc>
          <w:tcPr>
            <w:tcW w:w="2970" w:type="dxa"/>
            <w:shd w:val="clear" w:color="auto" w:fill="E2EFD9"/>
          </w:tcPr>
          <w:p w:rsidR="00E26980" w:rsidRDefault="00E26980" w:rsidP="00E26980">
            <w:r w:rsidRPr="00F50194">
              <w:t xml:space="preserve">Digitális adatbázisok használata </w:t>
            </w:r>
          </w:p>
        </w:tc>
      </w:tr>
    </w:tbl>
    <w:p w:rsidR="008961CF" w:rsidRDefault="008961CF" w:rsidP="008961CF">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8961CF" w:rsidRPr="001C4121" w:rsidRDefault="008961CF" w:rsidP="008961CF">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8961CF" w:rsidRPr="001C4121" w:rsidRDefault="008961CF" w:rsidP="008961CF">
      <w:pPr>
        <w:pStyle w:val="szovegfolytatas0"/>
        <w:spacing w:before="60" w:beforeAutospacing="0" w:after="0" w:afterAutospacing="0"/>
        <w:jc w:val="both"/>
        <w:rPr>
          <w:rFonts w:ascii="Arial" w:hAnsi="Arial" w:cs="Arial"/>
          <w:b/>
        </w:rPr>
      </w:pPr>
    </w:p>
    <w:p w:rsidR="008961CF" w:rsidRDefault="008961CF" w:rsidP="008961CF">
      <w:pPr>
        <w:pStyle w:val="szovegfolytatas0"/>
        <w:spacing w:before="60" w:beforeAutospacing="0" w:after="0" w:afterAutospacing="0"/>
        <w:jc w:val="both"/>
        <w:rPr>
          <w:rFonts w:ascii="Arial" w:hAnsi="Arial" w:cs="Arial"/>
          <w:b/>
          <w:bCs/>
        </w:rPr>
      </w:pPr>
      <w:r>
        <w:rPr>
          <w:rFonts w:ascii="Arial" w:hAnsi="Arial" w:cs="Arial"/>
          <w:b/>
          <w:bCs/>
        </w:rPr>
        <w:br w:type="page"/>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8961CF" w:rsidRPr="00543F12" w:rsidTr="00BC548D">
        <w:tc>
          <w:tcPr>
            <w:tcW w:w="4361" w:type="dxa"/>
            <w:gridSpan w:val="2"/>
            <w:tcBorders>
              <w:bottom w:val="single" w:sz="4" w:space="0" w:color="auto"/>
            </w:tcBorders>
            <w:shd w:val="clear" w:color="auto" w:fill="E2EFD9"/>
          </w:tcPr>
          <w:p w:rsidR="008961CF" w:rsidRPr="0086793A" w:rsidRDefault="008961CF" w:rsidP="00BC548D">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8961CF" w:rsidRPr="0086793A" w:rsidRDefault="008961CF" w:rsidP="00BC548D">
            <w:pPr>
              <w:pStyle w:val="Felsorol1"/>
              <w:rPr>
                <w:rFonts w:cs="Arial"/>
                <w:sz w:val="22"/>
                <w:szCs w:val="22"/>
                <w:lang w:val="hu-HU" w:eastAsia="hu-HU"/>
              </w:rPr>
            </w:pPr>
          </w:p>
        </w:tc>
      </w:tr>
      <w:tr w:rsidR="008961CF" w:rsidRPr="00543F12" w:rsidTr="00BC548D">
        <w:tc>
          <w:tcPr>
            <w:tcW w:w="14142" w:type="dxa"/>
            <w:gridSpan w:val="11"/>
            <w:shd w:val="clear" w:color="auto" w:fill="E2EFD9"/>
          </w:tcPr>
          <w:p w:rsidR="008961CF" w:rsidRPr="0086793A" w:rsidRDefault="008961CF" w:rsidP="00BC548D">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8961CF" w:rsidRPr="00543F12" w:rsidTr="00BC548D">
        <w:trPr>
          <w:trHeight w:val="238"/>
        </w:trPr>
        <w:tc>
          <w:tcPr>
            <w:tcW w:w="4361" w:type="dxa"/>
            <w:gridSpan w:val="2"/>
            <w:vMerge w:val="restart"/>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8961CF" w:rsidRDefault="008961CF" w:rsidP="00BC548D">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8961CF" w:rsidRPr="00543F12" w:rsidRDefault="008961CF" w:rsidP="00BC548D">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8961CF" w:rsidRPr="00543F12" w:rsidTr="00BC548D">
        <w:trPr>
          <w:trHeight w:val="236"/>
        </w:trPr>
        <w:tc>
          <w:tcPr>
            <w:tcW w:w="4361" w:type="dxa"/>
            <w:gridSpan w:val="2"/>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r>
      <w:tr w:rsidR="00F13198" w:rsidRPr="00543F12" w:rsidTr="00BC548D">
        <w:tc>
          <w:tcPr>
            <w:tcW w:w="1668" w:type="dxa"/>
            <w:vMerge w:val="restart"/>
            <w:shd w:val="clear" w:color="auto" w:fill="E2EFD9"/>
          </w:tcPr>
          <w:p w:rsidR="00F13198" w:rsidRPr="00543F12" w:rsidRDefault="00F13198" w:rsidP="00F13198">
            <w:pPr>
              <w:pStyle w:val="szovegfolytatas0"/>
              <w:spacing w:before="60" w:beforeAutospacing="0" w:after="0" w:afterAutospacing="0"/>
              <w:rPr>
                <w:rFonts w:ascii="Arial" w:hAnsi="Arial" w:cs="Arial"/>
                <w:i/>
                <w:iCs/>
                <w:sz w:val="22"/>
                <w:szCs w:val="22"/>
              </w:rPr>
            </w:pPr>
            <w:r>
              <w:rPr>
                <w:rFonts w:ascii="Arial" w:hAnsi="Arial" w:cs="Arial"/>
                <w:b/>
                <w:bCs/>
                <w:sz w:val="22"/>
                <w:szCs w:val="22"/>
              </w:rPr>
              <w:t>Műszaki ismeretek</w:t>
            </w:r>
            <w:r w:rsidRPr="00EA51F6">
              <w:rPr>
                <w:rFonts w:ascii="Arial" w:hAnsi="Arial" w:cs="Arial"/>
                <w:b/>
                <w:bCs/>
                <w:sz w:val="22"/>
                <w:szCs w:val="22"/>
              </w:rPr>
              <w:t xml:space="preserve"> </w:t>
            </w:r>
            <w:r w:rsidRPr="003F5C3B">
              <w:rPr>
                <w:rFonts w:ascii="Arial" w:hAnsi="Arial" w:cs="Arial"/>
                <w:b/>
                <w:bCs/>
                <w:sz w:val="22"/>
                <w:szCs w:val="22"/>
              </w:rPr>
              <w:t xml:space="preserve">megnevezésű tanulási terület – </w:t>
            </w:r>
            <w:r w:rsidRPr="008961CF">
              <w:rPr>
                <w:rFonts w:ascii="Arial" w:hAnsi="Arial" w:cs="Arial"/>
                <w:b/>
                <w:bCs/>
                <w:sz w:val="22"/>
                <w:szCs w:val="22"/>
              </w:rPr>
              <w:t xml:space="preserve">Ipari anyagok </w:t>
            </w:r>
            <w:r w:rsidRPr="003F5C3B">
              <w:rPr>
                <w:rFonts w:ascii="Arial" w:hAnsi="Arial" w:cs="Arial"/>
                <w:b/>
                <w:bCs/>
                <w:sz w:val="22"/>
                <w:szCs w:val="22"/>
              </w:rPr>
              <w:t>tantárgy</w:t>
            </w:r>
          </w:p>
        </w:tc>
        <w:tc>
          <w:tcPr>
            <w:tcW w:w="2693" w:type="dxa"/>
            <w:shd w:val="clear" w:color="auto" w:fill="E2EFD9"/>
          </w:tcPr>
          <w:p w:rsidR="00F13198" w:rsidRPr="00F13198" w:rsidRDefault="00F13198" w:rsidP="00F13198">
            <w:pPr>
              <w:rPr>
                <w:i/>
                <w:sz w:val="22"/>
                <w:szCs w:val="22"/>
              </w:rPr>
            </w:pPr>
            <w:r w:rsidRPr="00F13198">
              <w:rPr>
                <w:i/>
                <w:sz w:val="22"/>
                <w:szCs w:val="22"/>
              </w:rPr>
              <w:t xml:space="preserve">Anyagjellemzők </w:t>
            </w: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6</w:t>
            </w:r>
          </w:p>
        </w:tc>
        <w:tc>
          <w:tcPr>
            <w:tcW w:w="851"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6</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6</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6</w:t>
            </w:r>
          </w:p>
        </w:tc>
      </w:tr>
      <w:tr w:rsidR="00F13198" w:rsidRPr="00543F12" w:rsidTr="00BC548D">
        <w:tc>
          <w:tcPr>
            <w:tcW w:w="1668" w:type="dxa"/>
            <w:vMerge/>
            <w:shd w:val="clear" w:color="auto" w:fill="E2EFD9"/>
          </w:tcPr>
          <w:p w:rsidR="00F13198" w:rsidRPr="00543F12" w:rsidRDefault="00F13198" w:rsidP="00F13198">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13198" w:rsidRPr="00F13198" w:rsidRDefault="00F13198" w:rsidP="00F13198">
            <w:pPr>
              <w:rPr>
                <w:i/>
                <w:sz w:val="22"/>
                <w:szCs w:val="22"/>
              </w:rPr>
            </w:pPr>
            <w:r w:rsidRPr="00F13198">
              <w:rPr>
                <w:i/>
                <w:sz w:val="22"/>
                <w:szCs w:val="22"/>
              </w:rPr>
              <w:t xml:space="preserve">Fémek és ötvözeteik </w:t>
            </w: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14</w:t>
            </w:r>
          </w:p>
        </w:tc>
        <w:tc>
          <w:tcPr>
            <w:tcW w:w="851"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14</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14</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14</w:t>
            </w:r>
          </w:p>
        </w:tc>
      </w:tr>
      <w:tr w:rsidR="00F13198" w:rsidRPr="00543F12" w:rsidTr="00BC548D">
        <w:tc>
          <w:tcPr>
            <w:tcW w:w="1668" w:type="dxa"/>
            <w:vMerge/>
            <w:shd w:val="clear" w:color="auto" w:fill="E2EFD9"/>
          </w:tcPr>
          <w:p w:rsidR="00F13198" w:rsidRPr="00543F12" w:rsidRDefault="00F13198" w:rsidP="00F13198">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13198" w:rsidRPr="00F13198" w:rsidRDefault="00F13198" w:rsidP="00F13198">
            <w:pPr>
              <w:rPr>
                <w:i/>
                <w:sz w:val="22"/>
                <w:szCs w:val="22"/>
              </w:rPr>
            </w:pPr>
            <w:r w:rsidRPr="00F13198">
              <w:rPr>
                <w:i/>
                <w:sz w:val="22"/>
                <w:szCs w:val="22"/>
              </w:rPr>
              <w:t xml:space="preserve">Szerszámanyagok </w:t>
            </w: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8</w:t>
            </w:r>
          </w:p>
        </w:tc>
        <w:tc>
          <w:tcPr>
            <w:tcW w:w="851"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8</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8</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8</w:t>
            </w:r>
          </w:p>
        </w:tc>
      </w:tr>
      <w:tr w:rsidR="00F13198" w:rsidRPr="00543F12" w:rsidTr="00BC548D">
        <w:tc>
          <w:tcPr>
            <w:tcW w:w="1668" w:type="dxa"/>
            <w:vMerge/>
            <w:shd w:val="clear" w:color="auto" w:fill="E2EFD9"/>
          </w:tcPr>
          <w:p w:rsidR="00F13198" w:rsidRPr="00543F12" w:rsidRDefault="00F13198" w:rsidP="00F13198">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13198" w:rsidRPr="00F13198" w:rsidRDefault="00F13198" w:rsidP="00F13198">
            <w:pPr>
              <w:rPr>
                <w:i/>
                <w:sz w:val="22"/>
                <w:szCs w:val="22"/>
              </w:rPr>
            </w:pPr>
            <w:r w:rsidRPr="00F13198">
              <w:rPr>
                <w:i/>
                <w:sz w:val="22"/>
                <w:szCs w:val="22"/>
              </w:rPr>
              <w:t xml:space="preserve">Nem fémes szerkezeti anyagok </w:t>
            </w: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12</w:t>
            </w:r>
          </w:p>
        </w:tc>
        <w:tc>
          <w:tcPr>
            <w:tcW w:w="851"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12</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12</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12</w:t>
            </w:r>
          </w:p>
        </w:tc>
      </w:tr>
      <w:tr w:rsidR="00F13198" w:rsidRPr="00543F12" w:rsidTr="00BC548D">
        <w:tc>
          <w:tcPr>
            <w:tcW w:w="1668" w:type="dxa"/>
            <w:vMerge/>
            <w:shd w:val="clear" w:color="auto" w:fill="E2EFD9"/>
          </w:tcPr>
          <w:p w:rsidR="00F13198" w:rsidRPr="00543F12" w:rsidRDefault="00F13198" w:rsidP="00F13198">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13198" w:rsidRPr="00F13198" w:rsidRDefault="00F13198" w:rsidP="00F13198">
            <w:pPr>
              <w:rPr>
                <w:i/>
                <w:sz w:val="22"/>
                <w:szCs w:val="22"/>
              </w:rPr>
            </w:pPr>
            <w:r w:rsidRPr="00F13198">
              <w:rPr>
                <w:i/>
                <w:sz w:val="22"/>
                <w:szCs w:val="22"/>
              </w:rPr>
              <w:t xml:space="preserve">Hőkezelés </w:t>
            </w: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14</w:t>
            </w:r>
          </w:p>
        </w:tc>
        <w:tc>
          <w:tcPr>
            <w:tcW w:w="851"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14</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14</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14</w:t>
            </w:r>
          </w:p>
        </w:tc>
      </w:tr>
      <w:tr w:rsidR="00F13198" w:rsidRPr="00543F12" w:rsidTr="00BC548D">
        <w:tc>
          <w:tcPr>
            <w:tcW w:w="1668" w:type="dxa"/>
            <w:vMerge/>
            <w:shd w:val="clear" w:color="auto" w:fill="E2EFD9"/>
          </w:tcPr>
          <w:p w:rsidR="00F13198" w:rsidRPr="00543F12" w:rsidRDefault="00F13198" w:rsidP="00F13198">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13198" w:rsidRPr="00F13198" w:rsidRDefault="00F13198" w:rsidP="00F13198">
            <w:pPr>
              <w:rPr>
                <w:i/>
                <w:sz w:val="22"/>
                <w:szCs w:val="22"/>
              </w:rPr>
            </w:pPr>
            <w:r w:rsidRPr="00F13198">
              <w:rPr>
                <w:i/>
                <w:sz w:val="22"/>
                <w:szCs w:val="22"/>
              </w:rPr>
              <w:t xml:space="preserve">Anyagok kiválasztása </w:t>
            </w: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c>
          <w:tcPr>
            <w:tcW w:w="851"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r>
      <w:tr w:rsidR="00F13198" w:rsidRPr="00543F12" w:rsidTr="00BC548D">
        <w:tc>
          <w:tcPr>
            <w:tcW w:w="1668" w:type="dxa"/>
            <w:vMerge/>
            <w:shd w:val="clear" w:color="auto" w:fill="E2EFD9"/>
          </w:tcPr>
          <w:p w:rsidR="00F13198" w:rsidRPr="00543F12" w:rsidRDefault="00F13198" w:rsidP="00F13198">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13198" w:rsidRPr="00F13198" w:rsidRDefault="00F13198" w:rsidP="00F13198">
            <w:pPr>
              <w:rPr>
                <w:i/>
                <w:sz w:val="22"/>
                <w:szCs w:val="22"/>
              </w:rPr>
            </w:pPr>
            <w:r w:rsidRPr="00F13198">
              <w:rPr>
                <w:i/>
                <w:sz w:val="22"/>
                <w:szCs w:val="22"/>
              </w:rPr>
              <w:t xml:space="preserve">Kenőanyagok </w:t>
            </w: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c>
          <w:tcPr>
            <w:tcW w:w="851"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r>
      <w:tr w:rsidR="00F13198" w:rsidRPr="00543F12" w:rsidTr="00BC548D">
        <w:tc>
          <w:tcPr>
            <w:tcW w:w="1668" w:type="dxa"/>
            <w:vMerge/>
            <w:shd w:val="clear" w:color="auto" w:fill="E2EFD9"/>
          </w:tcPr>
          <w:p w:rsidR="00F13198" w:rsidRPr="00543F12" w:rsidRDefault="00F13198" w:rsidP="00F13198">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13198" w:rsidRPr="00F13198" w:rsidRDefault="00F13198" w:rsidP="00F13198">
            <w:pPr>
              <w:rPr>
                <w:i/>
                <w:sz w:val="22"/>
                <w:szCs w:val="22"/>
              </w:rPr>
            </w:pPr>
            <w:r w:rsidRPr="00F13198">
              <w:rPr>
                <w:i/>
                <w:sz w:val="22"/>
                <w:szCs w:val="22"/>
              </w:rPr>
              <w:t xml:space="preserve">Anyagok gyors prototípusgyártáshoz </w:t>
            </w: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c>
          <w:tcPr>
            <w:tcW w:w="851"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6</w:t>
            </w:r>
          </w:p>
        </w:tc>
      </w:tr>
      <w:tr w:rsidR="00F13198" w:rsidRPr="00543F12" w:rsidTr="00BC548D">
        <w:tc>
          <w:tcPr>
            <w:tcW w:w="1668" w:type="dxa"/>
            <w:vMerge/>
            <w:tcBorders>
              <w:bottom w:val="single" w:sz="4" w:space="0" w:color="auto"/>
            </w:tcBorders>
            <w:shd w:val="clear" w:color="auto" w:fill="E2EFD9"/>
          </w:tcPr>
          <w:p w:rsidR="00F13198" w:rsidRPr="00543F12" w:rsidRDefault="00F13198" w:rsidP="00F13198">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F13198" w:rsidRPr="00543F12" w:rsidRDefault="00F13198" w:rsidP="00F13198">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F13198" w:rsidRPr="00543F12" w:rsidRDefault="00F13198" w:rsidP="00F13198">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F13198" w:rsidRPr="00543F12" w:rsidRDefault="00F13198" w:rsidP="00F13198">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F13198" w:rsidRPr="00543F12" w:rsidRDefault="00F13198" w:rsidP="00F13198">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72</w:t>
            </w:r>
          </w:p>
        </w:tc>
        <w:tc>
          <w:tcPr>
            <w:tcW w:w="851" w:type="dxa"/>
            <w:tcBorders>
              <w:bottom w:val="single" w:sz="4" w:space="0" w:color="auto"/>
            </w:tcBorders>
            <w:shd w:val="clear" w:color="auto" w:fill="E2EFD9"/>
          </w:tcPr>
          <w:p w:rsidR="00F13198" w:rsidRPr="00543F12" w:rsidRDefault="00F13198" w:rsidP="00F13198">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F13198" w:rsidRPr="00543F12" w:rsidRDefault="00F13198" w:rsidP="00F13198">
            <w:pPr>
              <w:pStyle w:val="szovegfolytatas0"/>
              <w:spacing w:before="60" w:beforeAutospacing="0" w:after="0" w:afterAutospacing="0"/>
              <w:jc w:val="center"/>
              <w:rPr>
                <w:rFonts w:ascii="Arial" w:hAnsi="Arial" w:cs="Arial"/>
                <w:b/>
                <w:bCs/>
                <w:i/>
                <w:iCs/>
                <w:sz w:val="22"/>
                <w:szCs w:val="22"/>
              </w:rPr>
            </w:pPr>
          </w:p>
        </w:tc>
        <w:tc>
          <w:tcPr>
            <w:tcW w:w="1843" w:type="dxa"/>
            <w:tcBorders>
              <w:bottom w:val="single" w:sz="4" w:space="0" w:color="auto"/>
            </w:tcBorders>
            <w:shd w:val="clear" w:color="auto" w:fill="E2EFD9"/>
          </w:tcPr>
          <w:p w:rsidR="00F13198" w:rsidRPr="00543F12" w:rsidRDefault="00F13198" w:rsidP="00F13198">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72</w:t>
            </w:r>
          </w:p>
        </w:tc>
        <w:tc>
          <w:tcPr>
            <w:tcW w:w="1063" w:type="dxa"/>
            <w:tcBorders>
              <w:bottom w:val="single" w:sz="4" w:space="0" w:color="auto"/>
            </w:tcBorders>
            <w:shd w:val="clear" w:color="auto" w:fill="E2EFD9"/>
          </w:tcPr>
          <w:p w:rsidR="00F13198" w:rsidRPr="00543F12" w:rsidRDefault="00F13198" w:rsidP="00F13198">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72</w:t>
            </w:r>
          </w:p>
        </w:tc>
        <w:tc>
          <w:tcPr>
            <w:tcW w:w="1063" w:type="dxa"/>
            <w:tcBorders>
              <w:bottom w:val="single" w:sz="4" w:space="0" w:color="auto"/>
            </w:tcBorders>
            <w:shd w:val="clear" w:color="auto" w:fill="E2EFD9"/>
          </w:tcPr>
          <w:p w:rsidR="00F13198" w:rsidRPr="00543F12" w:rsidRDefault="00F13198" w:rsidP="00F13198">
            <w:pPr>
              <w:pStyle w:val="szovegfolytatas0"/>
              <w:spacing w:before="60" w:beforeAutospacing="0" w:after="0" w:afterAutospacing="0"/>
              <w:jc w:val="center"/>
              <w:rPr>
                <w:rFonts w:ascii="Arial" w:hAnsi="Arial" w:cs="Arial"/>
                <w:b/>
                <w:bCs/>
                <w:i/>
                <w:iCs/>
                <w:sz w:val="22"/>
                <w:szCs w:val="22"/>
              </w:rPr>
            </w:pPr>
          </w:p>
        </w:tc>
        <w:tc>
          <w:tcPr>
            <w:tcW w:w="1985" w:type="dxa"/>
            <w:tcBorders>
              <w:bottom w:val="single" w:sz="4" w:space="0" w:color="auto"/>
            </w:tcBorders>
            <w:shd w:val="clear" w:color="auto" w:fill="E2EFD9"/>
          </w:tcPr>
          <w:p w:rsidR="00F13198" w:rsidRPr="00543F12" w:rsidRDefault="00F13198" w:rsidP="00F13198">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72</w:t>
            </w:r>
          </w:p>
        </w:tc>
      </w:tr>
    </w:tbl>
    <w:p w:rsidR="008961CF" w:rsidRPr="00543F12" w:rsidRDefault="008961CF" w:rsidP="008961CF">
      <w:pPr>
        <w:pStyle w:val="szovegfolytatas0"/>
        <w:spacing w:before="60" w:beforeAutospacing="0" w:after="0" w:afterAutospacing="0"/>
        <w:jc w:val="both"/>
        <w:rPr>
          <w:rFonts w:ascii="Arial" w:hAnsi="Arial" w:cs="Arial"/>
          <w:sz w:val="22"/>
          <w:szCs w:val="22"/>
        </w:rPr>
      </w:pPr>
    </w:p>
    <w:p w:rsidR="008961CF" w:rsidRPr="00543F12" w:rsidRDefault="008961CF" w:rsidP="008961CF">
      <w:pPr>
        <w:pStyle w:val="HTML-kntformzott"/>
        <w:shd w:val="clear" w:color="auto" w:fill="F8F9FA"/>
        <w:spacing w:line="540" w:lineRule="atLeast"/>
      </w:pPr>
    </w:p>
    <w:p w:rsidR="008961CF" w:rsidRPr="00543F12" w:rsidRDefault="008961CF" w:rsidP="008961CF">
      <w:pPr>
        <w:pStyle w:val="HTML-kntformzott"/>
        <w:shd w:val="clear" w:color="auto" w:fill="F8F9FA"/>
        <w:spacing w:line="540" w:lineRule="atLeast"/>
      </w:pPr>
    </w:p>
    <w:p w:rsidR="008961CF" w:rsidRPr="009F71F2" w:rsidRDefault="008961CF" w:rsidP="008961CF">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t>16</w:t>
      </w:r>
      <w:r w:rsidRPr="007D342D">
        <w:rPr>
          <w:rFonts w:ascii="Arial" w:hAnsi="Arial" w:cs="Arial"/>
          <w:i/>
          <w:iCs/>
          <w:sz w:val="22"/>
          <w:szCs w:val="22"/>
        </w:rPr>
        <w:t xml:space="preserve">. TANULÁSI TERÜLET  </w:t>
      </w:r>
      <w:r w:rsidR="004E1A2D">
        <w:rPr>
          <w:rFonts w:ascii="Arial" w:hAnsi="Arial" w:cs="Arial"/>
          <w:b/>
          <w:bCs/>
          <w:sz w:val="22"/>
          <w:szCs w:val="22"/>
        </w:rPr>
        <w:t>Műszaki ismeretek</w:t>
      </w:r>
      <w:r w:rsidR="004E1A2D" w:rsidRPr="00EA51F6">
        <w:rPr>
          <w:rFonts w:ascii="Arial" w:hAnsi="Arial" w:cs="Arial"/>
          <w:b/>
          <w:bCs/>
          <w:sz w:val="22"/>
          <w:szCs w:val="22"/>
        </w:rPr>
        <w:t xml:space="preserve"> </w:t>
      </w:r>
      <w:r w:rsidRPr="00EA51F6">
        <w:rPr>
          <w:rFonts w:ascii="Arial" w:hAnsi="Arial" w:cs="Arial"/>
          <w:b/>
          <w:bCs/>
          <w:sz w:val="22"/>
          <w:szCs w:val="22"/>
        </w:rPr>
        <w:t xml:space="preserve">megnevezésű tanulási terület – </w:t>
      </w:r>
      <w:r w:rsidRPr="008961CF">
        <w:rPr>
          <w:rFonts w:ascii="Arial" w:hAnsi="Arial" w:cs="Arial"/>
          <w:b/>
          <w:bCs/>
          <w:sz w:val="22"/>
          <w:szCs w:val="22"/>
        </w:rPr>
        <w:t xml:space="preserve">Mechanika </w:t>
      </w:r>
      <w:r w:rsidRPr="00EA51F6">
        <w:rPr>
          <w:rFonts w:ascii="Arial" w:hAnsi="Arial" w:cs="Arial"/>
          <w:b/>
          <w:bCs/>
          <w:sz w:val="22"/>
          <w:szCs w:val="22"/>
        </w:rPr>
        <w:t>tantárgy</w:t>
      </w:r>
    </w:p>
    <w:p w:rsidR="008961CF" w:rsidRPr="00632AAC" w:rsidRDefault="008961CF" w:rsidP="008961CF">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8961CF" w:rsidRPr="0004102D" w:rsidTr="00BC548D">
        <w:tc>
          <w:tcPr>
            <w:tcW w:w="1133"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9F3685" w:rsidRPr="00230B9C" w:rsidTr="00BC548D">
        <w:tc>
          <w:tcPr>
            <w:tcW w:w="1133" w:type="dxa"/>
            <w:shd w:val="clear" w:color="auto" w:fill="E2EFD9"/>
          </w:tcPr>
          <w:p w:rsidR="009F3685" w:rsidRPr="00230B9C" w:rsidRDefault="009F3685" w:rsidP="009F3685">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9F3685" w:rsidRPr="00AC0F04" w:rsidRDefault="009F3685" w:rsidP="009F3685">
            <w:r w:rsidRPr="00AC0F04">
              <w:t xml:space="preserve">Meghatározza az alkatrészt terhelő erők helyét és nagyságát. </w:t>
            </w:r>
          </w:p>
        </w:tc>
        <w:tc>
          <w:tcPr>
            <w:tcW w:w="2471" w:type="dxa"/>
            <w:shd w:val="clear" w:color="auto" w:fill="E2EFD9"/>
          </w:tcPr>
          <w:p w:rsidR="009F3685" w:rsidRPr="00AC0F04" w:rsidRDefault="009F3685" w:rsidP="009F3685">
            <w:r w:rsidRPr="00AC0F04">
              <w:t xml:space="preserve">Erő, erőrendszer, eredő fogalma, számítási módszerek. Koordinátarendszer, értelem, előjel, összetevő. Az egyensúly fogalma és feltételei </w:t>
            </w:r>
          </w:p>
        </w:tc>
        <w:tc>
          <w:tcPr>
            <w:tcW w:w="2739" w:type="dxa"/>
            <w:shd w:val="clear" w:color="auto" w:fill="E2EFD9"/>
          </w:tcPr>
          <w:p w:rsidR="009F3685" w:rsidRPr="00AC0F04" w:rsidRDefault="009F3685" w:rsidP="009F3685">
            <w:r w:rsidRPr="00AC0F04">
              <w:t xml:space="preserve">Teljesen önállóan </w:t>
            </w:r>
          </w:p>
        </w:tc>
        <w:tc>
          <w:tcPr>
            <w:tcW w:w="2657" w:type="dxa"/>
            <w:shd w:val="clear" w:color="auto" w:fill="E2EFD9"/>
          </w:tcPr>
          <w:p w:rsidR="009F3685" w:rsidRPr="00AC0F04" w:rsidRDefault="009F3685" w:rsidP="009F3685">
            <w:r w:rsidRPr="00AC0F04">
              <w:t xml:space="preserve">Rendszerező képesség, rendszerszintű gondolkodás fejlődése. Algoritmikus problémamegoldás Precíz, pontos, áttekinthető munkavégzés. Megoldástervezés, becslési képesség </w:t>
            </w:r>
          </w:p>
        </w:tc>
        <w:tc>
          <w:tcPr>
            <w:tcW w:w="2970" w:type="dxa"/>
            <w:shd w:val="clear" w:color="auto" w:fill="E2EFD9"/>
          </w:tcPr>
          <w:p w:rsidR="009F3685" w:rsidRPr="00AC0F04" w:rsidRDefault="009F3685" w:rsidP="009F3685">
            <w:r w:rsidRPr="00AC0F04">
              <w:t xml:space="preserve">Számítást könnyítő alkalmazások használata </w:t>
            </w:r>
          </w:p>
        </w:tc>
      </w:tr>
      <w:tr w:rsidR="009F3685" w:rsidRPr="00DE1B6E" w:rsidTr="00BC548D">
        <w:tc>
          <w:tcPr>
            <w:tcW w:w="1133" w:type="dxa"/>
            <w:shd w:val="clear" w:color="auto" w:fill="E2EFD9"/>
          </w:tcPr>
          <w:p w:rsidR="009F3685" w:rsidRPr="00DE1B6E" w:rsidRDefault="009F3685" w:rsidP="009F3685">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9F3685" w:rsidRPr="00AC0F04" w:rsidRDefault="009F3685" w:rsidP="009F3685">
            <w:r w:rsidRPr="00AC0F04">
              <w:t xml:space="preserve">Meghatározza a súlypont helyzetét. </w:t>
            </w:r>
          </w:p>
        </w:tc>
        <w:tc>
          <w:tcPr>
            <w:tcW w:w="2471" w:type="dxa"/>
            <w:shd w:val="clear" w:color="auto" w:fill="E2EFD9"/>
          </w:tcPr>
          <w:p w:rsidR="009F3685" w:rsidRPr="00AC0F04" w:rsidRDefault="009F3685" w:rsidP="009F3685">
            <w:r w:rsidRPr="00AC0F04">
              <w:t xml:space="preserve">Súlypont fogalma, szerepe. Nyomatéki tétel alkalmazása </w:t>
            </w:r>
          </w:p>
        </w:tc>
        <w:tc>
          <w:tcPr>
            <w:tcW w:w="2739" w:type="dxa"/>
            <w:shd w:val="clear" w:color="auto" w:fill="E2EFD9"/>
          </w:tcPr>
          <w:p w:rsidR="009F3685" w:rsidRPr="00AC0F04" w:rsidRDefault="009F3685" w:rsidP="009F3685">
            <w:r w:rsidRPr="00AC0F04">
              <w:t xml:space="preserve">Teljesen önállóan </w:t>
            </w:r>
          </w:p>
        </w:tc>
        <w:tc>
          <w:tcPr>
            <w:tcW w:w="2657" w:type="dxa"/>
            <w:shd w:val="clear" w:color="auto" w:fill="E2EFD9"/>
          </w:tcPr>
          <w:p w:rsidR="009F3685" w:rsidRPr="00AC0F04" w:rsidRDefault="009F3685" w:rsidP="009F3685">
            <w:r w:rsidRPr="00AC0F04">
              <w:t xml:space="preserve">Rendszerező képesség, rendszerszintű gondolkodás fejlődése. Algoritmikus problémamegoldás Precíz, pontos, áttekinthető munkavégzés. Megoldástervezés, becslési képesség </w:t>
            </w:r>
          </w:p>
        </w:tc>
        <w:tc>
          <w:tcPr>
            <w:tcW w:w="2970" w:type="dxa"/>
            <w:shd w:val="clear" w:color="auto" w:fill="E2EFD9"/>
          </w:tcPr>
          <w:p w:rsidR="009F3685" w:rsidRPr="00AC0F04" w:rsidRDefault="009F3685" w:rsidP="009F3685">
            <w:r w:rsidRPr="00AC0F04">
              <w:t xml:space="preserve">Számítást könnyítő alkalmazások használata </w:t>
            </w:r>
          </w:p>
        </w:tc>
      </w:tr>
      <w:tr w:rsidR="009F3685" w:rsidRPr="007D342D" w:rsidTr="00BC548D">
        <w:tc>
          <w:tcPr>
            <w:tcW w:w="1133" w:type="dxa"/>
            <w:shd w:val="clear" w:color="auto" w:fill="E2EFD9"/>
          </w:tcPr>
          <w:p w:rsidR="009F3685" w:rsidRPr="007D342D" w:rsidRDefault="009F3685" w:rsidP="009F3685">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9F3685" w:rsidRPr="00AC0F04" w:rsidRDefault="009F3685" w:rsidP="009F3685">
            <w:r w:rsidRPr="00AC0F04">
              <w:t xml:space="preserve">Meghatározza a kéttámaszú tartók terheléseit. </w:t>
            </w:r>
          </w:p>
        </w:tc>
        <w:tc>
          <w:tcPr>
            <w:tcW w:w="2471" w:type="dxa"/>
            <w:shd w:val="clear" w:color="auto" w:fill="E2EFD9"/>
          </w:tcPr>
          <w:p w:rsidR="009F3685" w:rsidRPr="00AC0F04" w:rsidRDefault="009F3685" w:rsidP="009F3685">
            <w:r w:rsidRPr="00AC0F04">
              <w:t xml:space="preserve">Kényszerek, nyomatéki tétel alkalmazása, </w:t>
            </w:r>
            <w:proofErr w:type="spellStart"/>
            <w:r w:rsidRPr="00AC0F04">
              <w:t>reakcióerők</w:t>
            </w:r>
            <w:proofErr w:type="spellEnd"/>
            <w:r w:rsidRPr="00AC0F04">
              <w:t xml:space="preserve"> </w:t>
            </w:r>
          </w:p>
        </w:tc>
        <w:tc>
          <w:tcPr>
            <w:tcW w:w="2739" w:type="dxa"/>
            <w:shd w:val="clear" w:color="auto" w:fill="E2EFD9"/>
          </w:tcPr>
          <w:p w:rsidR="009F3685" w:rsidRPr="00AC0F04" w:rsidRDefault="009F3685" w:rsidP="009F3685">
            <w:r w:rsidRPr="00AC0F04">
              <w:t xml:space="preserve">Teljesen önállóan </w:t>
            </w:r>
          </w:p>
        </w:tc>
        <w:tc>
          <w:tcPr>
            <w:tcW w:w="2657" w:type="dxa"/>
            <w:shd w:val="clear" w:color="auto" w:fill="E2EFD9"/>
          </w:tcPr>
          <w:p w:rsidR="009F3685" w:rsidRPr="00AC0F04" w:rsidRDefault="009F3685" w:rsidP="009F3685">
            <w:r w:rsidRPr="00AC0F04">
              <w:t xml:space="preserve">Rendszerező képesség, rendszerszintű gondolkodás fejlődése. Algoritmikus problémamegoldás Precíz, pontos, áttekinthető munkavégzés. Megoldástervezés, becslési képesség </w:t>
            </w:r>
          </w:p>
        </w:tc>
        <w:tc>
          <w:tcPr>
            <w:tcW w:w="2970" w:type="dxa"/>
            <w:shd w:val="clear" w:color="auto" w:fill="E2EFD9"/>
          </w:tcPr>
          <w:p w:rsidR="009F3685" w:rsidRPr="00AC0F04" w:rsidRDefault="009F3685" w:rsidP="009F3685">
            <w:r w:rsidRPr="00AC0F04">
              <w:t xml:space="preserve">Számítást könnyítő alkalmazások használata </w:t>
            </w:r>
          </w:p>
        </w:tc>
      </w:tr>
    </w:tbl>
    <w:p w:rsidR="009F3685" w:rsidRDefault="009F36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9F3685" w:rsidRPr="007D342D" w:rsidTr="00BC548D">
        <w:tc>
          <w:tcPr>
            <w:tcW w:w="1133" w:type="dxa"/>
            <w:shd w:val="clear" w:color="auto" w:fill="E2EFD9"/>
          </w:tcPr>
          <w:p w:rsidR="009F3685" w:rsidRPr="007D342D" w:rsidRDefault="009F3685" w:rsidP="009F3685">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9F3685" w:rsidRPr="00AC0F04" w:rsidRDefault="009F3685" w:rsidP="009F3685">
            <w:r w:rsidRPr="00AC0F04">
              <w:t xml:space="preserve">Meghatározza a maximális terhelések helyét és nagyságát. </w:t>
            </w:r>
          </w:p>
        </w:tc>
        <w:tc>
          <w:tcPr>
            <w:tcW w:w="2471" w:type="dxa"/>
            <w:shd w:val="clear" w:color="auto" w:fill="E2EFD9"/>
          </w:tcPr>
          <w:p w:rsidR="009F3685" w:rsidRPr="00AC0F04" w:rsidRDefault="009F3685" w:rsidP="009F3685">
            <w:r w:rsidRPr="00AC0F04">
              <w:t xml:space="preserve">Igénybevétel fogalma, számítása </w:t>
            </w:r>
          </w:p>
        </w:tc>
        <w:tc>
          <w:tcPr>
            <w:tcW w:w="2739" w:type="dxa"/>
            <w:shd w:val="clear" w:color="auto" w:fill="E2EFD9"/>
          </w:tcPr>
          <w:p w:rsidR="009F3685" w:rsidRPr="00AC0F04" w:rsidRDefault="009F3685" w:rsidP="009F3685">
            <w:r w:rsidRPr="00AC0F04">
              <w:t xml:space="preserve">Teljesen önállóan </w:t>
            </w:r>
          </w:p>
        </w:tc>
        <w:tc>
          <w:tcPr>
            <w:tcW w:w="2657" w:type="dxa"/>
            <w:shd w:val="clear" w:color="auto" w:fill="E2EFD9"/>
          </w:tcPr>
          <w:p w:rsidR="009F3685" w:rsidRPr="00AC0F04" w:rsidRDefault="009F3685" w:rsidP="009F3685">
            <w:r w:rsidRPr="00AC0F04">
              <w:t xml:space="preserve">Rendszerező képesség, rendszerszintű gondolkodás fejlődése. Algoritmikus problémamegoldás Precíz, pontos, áttekinthető munkavégzés. Megoldástervezés, becslési képesség </w:t>
            </w:r>
          </w:p>
        </w:tc>
        <w:tc>
          <w:tcPr>
            <w:tcW w:w="2970" w:type="dxa"/>
            <w:shd w:val="clear" w:color="auto" w:fill="E2EFD9"/>
          </w:tcPr>
          <w:p w:rsidR="009F3685" w:rsidRPr="00AC0F04" w:rsidRDefault="009F3685" w:rsidP="009F3685">
            <w:r w:rsidRPr="00AC0F04">
              <w:t xml:space="preserve">Számítást könnyítő alkalmazások használata </w:t>
            </w:r>
          </w:p>
        </w:tc>
      </w:tr>
      <w:tr w:rsidR="009F3685" w:rsidRPr="007D342D" w:rsidTr="00BC548D">
        <w:tc>
          <w:tcPr>
            <w:tcW w:w="1133" w:type="dxa"/>
            <w:shd w:val="clear" w:color="auto" w:fill="E2EFD9"/>
          </w:tcPr>
          <w:p w:rsidR="009F3685" w:rsidRPr="007D342D" w:rsidRDefault="009F3685" w:rsidP="009F3685">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9F3685" w:rsidRPr="00AC0F04" w:rsidRDefault="009F3685" w:rsidP="009F3685">
            <w:r w:rsidRPr="00AC0F04">
              <w:t xml:space="preserve">Meghatározza az alkatrész méretét, illetve anyagát az igénybevételhez. </w:t>
            </w:r>
          </w:p>
        </w:tc>
        <w:tc>
          <w:tcPr>
            <w:tcW w:w="2471" w:type="dxa"/>
            <w:shd w:val="clear" w:color="auto" w:fill="E2EFD9"/>
          </w:tcPr>
          <w:p w:rsidR="009F3685" w:rsidRPr="00AC0F04" w:rsidRDefault="009F3685" w:rsidP="009F3685">
            <w:r w:rsidRPr="00AC0F04">
              <w:t>Igénybevételek fajtái. Méretezés különböző igénybevételekhez.</w:t>
            </w:r>
          </w:p>
        </w:tc>
        <w:tc>
          <w:tcPr>
            <w:tcW w:w="2739" w:type="dxa"/>
            <w:shd w:val="clear" w:color="auto" w:fill="E2EFD9"/>
          </w:tcPr>
          <w:p w:rsidR="009F3685" w:rsidRPr="00AC0F04" w:rsidRDefault="009F3685" w:rsidP="009F3685">
            <w:r w:rsidRPr="00AC0F04">
              <w:t xml:space="preserve">Teljesen önállóan </w:t>
            </w:r>
          </w:p>
        </w:tc>
        <w:tc>
          <w:tcPr>
            <w:tcW w:w="2657" w:type="dxa"/>
            <w:shd w:val="clear" w:color="auto" w:fill="E2EFD9"/>
          </w:tcPr>
          <w:p w:rsidR="009F3685" w:rsidRPr="00AC0F04" w:rsidRDefault="009F3685" w:rsidP="009F3685">
            <w:r w:rsidRPr="00AC0F04">
              <w:t xml:space="preserve">Rendszerező képesség, rendszerszintű gondolkodás fejlődése. Algoritmikus problémamegoldás Precíz, pontos, áttekinthető munkavégzés. Megoldástervezés, becslési képesség </w:t>
            </w:r>
          </w:p>
        </w:tc>
        <w:tc>
          <w:tcPr>
            <w:tcW w:w="2970" w:type="dxa"/>
            <w:shd w:val="clear" w:color="auto" w:fill="E2EFD9"/>
          </w:tcPr>
          <w:p w:rsidR="009F3685" w:rsidRPr="00AC0F04" w:rsidRDefault="009F3685" w:rsidP="009F3685">
            <w:r w:rsidRPr="00AC0F04">
              <w:t xml:space="preserve">Számítást könnyítő alkalmazások használata </w:t>
            </w:r>
          </w:p>
        </w:tc>
      </w:tr>
      <w:tr w:rsidR="009F3685" w:rsidRPr="007D342D" w:rsidTr="00BC548D">
        <w:tc>
          <w:tcPr>
            <w:tcW w:w="1133" w:type="dxa"/>
            <w:shd w:val="clear" w:color="auto" w:fill="E2EFD9"/>
          </w:tcPr>
          <w:p w:rsidR="009F3685" w:rsidRPr="007D342D" w:rsidRDefault="009F3685" w:rsidP="009F3685">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9F3685" w:rsidRPr="00AC0F04" w:rsidRDefault="009F3685" w:rsidP="009F3685">
            <w:r w:rsidRPr="00AC0F04">
              <w:t xml:space="preserve">Megállapítja, hogy az alkatrész anyaga, illetve méretei megfelelnek-e az igénybevételnek. </w:t>
            </w:r>
          </w:p>
        </w:tc>
        <w:tc>
          <w:tcPr>
            <w:tcW w:w="2471" w:type="dxa"/>
            <w:shd w:val="clear" w:color="auto" w:fill="E2EFD9"/>
          </w:tcPr>
          <w:p w:rsidR="009F3685" w:rsidRPr="00AC0F04" w:rsidRDefault="009F3685" w:rsidP="009F3685">
            <w:r w:rsidRPr="00AC0F04">
              <w:t xml:space="preserve">Ellenőrzés különböző igénybevételekhez </w:t>
            </w:r>
          </w:p>
        </w:tc>
        <w:tc>
          <w:tcPr>
            <w:tcW w:w="2739" w:type="dxa"/>
            <w:shd w:val="clear" w:color="auto" w:fill="E2EFD9"/>
          </w:tcPr>
          <w:p w:rsidR="009F3685" w:rsidRPr="00AC0F04" w:rsidRDefault="009F3685" w:rsidP="009F3685">
            <w:r w:rsidRPr="00AC0F04">
              <w:t xml:space="preserve">Teljesen önállóan </w:t>
            </w:r>
          </w:p>
        </w:tc>
        <w:tc>
          <w:tcPr>
            <w:tcW w:w="2657" w:type="dxa"/>
            <w:shd w:val="clear" w:color="auto" w:fill="E2EFD9"/>
          </w:tcPr>
          <w:p w:rsidR="009F3685" w:rsidRPr="00AC0F04" w:rsidRDefault="009F3685" w:rsidP="009F3685">
            <w:r w:rsidRPr="00AC0F04">
              <w:t xml:space="preserve">Rendszerező képesség, rendszerszintű gondolkodás fejlődése. Algoritmikus problémamegoldás Precíz, pontos, áttekinthető munkavégzés. Megoldástervezés, becslési képesség </w:t>
            </w:r>
          </w:p>
        </w:tc>
        <w:tc>
          <w:tcPr>
            <w:tcW w:w="2970" w:type="dxa"/>
            <w:shd w:val="clear" w:color="auto" w:fill="E2EFD9"/>
          </w:tcPr>
          <w:p w:rsidR="009F3685" w:rsidRDefault="009F3685" w:rsidP="009F3685">
            <w:r w:rsidRPr="00AC0F04">
              <w:t xml:space="preserve">Számítást könnyítő alkalmazások használata </w:t>
            </w:r>
          </w:p>
        </w:tc>
      </w:tr>
    </w:tbl>
    <w:p w:rsidR="008961CF" w:rsidRDefault="008961CF" w:rsidP="008961CF">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8961CF" w:rsidRPr="001C4121" w:rsidRDefault="008961CF" w:rsidP="008961CF">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8961CF" w:rsidRPr="001C4121" w:rsidRDefault="008961CF" w:rsidP="008961CF">
      <w:pPr>
        <w:pStyle w:val="szovegfolytatas0"/>
        <w:spacing w:before="60" w:beforeAutospacing="0" w:after="0" w:afterAutospacing="0"/>
        <w:jc w:val="both"/>
        <w:rPr>
          <w:rFonts w:ascii="Arial" w:hAnsi="Arial" w:cs="Arial"/>
          <w:b/>
        </w:rPr>
      </w:pPr>
    </w:p>
    <w:p w:rsidR="008961CF" w:rsidRDefault="008961CF" w:rsidP="008961CF">
      <w:pPr>
        <w:pStyle w:val="szovegfolytatas0"/>
        <w:spacing w:before="60" w:beforeAutospacing="0" w:after="0" w:afterAutospacing="0"/>
        <w:jc w:val="both"/>
        <w:rPr>
          <w:rFonts w:ascii="Arial" w:hAnsi="Arial" w:cs="Arial"/>
          <w:b/>
          <w:bCs/>
        </w:rPr>
      </w:pPr>
      <w:r>
        <w:rPr>
          <w:rFonts w:ascii="Arial" w:hAnsi="Arial" w:cs="Arial"/>
          <w:b/>
          <w:bCs/>
        </w:rPr>
        <w:br w:type="page"/>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8961CF" w:rsidRPr="00543F12" w:rsidTr="00BC548D">
        <w:tc>
          <w:tcPr>
            <w:tcW w:w="4361" w:type="dxa"/>
            <w:gridSpan w:val="2"/>
            <w:tcBorders>
              <w:bottom w:val="single" w:sz="4" w:space="0" w:color="auto"/>
            </w:tcBorders>
            <w:shd w:val="clear" w:color="auto" w:fill="E2EFD9"/>
          </w:tcPr>
          <w:p w:rsidR="008961CF" w:rsidRPr="0086793A" w:rsidRDefault="008961CF" w:rsidP="00BC548D">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8961CF" w:rsidRPr="0086793A" w:rsidRDefault="008961CF" w:rsidP="00BC548D">
            <w:pPr>
              <w:pStyle w:val="Felsorol1"/>
              <w:rPr>
                <w:rFonts w:cs="Arial"/>
                <w:sz w:val="22"/>
                <w:szCs w:val="22"/>
                <w:lang w:val="hu-HU" w:eastAsia="hu-HU"/>
              </w:rPr>
            </w:pPr>
          </w:p>
        </w:tc>
      </w:tr>
      <w:tr w:rsidR="008961CF" w:rsidRPr="00543F12" w:rsidTr="00BC548D">
        <w:tc>
          <w:tcPr>
            <w:tcW w:w="14142" w:type="dxa"/>
            <w:gridSpan w:val="11"/>
            <w:shd w:val="clear" w:color="auto" w:fill="E2EFD9"/>
          </w:tcPr>
          <w:p w:rsidR="008961CF" w:rsidRPr="0086793A" w:rsidRDefault="008961CF" w:rsidP="00BC548D">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8961CF" w:rsidRPr="00543F12" w:rsidTr="00BC548D">
        <w:trPr>
          <w:trHeight w:val="238"/>
        </w:trPr>
        <w:tc>
          <w:tcPr>
            <w:tcW w:w="4361" w:type="dxa"/>
            <w:gridSpan w:val="2"/>
            <w:vMerge w:val="restart"/>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8961CF" w:rsidRDefault="008961CF" w:rsidP="00BC548D">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8961CF" w:rsidRPr="00543F12" w:rsidRDefault="008961CF" w:rsidP="00BC548D">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8961CF" w:rsidRPr="00543F12" w:rsidTr="00BC548D">
        <w:trPr>
          <w:trHeight w:val="236"/>
        </w:trPr>
        <w:tc>
          <w:tcPr>
            <w:tcW w:w="4361" w:type="dxa"/>
            <w:gridSpan w:val="2"/>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r>
      <w:tr w:rsidR="00F13198" w:rsidRPr="00543F12" w:rsidTr="00BC548D">
        <w:tc>
          <w:tcPr>
            <w:tcW w:w="1668" w:type="dxa"/>
            <w:vMerge w:val="restart"/>
            <w:shd w:val="clear" w:color="auto" w:fill="E2EFD9"/>
          </w:tcPr>
          <w:p w:rsidR="00F13198" w:rsidRPr="00543F12" w:rsidRDefault="00F13198" w:rsidP="00F13198">
            <w:pPr>
              <w:pStyle w:val="szovegfolytatas0"/>
              <w:spacing w:before="60" w:beforeAutospacing="0" w:after="0" w:afterAutospacing="0"/>
              <w:rPr>
                <w:rFonts w:ascii="Arial" w:hAnsi="Arial" w:cs="Arial"/>
                <w:i/>
                <w:iCs/>
                <w:sz w:val="22"/>
                <w:szCs w:val="22"/>
              </w:rPr>
            </w:pPr>
            <w:r>
              <w:rPr>
                <w:rFonts w:ascii="Arial" w:hAnsi="Arial" w:cs="Arial"/>
                <w:b/>
                <w:bCs/>
                <w:sz w:val="22"/>
                <w:szCs w:val="22"/>
              </w:rPr>
              <w:t>Műszaki ismeretek</w:t>
            </w:r>
            <w:r w:rsidRPr="00EA51F6">
              <w:rPr>
                <w:rFonts w:ascii="Arial" w:hAnsi="Arial" w:cs="Arial"/>
                <w:b/>
                <w:bCs/>
                <w:sz w:val="22"/>
                <w:szCs w:val="22"/>
              </w:rPr>
              <w:t xml:space="preserve"> </w:t>
            </w:r>
            <w:r w:rsidRPr="003F5C3B">
              <w:rPr>
                <w:rFonts w:ascii="Arial" w:hAnsi="Arial" w:cs="Arial"/>
                <w:b/>
                <w:bCs/>
                <w:sz w:val="22"/>
                <w:szCs w:val="22"/>
              </w:rPr>
              <w:t xml:space="preserve">megnevezésű tanulási terület – </w:t>
            </w:r>
            <w:r w:rsidRPr="008961CF">
              <w:rPr>
                <w:rFonts w:ascii="Arial" w:hAnsi="Arial" w:cs="Arial"/>
                <w:b/>
                <w:bCs/>
                <w:sz w:val="22"/>
                <w:szCs w:val="22"/>
              </w:rPr>
              <w:t xml:space="preserve">Mechanika </w:t>
            </w:r>
            <w:r w:rsidRPr="003F5C3B">
              <w:rPr>
                <w:rFonts w:ascii="Arial" w:hAnsi="Arial" w:cs="Arial"/>
                <w:b/>
                <w:bCs/>
                <w:sz w:val="22"/>
                <w:szCs w:val="22"/>
              </w:rPr>
              <w:t>tantárgy</w:t>
            </w:r>
          </w:p>
        </w:tc>
        <w:tc>
          <w:tcPr>
            <w:tcW w:w="2693" w:type="dxa"/>
            <w:shd w:val="clear" w:color="auto" w:fill="E2EFD9"/>
          </w:tcPr>
          <w:p w:rsidR="00F13198" w:rsidRPr="00F13198" w:rsidRDefault="00F13198" w:rsidP="00F13198">
            <w:pPr>
              <w:rPr>
                <w:i/>
                <w:sz w:val="22"/>
                <w:szCs w:val="22"/>
              </w:rPr>
            </w:pPr>
            <w:r w:rsidRPr="00F13198">
              <w:rPr>
                <w:i/>
                <w:sz w:val="22"/>
                <w:szCs w:val="22"/>
              </w:rPr>
              <w:t xml:space="preserve">Statika </w:t>
            </w: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36</w:t>
            </w:r>
          </w:p>
        </w:tc>
        <w:tc>
          <w:tcPr>
            <w:tcW w:w="850"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36</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31</w:t>
            </w:r>
          </w:p>
        </w:tc>
        <w:tc>
          <w:tcPr>
            <w:tcW w:w="1985"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31</w:t>
            </w:r>
          </w:p>
        </w:tc>
      </w:tr>
      <w:tr w:rsidR="00F13198" w:rsidRPr="00543F12" w:rsidTr="00BC548D">
        <w:tc>
          <w:tcPr>
            <w:tcW w:w="1668" w:type="dxa"/>
            <w:vMerge/>
            <w:shd w:val="clear" w:color="auto" w:fill="E2EFD9"/>
          </w:tcPr>
          <w:p w:rsidR="00F13198" w:rsidRPr="00543F12" w:rsidRDefault="00F13198" w:rsidP="00F13198">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13198" w:rsidRPr="00F13198" w:rsidRDefault="00F13198" w:rsidP="00F13198">
            <w:pPr>
              <w:rPr>
                <w:i/>
                <w:sz w:val="22"/>
                <w:szCs w:val="22"/>
              </w:rPr>
            </w:pPr>
            <w:r w:rsidRPr="00F13198">
              <w:rPr>
                <w:i/>
                <w:sz w:val="22"/>
                <w:szCs w:val="22"/>
              </w:rPr>
              <w:t xml:space="preserve">Szilárdságtan </w:t>
            </w: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36</w:t>
            </w:r>
          </w:p>
        </w:tc>
        <w:tc>
          <w:tcPr>
            <w:tcW w:w="850"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36</w:t>
            </w: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31</w:t>
            </w:r>
          </w:p>
        </w:tc>
        <w:tc>
          <w:tcPr>
            <w:tcW w:w="1985" w:type="dxa"/>
            <w:shd w:val="clear" w:color="auto" w:fill="E2EFD9"/>
          </w:tcPr>
          <w:p w:rsidR="00F13198" w:rsidRPr="003F5C3B" w:rsidRDefault="00F13198" w:rsidP="00F13198">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31</w:t>
            </w:r>
          </w:p>
        </w:tc>
      </w:tr>
      <w:tr w:rsidR="008961CF" w:rsidRPr="00543F12" w:rsidTr="00BC548D">
        <w:tc>
          <w:tcPr>
            <w:tcW w:w="1668"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8961CF" w:rsidRPr="00802750" w:rsidRDefault="008961CF" w:rsidP="00BC548D">
            <w:pPr>
              <w:rPr>
                <w:i/>
                <w:sz w:val="22"/>
                <w:szCs w:val="22"/>
              </w:rPr>
            </w:pPr>
          </w:p>
        </w:tc>
        <w:tc>
          <w:tcPr>
            <w:tcW w:w="709"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r>
      <w:tr w:rsidR="008961CF" w:rsidRPr="00543F12" w:rsidTr="00BC548D">
        <w:tc>
          <w:tcPr>
            <w:tcW w:w="1668"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8961CF" w:rsidRPr="00802750" w:rsidRDefault="008961CF" w:rsidP="00BC548D">
            <w:pPr>
              <w:rPr>
                <w:i/>
                <w:sz w:val="22"/>
                <w:szCs w:val="22"/>
              </w:rPr>
            </w:pPr>
          </w:p>
        </w:tc>
        <w:tc>
          <w:tcPr>
            <w:tcW w:w="709"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bCs/>
                <w:i/>
                <w:iCs/>
                <w:sz w:val="22"/>
                <w:szCs w:val="22"/>
              </w:rPr>
            </w:pPr>
          </w:p>
        </w:tc>
      </w:tr>
      <w:tr w:rsidR="008961CF" w:rsidRPr="00543F12" w:rsidTr="00BC548D">
        <w:tc>
          <w:tcPr>
            <w:tcW w:w="1668"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8961CF" w:rsidRPr="003F5C3B" w:rsidRDefault="008961CF" w:rsidP="00BC548D">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r>
      <w:tr w:rsidR="008961CF" w:rsidRPr="00543F12" w:rsidTr="00BC548D">
        <w:tc>
          <w:tcPr>
            <w:tcW w:w="1668"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8961CF" w:rsidRPr="003F5C3B" w:rsidRDefault="008961CF" w:rsidP="00BC548D">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r>
      <w:tr w:rsidR="008961CF" w:rsidRPr="00543F12" w:rsidTr="00BC548D">
        <w:tc>
          <w:tcPr>
            <w:tcW w:w="1668"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8961CF" w:rsidRPr="003F5C3B"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r>
      <w:tr w:rsidR="008961CF" w:rsidRPr="00543F12" w:rsidTr="00BC548D">
        <w:tc>
          <w:tcPr>
            <w:tcW w:w="1668"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8961CF" w:rsidRPr="003F5C3B"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8961CF" w:rsidRPr="003F5C3B" w:rsidRDefault="008961CF" w:rsidP="00BC548D">
            <w:pPr>
              <w:pStyle w:val="szovegfolytatas0"/>
              <w:spacing w:before="60" w:beforeAutospacing="0" w:after="0" w:afterAutospacing="0"/>
              <w:jc w:val="center"/>
              <w:rPr>
                <w:rFonts w:ascii="Arial" w:hAnsi="Arial" w:cs="Arial"/>
                <w:i/>
                <w:iCs/>
                <w:sz w:val="22"/>
                <w:szCs w:val="22"/>
              </w:rPr>
            </w:pPr>
          </w:p>
        </w:tc>
      </w:tr>
      <w:tr w:rsidR="008961CF" w:rsidRPr="00543F12" w:rsidTr="00BC548D">
        <w:tc>
          <w:tcPr>
            <w:tcW w:w="1668" w:type="dxa"/>
            <w:vMerge/>
            <w:tcBorders>
              <w:bottom w:val="single" w:sz="4" w:space="0" w:color="auto"/>
            </w:tcBorders>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8961CF" w:rsidRPr="00543F12" w:rsidRDefault="0040784B" w:rsidP="00BC548D">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72</w:t>
            </w:r>
          </w:p>
        </w:tc>
        <w:tc>
          <w:tcPr>
            <w:tcW w:w="850" w:type="dxa"/>
            <w:tcBorders>
              <w:bottom w:val="single" w:sz="4" w:space="0" w:color="auto"/>
            </w:tcBorders>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843" w:type="dxa"/>
            <w:tcBorders>
              <w:bottom w:val="single" w:sz="4" w:space="0" w:color="auto"/>
            </w:tcBorders>
            <w:shd w:val="clear" w:color="auto" w:fill="E2EFD9"/>
          </w:tcPr>
          <w:p w:rsidR="008961CF" w:rsidRPr="00543F12" w:rsidRDefault="00F13198" w:rsidP="00BC548D">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72</w:t>
            </w:r>
          </w:p>
        </w:tc>
        <w:tc>
          <w:tcPr>
            <w:tcW w:w="1063" w:type="dxa"/>
            <w:tcBorders>
              <w:bottom w:val="single" w:sz="4" w:space="0" w:color="auto"/>
            </w:tcBorders>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tcBorders>
              <w:bottom w:val="single" w:sz="4" w:space="0" w:color="auto"/>
            </w:tcBorders>
            <w:shd w:val="clear" w:color="auto" w:fill="E2EFD9"/>
          </w:tcPr>
          <w:p w:rsidR="008961CF" w:rsidRPr="00543F12" w:rsidRDefault="0040784B" w:rsidP="00BC548D">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62</w:t>
            </w:r>
          </w:p>
        </w:tc>
        <w:tc>
          <w:tcPr>
            <w:tcW w:w="1985" w:type="dxa"/>
            <w:tcBorders>
              <w:bottom w:val="single" w:sz="4" w:space="0" w:color="auto"/>
            </w:tcBorders>
            <w:shd w:val="clear" w:color="auto" w:fill="E2EFD9"/>
          </w:tcPr>
          <w:p w:rsidR="008961CF" w:rsidRPr="00543F12" w:rsidRDefault="00F13198" w:rsidP="00BC548D">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62</w:t>
            </w:r>
          </w:p>
        </w:tc>
      </w:tr>
    </w:tbl>
    <w:p w:rsidR="008961CF" w:rsidRPr="00543F12" w:rsidRDefault="008961CF" w:rsidP="008961CF">
      <w:pPr>
        <w:pStyle w:val="szovegfolytatas0"/>
        <w:spacing w:before="60" w:beforeAutospacing="0" w:after="0" w:afterAutospacing="0"/>
        <w:jc w:val="both"/>
        <w:rPr>
          <w:rFonts w:ascii="Arial" w:hAnsi="Arial" w:cs="Arial"/>
          <w:sz w:val="22"/>
          <w:szCs w:val="22"/>
        </w:rPr>
      </w:pPr>
    </w:p>
    <w:p w:rsidR="008961CF" w:rsidRPr="00543F12" w:rsidRDefault="008961CF" w:rsidP="008961CF">
      <w:pPr>
        <w:pStyle w:val="HTML-kntformzott"/>
        <w:shd w:val="clear" w:color="auto" w:fill="F8F9FA"/>
        <w:spacing w:line="540" w:lineRule="atLeast"/>
      </w:pPr>
    </w:p>
    <w:p w:rsidR="008961CF" w:rsidRPr="00543F12" w:rsidRDefault="008961CF" w:rsidP="008961CF">
      <w:pPr>
        <w:pStyle w:val="HTML-kntformzott"/>
        <w:shd w:val="clear" w:color="auto" w:fill="F8F9FA"/>
        <w:spacing w:line="540" w:lineRule="atLeast"/>
      </w:pPr>
    </w:p>
    <w:p w:rsidR="008961CF" w:rsidRPr="009F71F2" w:rsidRDefault="008961CF" w:rsidP="008961CF">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t>17</w:t>
      </w:r>
      <w:r w:rsidRPr="007D342D">
        <w:rPr>
          <w:rFonts w:ascii="Arial" w:hAnsi="Arial" w:cs="Arial"/>
          <w:i/>
          <w:iCs/>
          <w:sz w:val="22"/>
          <w:szCs w:val="22"/>
        </w:rPr>
        <w:t xml:space="preserve">. TANULÁSI TERÜLET  </w:t>
      </w:r>
      <w:r w:rsidR="004E1A2D">
        <w:rPr>
          <w:rFonts w:ascii="Arial" w:hAnsi="Arial" w:cs="Arial"/>
          <w:b/>
          <w:bCs/>
          <w:sz w:val="22"/>
          <w:szCs w:val="22"/>
        </w:rPr>
        <w:t>Automatizálás</w:t>
      </w:r>
      <w:r w:rsidRPr="00EA51F6">
        <w:rPr>
          <w:rFonts w:ascii="Arial" w:hAnsi="Arial" w:cs="Arial"/>
          <w:b/>
          <w:bCs/>
          <w:sz w:val="22"/>
          <w:szCs w:val="22"/>
        </w:rPr>
        <w:t xml:space="preserve"> megnevezésű tanulási terület – </w:t>
      </w:r>
      <w:r w:rsidRPr="008961CF">
        <w:rPr>
          <w:rFonts w:ascii="Arial" w:hAnsi="Arial" w:cs="Arial"/>
          <w:b/>
          <w:bCs/>
          <w:sz w:val="22"/>
          <w:szCs w:val="22"/>
        </w:rPr>
        <w:t xml:space="preserve">Pneumatika </w:t>
      </w:r>
      <w:r w:rsidRPr="00EA51F6">
        <w:rPr>
          <w:rFonts w:ascii="Arial" w:hAnsi="Arial" w:cs="Arial"/>
          <w:b/>
          <w:bCs/>
          <w:sz w:val="22"/>
          <w:szCs w:val="22"/>
        </w:rPr>
        <w:t>tantárgy</w:t>
      </w:r>
    </w:p>
    <w:p w:rsidR="008961CF" w:rsidRPr="00632AAC" w:rsidRDefault="008961CF" w:rsidP="008961CF">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8961CF" w:rsidRPr="0004102D" w:rsidTr="00BC548D">
        <w:tc>
          <w:tcPr>
            <w:tcW w:w="1133"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8961CF" w:rsidRPr="0004102D" w:rsidRDefault="008961CF"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8961CF" w:rsidRPr="0004102D" w:rsidRDefault="008961CF"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2C76C4" w:rsidRPr="00230B9C" w:rsidTr="00BC548D">
        <w:tc>
          <w:tcPr>
            <w:tcW w:w="1133" w:type="dxa"/>
            <w:shd w:val="clear" w:color="auto" w:fill="E2EFD9"/>
          </w:tcPr>
          <w:p w:rsidR="002C76C4" w:rsidRPr="00230B9C" w:rsidRDefault="002C76C4" w:rsidP="002C76C4">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2C76C4" w:rsidRPr="00F87F40" w:rsidRDefault="002C76C4" w:rsidP="002C76C4">
            <w:r>
              <w:t>Pneumatikus kapcsolási rajzokat olvas és készít.</w:t>
            </w:r>
          </w:p>
        </w:tc>
        <w:tc>
          <w:tcPr>
            <w:tcW w:w="2471" w:type="dxa"/>
            <w:shd w:val="clear" w:color="auto" w:fill="E2EFD9"/>
          </w:tcPr>
          <w:p w:rsidR="002C76C4" w:rsidRPr="00F87F40" w:rsidRDefault="002C76C4" w:rsidP="002C76C4">
            <w:r>
              <w:t>Ismeri a pneumati</w:t>
            </w:r>
            <w:r w:rsidRPr="002C76C4">
              <w:t>kus rendszerek vezérlő és végrehaj</w:t>
            </w:r>
            <w:r>
              <w:t>tó elemeinek rajzjeleit és a kapcsolási rajz készítésének szabályait.</w:t>
            </w:r>
          </w:p>
        </w:tc>
        <w:tc>
          <w:tcPr>
            <w:tcW w:w="2739" w:type="dxa"/>
            <w:shd w:val="clear" w:color="auto" w:fill="E2EFD9"/>
          </w:tcPr>
          <w:p w:rsidR="002C76C4" w:rsidRPr="00F87F40" w:rsidRDefault="002C76C4" w:rsidP="002C76C4">
            <w:r w:rsidRPr="002C76C4">
              <w:t>Teljesen önállóan</w:t>
            </w:r>
          </w:p>
        </w:tc>
        <w:tc>
          <w:tcPr>
            <w:tcW w:w="2657" w:type="dxa"/>
            <w:shd w:val="clear" w:color="auto" w:fill="E2EFD9"/>
          </w:tcPr>
          <w:p w:rsidR="002C76C4" w:rsidRPr="00B25877" w:rsidRDefault="002C76C4" w:rsidP="002C76C4">
            <w:r w:rsidRPr="002C76C4">
              <w:t>Törekszik a bizton</w:t>
            </w:r>
            <w:r>
              <w:t>ságos munkavég</w:t>
            </w:r>
            <w:r w:rsidRPr="002C76C4">
              <w:t>zésre.</w:t>
            </w:r>
          </w:p>
        </w:tc>
        <w:tc>
          <w:tcPr>
            <w:tcW w:w="2970" w:type="dxa"/>
            <w:shd w:val="clear" w:color="auto" w:fill="E2EFD9"/>
          </w:tcPr>
          <w:p w:rsidR="002C76C4" w:rsidRPr="00B25877" w:rsidRDefault="002C76C4" w:rsidP="002C76C4"/>
        </w:tc>
      </w:tr>
      <w:tr w:rsidR="002C76C4" w:rsidRPr="00DE1B6E" w:rsidTr="00BC548D">
        <w:tc>
          <w:tcPr>
            <w:tcW w:w="1133" w:type="dxa"/>
            <w:shd w:val="clear" w:color="auto" w:fill="E2EFD9"/>
          </w:tcPr>
          <w:p w:rsidR="002C76C4" w:rsidRPr="00DE1B6E" w:rsidRDefault="002C76C4" w:rsidP="002C76C4">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2C76C4" w:rsidRPr="00F87F40" w:rsidRDefault="002C76C4" w:rsidP="002C76C4">
            <w:r w:rsidRPr="002C76C4">
              <w:t>Pneumatikus vezérlést, kapcsolásokat állít össze.</w:t>
            </w:r>
          </w:p>
        </w:tc>
        <w:tc>
          <w:tcPr>
            <w:tcW w:w="2471" w:type="dxa"/>
            <w:shd w:val="clear" w:color="auto" w:fill="E2EFD9"/>
          </w:tcPr>
          <w:p w:rsidR="002C76C4" w:rsidRPr="00F87F40" w:rsidRDefault="002C76C4" w:rsidP="002C76C4">
            <w:r>
              <w:t>Ismeri a pneumati</w:t>
            </w:r>
            <w:r w:rsidRPr="002C76C4">
              <w:t>kus rendszerek vezérlő és végrehajtó elemeit.</w:t>
            </w:r>
          </w:p>
        </w:tc>
        <w:tc>
          <w:tcPr>
            <w:tcW w:w="2739" w:type="dxa"/>
            <w:shd w:val="clear" w:color="auto" w:fill="E2EFD9"/>
          </w:tcPr>
          <w:p w:rsidR="002C76C4" w:rsidRPr="00F87F40" w:rsidRDefault="002C76C4" w:rsidP="002C76C4">
            <w:r w:rsidRPr="002C76C4">
              <w:t>Teljesen önállóan</w:t>
            </w:r>
          </w:p>
        </w:tc>
        <w:tc>
          <w:tcPr>
            <w:tcW w:w="2657" w:type="dxa"/>
            <w:shd w:val="clear" w:color="auto" w:fill="E2EFD9"/>
          </w:tcPr>
          <w:p w:rsidR="002C76C4" w:rsidRPr="00B25877" w:rsidRDefault="002C76C4" w:rsidP="002C76C4">
            <w:r w:rsidRPr="002C76C4">
              <w:t>Törekszik a bizton</w:t>
            </w:r>
            <w:r>
              <w:t>ságos munkavég</w:t>
            </w:r>
            <w:r w:rsidRPr="002C76C4">
              <w:t>zésre.</w:t>
            </w:r>
          </w:p>
        </w:tc>
        <w:tc>
          <w:tcPr>
            <w:tcW w:w="2970" w:type="dxa"/>
            <w:shd w:val="clear" w:color="auto" w:fill="E2EFD9"/>
          </w:tcPr>
          <w:p w:rsidR="002C76C4" w:rsidRPr="00B25877" w:rsidRDefault="002C76C4" w:rsidP="002C76C4"/>
        </w:tc>
      </w:tr>
      <w:tr w:rsidR="002C76C4" w:rsidRPr="007D342D" w:rsidTr="00BC548D">
        <w:tc>
          <w:tcPr>
            <w:tcW w:w="1133" w:type="dxa"/>
            <w:shd w:val="clear" w:color="auto" w:fill="E2EFD9"/>
          </w:tcPr>
          <w:p w:rsidR="002C76C4" w:rsidRPr="007D342D" w:rsidRDefault="002C76C4" w:rsidP="002C76C4">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2C76C4" w:rsidRPr="00B25877" w:rsidRDefault="002C76C4" w:rsidP="002C76C4">
            <w:r>
              <w:t>Pneumatikus rendszerekben hibát diagnosztizál.</w:t>
            </w:r>
          </w:p>
        </w:tc>
        <w:tc>
          <w:tcPr>
            <w:tcW w:w="2471" w:type="dxa"/>
            <w:shd w:val="clear" w:color="auto" w:fill="E2EFD9"/>
          </w:tcPr>
          <w:p w:rsidR="002C76C4" w:rsidRPr="00F87F40" w:rsidRDefault="002C76C4" w:rsidP="002C76C4">
            <w:r>
              <w:t>Ismeri a pneumati</w:t>
            </w:r>
            <w:r w:rsidRPr="002C76C4">
              <w:t>kus rendszerek vezérlő és végrehaj</w:t>
            </w:r>
            <w:r>
              <w:t>tó elemeinek helyes működését, esetleges hibalehetőségeit.</w:t>
            </w:r>
          </w:p>
        </w:tc>
        <w:tc>
          <w:tcPr>
            <w:tcW w:w="2739" w:type="dxa"/>
            <w:shd w:val="clear" w:color="auto" w:fill="E2EFD9"/>
          </w:tcPr>
          <w:p w:rsidR="002C76C4" w:rsidRPr="00F87F40" w:rsidRDefault="002C76C4" w:rsidP="002C76C4">
            <w:r w:rsidRPr="002C76C4">
              <w:t>Teljesen önállóan</w:t>
            </w:r>
          </w:p>
        </w:tc>
        <w:tc>
          <w:tcPr>
            <w:tcW w:w="2657" w:type="dxa"/>
            <w:shd w:val="clear" w:color="auto" w:fill="E2EFD9"/>
          </w:tcPr>
          <w:p w:rsidR="002C76C4" w:rsidRPr="00B25877" w:rsidRDefault="002C76C4" w:rsidP="002C76C4">
            <w:r w:rsidRPr="002C76C4">
              <w:t>Törekszik a bizton</w:t>
            </w:r>
            <w:r>
              <w:t>ságos munkavég</w:t>
            </w:r>
            <w:r w:rsidRPr="002C76C4">
              <w:t>zésre.</w:t>
            </w:r>
          </w:p>
        </w:tc>
        <w:tc>
          <w:tcPr>
            <w:tcW w:w="2970" w:type="dxa"/>
            <w:shd w:val="clear" w:color="auto" w:fill="E2EFD9"/>
          </w:tcPr>
          <w:p w:rsidR="002C76C4" w:rsidRPr="00B25877" w:rsidRDefault="002C76C4" w:rsidP="002C76C4"/>
        </w:tc>
      </w:tr>
    </w:tbl>
    <w:p w:rsidR="008961CF" w:rsidRDefault="008961CF" w:rsidP="008961CF">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8961CF" w:rsidRPr="001C4121" w:rsidRDefault="008961CF" w:rsidP="008961CF">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8961CF" w:rsidRPr="001C4121" w:rsidRDefault="008961CF" w:rsidP="008961CF">
      <w:pPr>
        <w:pStyle w:val="szovegfolytatas0"/>
        <w:spacing w:before="60" w:beforeAutospacing="0" w:after="0" w:afterAutospacing="0"/>
        <w:jc w:val="both"/>
        <w:rPr>
          <w:rFonts w:ascii="Arial" w:hAnsi="Arial" w:cs="Arial"/>
          <w:b/>
        </w:rPr>
      </w:pPr>
    </w:p>
    <w:p w:rsidR="008961CF" w:rsidRDefault="008961CF" w:rsidP="008961CF">
      <w:pPr>
        <w:pStyle w:val="szovegfolytatas0"/>
        <w:spacing w:before="60" w:beforeAutospacing="0" w:after="0" w:afterAutospacing="0"/>
        <w:jc w:val="both"/>
        <w:rPr>
          <w:rFonts w:ascii="Arial" w:hAnsi="Arial" w:cs="Arial"/>
          <w:b/>
          <w:bCs/>
        </w:rPr>
      </w:pPr>
      <w:r>
        <w:rPr>
          <w:rFonts w:ascii="Arial" w:hAnsi="Arial" w:cs="Arial"/>
          <w:b/>
          <w:bCs/>
        </w:rPr>
        <w:br w:type="page"/>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8961CF" w:rsidRPr="00543F12" w:rsidTr="00BC548D">
        <w:tc>
          <w:tcPr>
            <w:tcW w:w="4361" w:type="dxa"/>
            <w:gridSpan w:val="2"/>
            <w:tcBorders>
              <w:bottom w:val="single" w:sz="4" w:space="0" w:color="auto"/>
            </w:tcBorders>
            <w:shd w:val="clear" w:color="auto" w:fill="E2EFD9"/>
          </w:tcPr>
          <w:p w:rsidR="008961CF" w:rsidRPr="0086793A" w:rsidRDefault="008961CF" w:rsidP="00BC548D">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8961CF" w:rsidRPr="0086793A" w:rsidRDefault="008961CF" w:rsidP="00BC548D">
            <w:pPr>
              <w:pStyle w:val="Felsorol1"/>
              <w:rPr>
                <w:rFonts w:cs="Arial"/>
                <w:sz w:val="22"/>
                <w:szCs w:val="22"/>
                <w:lang w:val="hu-HU" w:eastAsia="hu-HU"/>
              </w:rPr>
            </w:pPr>
          </w:p>
        </w:tc>
      </w:tr>
      <w:tr w:rsidR="008961CF" w:rsidRPr="00543F12" w:rsidTr="00BC548D">
        <w:tc>
          <w:tcPr>
            <w:tcW w:w="14142" w:type="dxa"/>
            <w:gridSpan w:val="11"/>
            <w:shd w:val="clear" w:color="auto" w:fill="E2EFD9"/>
          </w:tcPr>
          <w:p w:rsidR="008961CF" w:rsidRPr="0086793A" w:rsidRDefault="008961CF" w:rsidP="00BC548D">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8961CF" w:rsidRPr="00543F12" w:rsidTr="00BC548D">
        <w:trPr>
          <w:trHeight w:val="238"/>
        </w:trPr>
        <w:tc>
          <w:tcPr>
            <w:tcW w:w="4361" w:type="dxa"/>
            <w:gridSpan w:val="2"/>
            <w:vMerge w:val="restart"/>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8961CF" w:rsidRDefault="008961CF" w:rsidP="00BC548D">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8961CF" w:rsidRPr="00543F12" w:rsidRDefault="008961CF" w:rsidP="00BC548D">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8961CF" w:rsidRPr="00543F12" w:rsidTr="00BC548D">
        <w:trPr>
          <w:trHeight w:val="236"/>
        </w:trPr>
        <w:tc>
          <w:tcPr>
            <w:tcW w:w="4361" w:type="dxa"/>
            <w:gridSpan w:val="2"/>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b/>
                <w:bCs/>
                <w:sz w:val="22"/>
                <w:szCs w:val="22"/>
              </w:rPr>
            </w:pPr>
          </w:p>
        </w:tc>
      </w:tr>
      <w:tr w:rsidR="008961CF" w:rsidRPr="00543F12" w:rsidTr="00BC548D">
        <w:trPr>
          <w:trHeight w:val="236"/>
        </w:trPr>
        <w:tc>
          <w:tcPr>
            <w:tcW w:w="1668" w:type="dxa"/>
            <w:vMerge/>
            <w:shd w:val="clear" w:color="auto" w:fill="E2EFD9"/>
          </w:tcPr>
          <w:p w:rsidR="008961CF" w:rsidRPr="00543F12" w:rsidRDefault="008961CF" w:rsidP="00BC548D">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8961CF" w:rsidRPr="00543F12" w:rsidRDefault="008961CF"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8961CF" w:rsidRPr="00543F12" w:rsidRDefault="008961CF" w:rsidP="00BC548D">
            <w:pPr>
              <w:pStyle w:val="szovegfolytatas0"/>
              <w:spacing w:before="60" w:beforeAutospacing="0" w:after="0" w:afterAutospacing="0"/>
              <w:jc w:val="center"/>
              <w:rPr>
                <w:rFonts w:ascii="Arial" w:hAnsi="Arial" w:cs="Arial"/>
                <w:b/>
                <w:bCs/>
                <w:i/>
                <w:iCs/>
                <w:sz w:val="22"/>
                <w:szCs w:val="22"/>
              </w:rPr>
            </w:pPr>
          </w:p>
        </w:tc>
      </w:tr>
      <w:tr w:rsidR="00921C1C" w:rsidRPr="00543F12" w:rsidTr="00BC548D">
        <w:tc>
          <w:tcPr>
            <w:tcW w:w="1668" w:type="dxa"/>
            <w:vMerge w:val="restart"/>
            <w:shd w:val="clear" w:color="auto" w:fill="E2EFD9"/>
          </w:tcPr>
          <w:p w:rsidR="00921C1C" w:rsidRPr="00543F12" w:rsidRDefault="00921C1C" w:rsidP="00921C1C">
            <w:pPr>
              <w:pStyle w:val="szovegfolytatas0"/>
              <w:spacing w:before="60" w:beforeAutospacing="0" w:after="0" w:afterAutospacing="0"/>
              <w:rPr>
                <w:rFonts w:ascii="Arial" w:hAnsi="Arial" w:cs="Arial"/>
                <w:i/>
                <w:iCs/>
                <w:sz w:val="22"/>
                <w:szCs w:val="22"/>
              </w:rPr>
            </w:pPr>
            <w:r>
              <w:rPr>
                <w:rFonts w:ascii="Arial" w:hAnsi="Arial" w:cs="Arial"/>
                <w:b/>
                <w:bCs/>
                <w:sz w:val="22"/>
                <w:szCs w:val="22"/>
              </w:rPr>
              <w:t>Automatizálás</w:t>
            </w:r>
            <w:r w:rsidRPr="00EA51F6">
              <w:rPr>
                <w:rFonts w:ascii="Arial" w:hAnsi="Arial" w:cs="Arial"/>
                <w:b/>
                <w:bCs/>
                <w:sz w:val="22"/>
                <w:szCs w:val="22"/>
              </w:rPr>
              <w:t xml:space="preserve"> </w:t>
            </w:r>
            <w:r w:rsidRPr="003F5C3B">
              <w:rPr>
                <w:rFonts w:ascii="Arial" w:hAnsi="Arial" w:cs="Arial"/>
                <w:b/>
                <w:bCs/>
                <w:sz w:val="22"/>
                <w:szCs w:val="22"/>
              </w:rPr>
              <w:t xml:space="preserve">megnevezésű tanulási terület – </w:t>
            </w:r>
            <w:r w:rsidRPr="008961CF">
              <w:rPr>
                <w:rFonts w:ascii="Arial" w:hAnsi="Arial" w:cs="Arial"/>
                <w:b/>
                <w:bCs/>
                <w:sz w:val="22"/>
                <w:szCs w:val="22"/>
              </w:rPr>
              <w:t xml:space="preserve">Pneumatika </w:t>
            </w:r>
            <w:r w:rsidRPr="003F5C3B">
              <w:rPr>
                <w:rFonts w:ascii="Arial" w:hAnsi="Arial" w:cs="Arial"/>
                <w:b/>
                <w:bCs/>
                <w:sz w:val="22"/>
                <w:szCs w:val="22"/>
              </w:rPr>
              <w:t>tantárgy</w:t>
            </w:r>
          </w:p>
        </w:tc>
        <w:tc>
          <w:tcPr>
            <w:tcW w:w="2693" w:type="dxa"/>
            <w:shd w:val="clear" w:color="auto" w:fill="E2EFD9"/>
          </w:tcPr>
          <w:p w:rsidR="00921C1C" w:rsidRPr="00802750" w:rsidRDefault="00921C1C" w:rsidP="00921C1C">
            <w:pPr>
              <w:rPr>
                <w:i/>
                <w:sz w:val="22"/>
                <w:szCs w:val="22"/>
              </w:rPr>
            </w:pPr>
            <w:r>
              <w:rPr>
                <w:i/>
                <w:sz w:val="22"/>
                <w:szCs w:val="22"/>
              </w:rPr>
              <w:t>Pneumatikus ka</w:t>
            </w:r>
            <w:r w:rsidR="00CD7EA1">
              <w:rPr>
                <w:i/>
                <w:sz w:val="22"/>
                <w:szCs w:val="22"/>
              </w:rPr>
              <w:t>p</w:t>
            </w:r>
            <w:r>
              <w:rPr>
                <w:i/>
                <w:sz w:val="22"/>
                <w:szCs w:val="22"/>
              </w:rPr>
              <w:t>csolási rajzok</w:t>
            </w: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31</w:t>
            </w:r>
          </w:p>
        </w:tc>
        <w:tc>
          <w:tcPr>
            <w:tcW w:w="851"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31</w:t>
            </w: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20</w:t>
            </w: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10</w:t>
            </w:r>
          </w:p>
        </w:tc>
        <w:tc>
          <w:tcPr>
            <w:tcW w:w="1985"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30</w:t>
            </w:r>
          </w:p>
        </w:tc>
      </w:tr>
      <w:tr w:rsidR="00921C1C" w:rsidRPr="00543F12" w:rsidTr="00BC548D">
        <w:tc>
          <w:tcPr>
            <w:tcW w:w="1668" w:type="dxa"/>
            <w:vMerge/>
            <w:shd w:val="clear" w:color="auto" w:fill="E2EFD9"/>
          </w:tcPr>
          <w:p w:rsidR="00921C1C" w:rsidRPr="00543F12" w:rsidRDefault="00921C1C" w:rsidP="00921C1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21C1C" w:rsidRPr="00802750" w:rsidRDefault="00921C1C" w:rsidP="00921C1C">
            <w:pPr>
              <w:rPr>
                <w:i/>
                <w:sz w:val="22"/>
                <w:szCs w:val="22"/>
              </w:rPr>
            </w:pPr>
            <w:r>
              <w:rPr>
                <w:i/>
                <w:sz w:val="22"/>
                <w:szCs w:val="22"/>
              </w:rPr>
              <w:t>Pneumatikus kapcsolások</w:t>
            </w: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31</w:t>
            </w:r>
          </w:p>
        </w:tc>
        <w:tc>
          <w:tcPr>
            <w:tcW w:w="851"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31</w:t>
            </w: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13</w:t>
            </w:r>
          </w:p>
        </w:tc>
        <w:tc>
          <w:tcPr>
            <w:tcW w:w="1985"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29</w:t>
            </w:r>
          </w:p>
        </w:tc>
      </w:tr>
      <w:tr w:rsidR="00921C1C" w:rsidRPr="00543F12" w:rsidTr="00BC548D">
        <w:tc>
          <w:tcPr>
            <w:tcW w:w="1668" w:type="dxa"/>
            <w:vMerge/>
            <w:shd w:val="clear" w:color="auto" w:fill="E2EFD9"/>
          </w:tcPr>
          <w:p w:rsidR="00921C1C" w:rsidRPr="00543F12" w:rsidRDefault="00921C1C" w:rsidP="00921C1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21C1C" w:rsidRPr="00802750" w:rsidRDefault="00921C1C" w:rsidP="00921C1C">
            <w:pPr>
              <w:rPr>
                <w:i/>
                <w:sz w:val="22"/>
                <w:szCs w:val="22"/>
              </w:rPr>
            </w:pPr>
            <w:r>
              <w:rPr>
                <w:i/>
                <w:sz w:val="22"/>
                <w:szCs w:val="22"/>
              </w:rPr>
              <w:t>Hibakeresés</w:t>
            </w: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10</w:t>
            </w:r>
          </w:p>
        </w:tc>
        <w:tc>
          <w:tcPr>
            <w:tcW w:w="851"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10</w:t>
            </w: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8</w:t>
            </w:r>
          </w:p>
        </w:tc>
        <w:tc>
          <w:tcPr>
            <w:tcW w:w="1985"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8</w:t>
            </w:r>
          </w:p>
        </w:tc>
      </w:tr>
      <w:tr w:rsidR="00921C1C" w:rsidRPr="00543F12" w:rsidTr="00BC548D">
        <w:tc>
          <w:tcPr>
            <w:tcW w:w="1668" w:type="dxa"/>
            <w:vMerge/>
            <w:shd w:val="clear" w:color="auto" w:fill="E2EFD9"/>
          </w:tcPr>
          <w:p w:rsidR="00921C1C" w:rsidRPr="00543F12" w:rsidRDefault="00921C1C" w:rsidP="00921C1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21C1C" w:rsidRPr="00802750" w:rsidRDefault="00921C1C" w:rsidP="00921C1C">
            <w:pPr>
              <w:rPr>
                <w:i/>
                <w:sz w:val="22"/>
                <w:szCs w:val="22"/>
              </w:rPr>
            </w:pP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bCs/>
                <w:i/>
                <w:iCs/>
                <w:sz w:val="22"/>
                <w:szCs w:val="22"/>
              </w:rPr>
            </w:pPr>
          </w:p>
        </w:tc>
      </w:tr>
      <w:tr w:rsidR="00921C1C" w:rsidRPr="00543F12" w:rsidTr="00BC548D">
        <w:tc>
          <w:tcPr>
            <w:tcW w:w="1668" w:type="dxa"/>
            <w:vMerge/>
            <w:shd w:val="clear" w:color="auto" w:fill="E2EFD9"/>
          </w:tcPr>
          <w:p w:rsidR="00921C1C" w:rsidRPr="00543F12" w:rsidRDefault="00921C1C" w:rsidP="00921C1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21C1C" w:rsidRPr="003F5C3B" w:rsidRDefault="00921C1C" w:rsidP="00921C1C">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r>
      <w:tr w:rsidR="00921C1C" w:rsidRPr="00543F12" w:rsidTr="00BC548D">
        <w:tc>
          <w:tcPr>
            <w:tcW w:w="1668" w:type="dxa"/>
            <w:vMerge/>
            <w:shd w:val="clear" w:color="auto" w:fill="E2EFD9"/>
          </w:tcPr>
          <w:p w:rsidR="00921C1C" w:rsidRPr="00543F12" w:rsidRDefault="00921C1C" w:rsidP="00921C1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21C1C" w:rsidRPr="003F5C3B" w:rsidRDefault="00921C1C" w:rsidP="00921C1C">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r>
      <w:tr w:rsidR="00921C1C" w:rsidRPr="00543F12" w:rsidTr="00BC548D">
        <w:tc>
          <w:tcPr>
            <w:tcW w:w="1668" w:type="dxa"/>
            <w:vMerge/>
            <w:shd w:val="clear" w:color="auto" w:fill="E2EFD9"/>
          </w:tcPr>
          <w:p w:rsidR="00921C1C" w:rsidRPr="00543F12" w:rsidRDefault="00921C1C" w:rsidP="00921C1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21C1C" w:rsidRPr="003F5C3B" w:rsidRDefault="00921C1C" w:rsidP="00921C1C">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r>
      <w:tr w:rsidR="00921C1C" w:rsidRPr="00543F12" w:rsidTr="00BC548D">
        <w:tc>
          <w:tcPr>
            <w:tcW w:w="1668" w:type="dxa"/>
            <w:vMerge/>
            <w:shd w:val="clear" w:color="auto" w:fill="E2EFD9"/>
          </w:tcPr>
          <w:p w:rsidR="00921C1C" w:rsidRPr="00543F12" w:rsidRDefault="00921C1C" w:rsidP="00921C1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21C1C" w:rsidRPr="003F5C3B" w:rsidRDefault="00921C1C" w:rsidP="00921C1C">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21C1C" w:rsidRPr="003F5C3B" w:rsidRDefault="00921C1C" w:rsidP="00921C1C">
            <w:pPr>
              <w:pStyle w:val="szovegfolytatas0"/>
              <w:spacing w:before="60" w:beforeAutospacing="0" w:after="0" w:afterAutospacing="0"/>
              <w:jc w:val="center"/>
              <w:rPr>
                <w:rFonts w:ascii="Arial" w:hAnsi="Arial" w:cs="Arial"/>
                <w:i/>
                <w:iCs/>
                <w:sz w:val="22"/>
                <w:szCs w:val="22"/>
              </w:rPr>
            </w:pPr>
          </w:p>
        </w:tc>
      </w:tr>
      <w:tr w:rsidR="00921C1C" w:rsidRPr="00543F12" w:rsidTr="00BC548D">
        <w:tc>
          <w:tcPr>
            <w:tcW w:w="1668" w:type="dxa"/>
            <w:vMerge/>
            <w:tcBorders>
              <w:bottom w:val="single" w:sz="4" w:space="0" w:color="auto"/>
            </w:tcBorders>
            <w:shd w:val="clear" w:color="auto" w:fill="E2EFD9"/>
          </w:tcPr>
          <w:p w:rsidR="00921C1C" w:rsidRPr="00543F12" w:rsidRDefault="00921C1C" w:rsidP="00921C1C">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921C1C" w:rsidRPr="00543F12" w:rsidRDefault="00921C1C" w:rsidP="00921C1C">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921C1C" w:rsidRPr="00543F12" w:rsidRDefault="00921C1C" w:rsidP="00921C1C">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921C1C" w:rsidRPr="00543F12" w:rsidRDefault="00921C1C" w:rsidP="00921C1C">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921C1C" w:rsidRPr="00543F12" w:rsidRDefault="00921C1C" w:rsidP="00921C1C">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72</w:t>
            </w:r>
          </w:p>
        </w:tc>
        <w:tc>
          <w:tcPr>
            <w:tcW w:w="851" w:type="dxa"/>
            <w:tcBorders>
              <w:bottom w:val="single" w:sz="4" w:space="0" w:color="auto"/>
            </w:tcBorders>
            <w:shd w:val="clear" w:color="auto" w:fill="E2EFD9"/>
          </w:tcPr>
          <w:p w:rsidR="00921C1C" w:rsidRPr="00543F12" w:rsidRDefault="00921C1C" w:rsidP="00921C1C">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921C1C" w:rsidRPr="00543F12" w:rsidRDefault="00921C1C" w:rsidP="00921C1C">
            <w:pPr>
              <w:pStyle w:val="szovegfolytatas0"/>
              <w:spacing w:before="60" w:beforeAutospacing="0" w:after="0" w:afterAutospacing="0"/>
              <w:jc w:val="center"/>
              <w:rPr>
                <w:rFonts w:ascii="Arial" w:hAnsi="Arial" w:cs="Arial"/>
                <w:b/>
                <w:bCs/>
                <w:i/>
                <w:iCs/>
                <w:sz w:val="22"/>
                <w:szCs w:val="22"/>
              </w:rPr>
            </w:pPr>
          </w:p>
        </w:tc>
        <w:tc>
          <w:tcPr>
            <w:tcW w:w="1843" w:type="dxa"/>
            <w:tcBorders>
              <w:bottom w:val="single" w:sz="4" w:space="0" w:color="auto"/>
            </w:tcBorders>
            <w:shd w:val="clear" w:color="auto" w:fill="E2EFD9"/>
          </w:tcPr>
          <w:p w:rsidR="00921C1C" w:rsidRPr="00543F12" w:rsidRDefault="00921C1C" w:rsidP="00921C1C">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72</w:t>
            </w:r>
          </w:p>
        </w:tc>
        <w:tc>
          <w:tcPr>
            <w:tcW w:w="1063" w:type="dxa"/>
            <w:tcBorders>
              <w:bottom w:val="single" w:sz="4" w:space="0" w:color="auto"/>
            </w:tcBorders>
            <w:shd w:val="clear" w:color="auto" w:fill="E2EFD9"/>
          </w:tcPr>
          <w:p w:rsidR="00921C1C" w:rsidRPr="00543F12" w:rsidRDefault="00921C1C" w:rsidP="00921C1C">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36</w:t>
            </w:r>
          </w:p>
        </w:tc>
        <w:tc>
          <w:tcPr>
            <w:tcW w:w="1063" w:type="dxa"/>
            <w:tcBorders>
              <w:bottom w:val="single" w:sz="4" w:space="0" w:color="auto"/>
            </w:tcBorders>
            <w:shd w:val="clear" w:color="auto" w:fill="E2EFD9"/>
          </w:tcPr>
          <w:p w:rsidR="00921C1C" w:rsidRPr="00543F12" w:rsidRDefault="00921C1C" w:rsidP="00921C1C">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31</w:t>
            </w:r>
          </w:p>
        </w:tc>
        <w:tc>
          <w:tcPr>
            <w:tcW w:w="1985" w:type="dxa"/>
            <w:tcBorders>
              <w:bottom w:val="single" w:sz="4" w:space="0" w:color="auto"/>
            </w:tcBorders>
            <w:shd w:val="clear" w:color="auto" w:fill="E2EFD9"/>
          </w:tcPr>
          <w:p w:rsidR="00921C1C" w:rsidRPr="00543F12" w:rsidRDefault="00921C1C" w:rsidP="00921C1C">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67</w:t>
            </w:r>
          </w:p>
        </w:tc>
      </w:tr>
    </w:tbl>
    <w:p w:rsidR="008961CF" w:rsidRPr="00543F12" w:rsidRDefault="008961CF" w:rsidP="008961CF">
      <w:pPr>
        <w:pStyle w:val="szovegfolytatas0"/>
        <w:spacing w:before="60" w:beforeAutospacing="0" w:after="0" w:afterAutospacing="0"/>
        <w:jc w:val="both"/>
        <w:rPr>
          <w:rFonts w:ascii="Arial" w:hAnsi="Arial" w:cs="Arial"/>
          <w:sz w:val="22"/>
          <w:szCs w:val="22"/>
        </w:rPr>
      </w:pPr>
    </w:p>
    <w:p w:rsidR="008961CF" w:rsidRPr="00543F12" w:rsidRDefault="008961CF" w:rsidP="008961CF">
      <w:pPr>
        <w:pStyle w:val="HTML-kntformzott"/>
        <w:shd w:val="clear" w:color="auto" w:fill="F8F9FA"/>
        <w:spacing w:line="540" w:lineRule="atLeast"/>
      </w:pPr>
    </w:p>
    <w:p w:rsidR="008961CF" w:rsidRPr="00543F12" w:rsidRDefault="008961CF" w:rsidP="008961CF">
      <w:pPr>
        <w:pStyle w:val="HTML-kntformzott"/>
        <w:shd w:val="clear" w:color="auto" w:fill="F8F9FA"/>
        <w:spacing w:line="540" w:lineRule="atLeast"/>
      </w:pPr>
    </w:p>
    <w:p w:rsidR="0078189E" w:rsidRPr="009F71F2" w:rsidRDefault="0078189E" w:rsidP="0078189E">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t>18</w:t>
      </w:r>
      <w:r w:rsidRPr="007D342D">
        <w:rPr>
          <w:rFonts w:ascii="Arial" w:hAnsi="Arial" w:cs="Arial"/>
          <w:i/>
          <w:iCs/>
          <w:sz w:val="22"/>
          <w:szCs w:val="22"/>
        </w:rPr>
        <w:t xml:space="preserve">. TANULÁSI TERÜLET  </w:t>
      </w:r>
      <w:r>
        <w:rPr>
          <w:rFonts w:ascii="Arial" w:hAnsi="Arial" w:cs="Arial"/>
          <w:b/>
          <w:bCs/>
          <w:sz w:val="22"/>
          <w:szCs w:val="22"/>
        </w:rPr>
        <w:t>Automatizálás</w:t>
      </w:r>
      <w:r w:rsidRPr="00EA51F6">
        <w:rPr>
          <w:rFonts w:ascii="Arial" w:hAnsi="Arial" w:cs="Arial"/>
          <w:b/>
          <w:bCs/>
          <w:sz w:val="22"/>
          <w:szCs w:val="22"/>
        </w:rPr>
        <w:t xml:space="preserve"> megnevezésű tanulási terület – </w:t>
      </w:r>
      <w:proofErr w:type="spellStart"/>
      <w:r w:rsidRPr="0078189E">
        <w:rPr>
          <w:rFonts w:ascii="Arial" w:hAnsi="Arial" w:cs="Arial"/>
          <w:b/>
          <w:bCs/>
          <w:sz w:val="22"/>
          <w:szCs w:val="22"/>
        </w:rPr>
        <w:t>Elektro</w:t>
      </w:r>
      <w:proofErr w:type="spellEnd"/>
      <w:r w:rsidRPr="0078189E">
        <w:rPr>
          <w:rFonts w:ascii="Arial" w:hAnsi="Arial" w:cs="Arial"/>
          <w:b/>
          <w:bCs/>
          <w:sz w:val="22"/>
          <w:szCs w:val="22"/>
        </w:rPr>
        <w:t>-pneumatika, PLC Programozás</w:t>
      </w:r>
      <w:r>
        <w:rPr>
          <w:rFonts w:ascii="Arial" w:hAnsi="Arial" w:cs="Arial"/>
          <w:b/>
          <w:bCs/>
          <w:sz w:val="22"/>
          <w:szCs w:val="22"/>
        </w:rPr>
        <w:t xml:space="preserve"> </w:t>
      </w:r>
      <w:r w:rsidRPr="00EA51F6">
        <w:rPr>
          <w:rFonts w:ascii="Arial" w:hAnsi="Arial" w:cs="Arial"/>
          <w:b/>
          <w:bCs/>
          <w:sz w:val="22"/>
          <w:szCs w:val="22"/>
        </w:rPr>
        <w:t>tantárgy</w:t>
      </w:r>
    </w:p>
    <w:p w:rsidR="0078189E" w:rsidRPr="00632AAC" w:rsidRDefault="0078189E" w:rsidP="0078189E">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78189E" w:rsidRPr="0004102D" w:rsidTr="00BC548D">
        <w:tc>
          <w:tcPr>
            <w:tcW w:w="1133"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78189E" w:rsidRPr="0004102D" w:rsidRDefault="0078189E"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78189E" w:rsidRPr="0004102D" w:rsidRDefault="0078189E"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CD7EA1" w:rsidRPr="00230B9C" w:rsidTr="00BC548D">
        <w:tc>
          <w:tcPr>
            <w:tcW w:w="1133" w:type="dxa"/>
            <w:shd w:val="clear" w:color="auto" w:fill="E2EFD9"/>
          </w:tcPr>
          <w:p w:rsidR="00CD7EA1" w:rsidRPr="00230B9C" w:rsidRDefault="00CD7EA1" w:rsidP="00CD7EA1">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CD7EA1" w:rsidRPr="00F87F40" w:rsidRDefault="00CD7EA1" w:rsidP="00CD7EA1">
            <w:proofErr w:type="spellStart"/>
            <w:r>
              <w:t>Elektro</w:t>
            </w:r>
            <w:proofErr w:type="spellEnd"/>
            <w:r>
              <w:t>-pneumatikus kapcsolási rajzokat olvas és készít.</w:t>
            </w:r>
          </w:p>
        </w:tc>
        <w:tc>
          <w:tcPr>
            <w:tcW w:w="2471" w:type="dxa"/>
            <w:shd w:val="clear" w:color="auto" w:fill="E2EFD9"/>
          </w:tcPr>
          <w:p w:rsidR="00CD7EA1" w:rsidRPr="00F87F40" w:rsidRDefault="00FC398C" w:rsidP="00FC398C">
            <w:r>
              <w:t>Ismeri az érintéses és érintésnélküli jeladók, mágnesszelepek és a pneumatikus végrehajtó elemek rajzjeleit és a kapcsolási rajzok készítésének szabályait.</w:t>
            </w:r>
          </w:p>
        </w:tc>
        <w:tc>
          <w:tcPr>
            <w:tcW w:w="2739" w:type="dxa"/>
            <w:shd w:val="clear" w:color="auto" w:fill="E2EFD9"/>
          </w:tcPr>
          <w:p w:rsidR="00CD7EA1" w:rsidRPr="00F87F40" w:rsidRDefault="00CD7EA1" w:rsidP="00CD7EA1">
            <w:r w:rsidRPr="002C76C4">
              <w:t>Teljesen önállóan</w:t>
            </w:r>
          </w:p>
        </w:tc>
        <w:tc>
          <w:tcPr>
            <w:tcW w:w="2657" w:type="dxa"/>
            <w:shd w:val="clear" w:color="auto" w:fill="E2EFD9"/>
          </w:tcPr>
          <w:p w:rsidR="00CD7EA1" w:rsidRPr="00B25877" w:rsidRDefault="00CD7EA1" w:rsidP="00CD7EA1">
            <w:r w:rsidRPr="002C76C4">
              <w:t>Törekszik a bizton</w:t>
            </w:r>
            <w:r>
              <w:t>ságos munkavég</w:t>
            </w:r>
            <w:r w:rsidRPr="002C76C4">
              <w:t>zésre.</w:t>
            </w:r>
          </w:p>
        </w:tc>
        <w:tc>
          <w:tcPr>
            <w:tcW w:w="2970" w:type="dxa"/>
            <w:shd w:val="clear" w:color="auto" w:fill="E2EFD9"/>
          </w:tcPr>
          <w:p w:rsidR="00CD7EA1" w:rsidRPr="00B25877" w:rsidRDefault="00CD7EA1" w:rsidP="00CD7EA1"/>
        </w:tc>
      </w:tr>
      <w:tr w:rsidR="00FC398C" w:rsidRPr="00DE1B6E" w:rsidTr="00BC548D">
        <w:tc>
          <w:tcPr>
            <w:tcW w:w="1133" w:type="dxa"/>
            <w:shd w:val="clear" w:color="auto" w:fill="E2EFD9"/>
          </w:tcPr>
          <w:p w:rsidR="00FC398C" w:rsidRPr="00DE1B6E" w:rsidRDefault="00FC398C" w:rsidP="00FC398C">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FC398C" w:rsidRPr="00F87F40" w:rsidRDefault="00FC398C" w:rsidP="00FC398C">
            <w:proofErr w:type="spellStart"/>
            <w:r>
              <w:t>Elektro</w:t>
            </w:r>
            <w:proofErr w:type="spellEnd"/>
            <w:r>
              <w:t xml:space="preserve">-pneumatikus </w:t>
            </w:r>
            <w:r w:rsidRPr="002C76C4">
              <w:t>vezérlést, kapcsolásokat állít össze.</w:t>
            </w:r>
          </w:p>
        </w:tc>
        <w:tc>
          <w:tcPr>
            <w:tcW w:w="2471" w:type="dxa"/>
            <w:shd w:val="clear" w:color="auto" w:fill="E2EFD9"/>
          </w:tcPr>
          <w:p w:rsidR="00FC398C" w:rsidRPr="00F87F40" w:rsidRDefault="00FC398C" w:rsidP="00FC398C">
            <w:r>
              <w:t>Ismeri az érintéses és érintésnélküli jeladókat, mágnesszelepeket és a pneumatikus végrehajtó elemeket.</w:t>
            </w:r>
          </w:p>
        </w:tc>
        <w:tc>
          <w:tcPr>
            <w:tcW w:w="2739" w:type="dxa"/>
            <w:shd w:val="clear" w:color="auto" w:fill="E2EFD9"/>
          </w:tcPr>
          <w:p w:rsidR="00FC398C" w:rsidRPr="00F87F40" w:rsidRDefault="00FC398C" w:rsidP="00FC398C">
            <w:r w:rsidRPr="002C76C4">
              <w:t>Teljesen önállóan</w:t>
            </w:r>
          </w:p>
        </w:tc>
        <w:tc>
          <w:tcPr>
            <w:tcW w:w="2657" w:type="dxa"/>
            <w:shd w:val="clear" w:color="auto" w:fill="E2EFD9"/>
          </w:tcPr>
          <w:p w:rsidR="00FC398C" w:rsidRPr="00B25877" w:rsidRDefault="00FC398C" w:rsidP="00FC398C">
            <w:r w:rsidRPr="002C76C4">
              <w:t>Törekszik a bizton</w:t>
            </w:r>
            <w:r>
              <w:t>ságos munkavég</w:t>
            </w:r>
            <w:r w:rsidRPr="002C76C4">
              <w:t>zésre.</w:t>
            </w:r>
          </w:p>
        </w:tc>
        <w:tc>
          <w:tcPr>
            <w:tcW w:w="2970" w:type="dxa"/>
            <w:shd w:val="clear" w:color="auto" w:fill="E2EFD9"/>
          </w:tcPr>
          <w:p w:rsidR="00FC398C" w:rsidRPr="00B25877" w:rsidRDefault="00FC398C" w:rsidP="00FC398C"/>
        </w:tc>
      </w:tr>
      <w:tr w:rsidR="00CD7EA1" w:rsidRPr="007D342D" w:rsidTr="00BC548D">
        <w:tc>
          <w:tcPr>
            <w:tcW w:w="1133" w:type="dxa"/>
            <w:shd w:val="clear" w:color="auto" w:fill="E2EFD9"/>
          </w:tcPr>
          <w:p w:rsidR="00CD7EA1" w:rsidRPr="007D342D" w:rsidRDefault="00CD7EA1" w:rsidP="00CD7EA1">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CD7EA1" w:rsidRPr="00B25877" w:rsidRDefault="00FC398C" w:rsidP="00CD7EA1">
            <w:r>
              <w:t>PLC Programokat készít relés vezérlések kiváltására</w:t>
            </w:r>
          </w:p>
        </w:tc>
        <w:tc>
          <w:tcPr>
            <w:tcW w:w="2471" w:type="dxa"/>
            <w:shd w:val="clear" w:color="auto" w:fill="E2EFD9"/>
          </w:tcPr>
          <w:p w:rsidR="00CD7EA1" w:rsidRPr="00F87F40" w:rsidRDefault="00CD7EA1" w:rsidP="00FC398C">
            <w:r>
              <w:t xml:space="preserve">Ismeri a </w:t>
            </w:r>
            <w:r w:rsidR="00FC398C">
              <w:t>PLC működési elvét, programozásának módját, ki és bementek villamos bekötését.</w:t>
            </w:r>
          </w:p>
        </w:tc>
        <w:tc>
          <w:tcPr>
            <w:tcW w:w="2739" w:type="dxa"/>
            <w:shd w:val="clear" w:color="auto" w:fill="E2EFD9"/>
          </w:tcPr>
          <w:p w:rsidR="00CD7EA1" w:rsidRPr="00F87F40" w:rsidRDefault="00CD7EA1" w:rsidP="00CD7EA1">
            <w:r w:rsidRPr="002C76C4">
              <w:t>Teljesen önállóan</w:t>
            </w:r>
          </w:p>
        </w:tc>
        <w:tc>
          <w:tcPr>
            <w:tcW w:w="2657" w:type="dxa"/>
            <w:shd w:val="clear" w:color="auto" w:fill="E2EFD9"/>
          </w:tcPr>
          <w:p w:rsidR="00CD7EA1" w:rsidRPr="00B25877" w:rsidRDefault="00CD7EA1" w:rsidP="00CD7EA1">
            <w:r w:rsidRPr="002C76C4">
              <w:t>Törekszik a bizton</w:t>
            </w:r>
            <w:r>
              <w:t>ságos munkavég</w:t>
            </w:r>
            <w:r w:rsidRPr="002C76C4">
              <w:t>zésre.</w:t>
            </w:r>
          </w:p>
        </w:tc>
        <w:tc>
          <w:tcPr>
            <w:tcW w:w="2970" w:type="dxa"/>
            <w:shd w:val="clear" w:color="auto" w:fill="E2EFD9"/>
          </w:tcPr>
          <w:p w:rsidR="00CD7EA1" w:rsidRPr="00B25877" w:rsidRDefault="00CD7EA1" w:rsidP="00CD7EA1"/>
        </w:tc>
      </w:tr>
      <w:tr w:rsidR="00CD7EA1" w:rsidRPr="007D342D" w:rsidTr="00BC548D">
        <w:tc>
          <w:tcPr>
            <w:tcW w:w="1133" w:type="dxa"/>
            <w:shd w:val="clear" w:color="auto" w:fill="E2EFD9"/>
          </w:tcPr>
          <w:p w:rsidR="00CD7EA1" w:rsidRPr="007D342D" w:rsidRDefault="00CD7EA1" w:rsidP="00CD7EA1">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CD7EA1" w:rsidRPr="00B25877" w:rsidRDefault="00CD7EA1" w:rsidP="00CD7EA1"/>
        </w:tc>
        <w:tc>
          <w:tcPr>
            <w:tcW w:w="2471" w:type="dxa"/>
            <w:shd w:val="clear" w:color="auto" w:fill="E2EFD9"/>
          </w:tcPr>
          <w:p w:rsidR="00CD7EA1" w:rsidRPr="00B25877" w:rsidRDefault="00CD7EA1" w:rsidP="00CD7EA1"/>
        </w:tc>
        <w:tc>
          <w:tcPr>
            <w:tcW w:w="2739" w:type="dxa"/>
            <w:shd w:val="clear" w:color="auto" w:fill="E2EFD9"/>
          </w:tcPr>
          <w:p w:rsidR="00CD7EA1" w:rsidRPr="00B25877" w:rsidRDefault="00CD7EA1" w:rsidP="00CD7EA1"/>
        </w:tc>
        <w:tc>
          <w:tcPr>
            <w:tcW w:w="2657" w:type="dxa"/>
            <w:shd w:val="clear" w:color="auto" w:fill="E2EFD9"/>
          </w:tcPr>
          <w:p w:rsidR="00CD7EA1" w:rsidRPr="00B25877" w:rsidRDefault="00CD7EA1" w:rsidP="00CD7EA1"/>
        </w:tc>
        <w:tc>
          <w:tcPr>
            <w:tcW w:w="2970" w:type="dxa"/>
            <w:shd w:val="clear" w:color="auto" w:fill="E2EFD9"/>
          </w:tcPr>
          <w:p w:rsidR="00CD7EA1" w:rsidRPr="00B25877" w:rsidRDefault="00CD7EA1" w:rsidP="00CD7EA1"/>
        </w:tc>
      </w:tr>
      <w:tr w:rsidR="00CD7EA1" w:rsidRPr="007D342D" w:rsidTr="00BC548D">
        <w:tc>
          <w:tcPr>
            <w:tcW w:w="1133" w:type="dxa"/>
            <w:shd w:val="clear" w:color="auto" w:fill="E2EFD9"/>
          </w:tcPr>
          <w:p w:rsidR="00CD7EA1" w:rsidRPr="007D342D" w:rsidRDefault="00CD7EA1" w:rsidP="00CD7EA1">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CD7EA1" w:rsidRPr="00B25877" w:rsidRDefault="00CD7EA1" w:rsidP="00CD7EA1"/>
        </w:tc>
        <w:tc>
          <w:tcPr>
            <w:tcW w:w="2471" w:type="dxa"/>
            <w:shd w:val="clear" w:color="auto" w:fill="E2EFD9"/>
          </w:tcPr>
          <w:p w:rsidR="00CD7EA1" w:rsidRPr="00B25877" w:rsidRDefault="00CD7EA1" w:rsidP="00CD7EA1"/>
        </w:tc>
        <w:tc>
          <w:tcPr>
            <w:tcW w:w="2739" w:type="dxa"/>
            <w:shd w:val="clear" w:color="auto" w:fill="E2EFD9"/>
          </w:tcPr>
          <w:p w:rsidR="00CD7EA1" w:rsidRPr="00B25877" w:rsidRDefault="00CD7EA1" w:rsidP="00CD7EA1"/>
        </w:tc>
        <w:tc>
          <w:tcPr>
            <w:tcW w:w="2657" w:type="dxa"/>
            <w:shd w:val="clear" w:color="auto" w:fill="E2EFD9"/>
          </w:tcPr>
          <w:p w:rsidR="00CD7EA1" w:rsidRPr="00B25877" w:rsidRDefault="00CD7EA1" w:rsidP="00CD7EA1"/>
        </w:tc>
        <w:tc>
          <w:tcPr>
            <w:tcW w:w="2970" w:type="dxa"/>
            <w:shd w:val="clear" w:color="auto" w:fill="E2EFD9"/>
          </w:tcPr>
          <w:p w:rsidR="00CD7EA1" w:rsidRPr="00B25877" w:rsidRDefault="00CD7EA1" w:rsidP="00CD7EA1"/>
        </w:tc>
      </w:tr>
      <w:tr w:rsidR="00CD7EA1" w:rsidRPr="007D342D" w:rsidTr="00BC548D">
        <w:tc>
          <w:tcPr>
            <w:tcW w:w="1133" w:type="dxa"/>
            <w:shd w:val="clear" w:color="auto" w:fill="E2EFD9"/>
          </w:tcPr>
          <w:p w:rsidR="00CD7EA1" w:rsidRPr="007D342D" w:rsidRDefault="00CD7EA1" w:rsidP="00CD7EA1">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CD7EA1" w:rsidRPr="00B25877" w:rsidRDefault="00CD7EA1" w:rsidP="00CD7EA1"/>
        </w:tc>
        <w:tc>
          <w:tcPr>
            <w:tcW w:w="2471" w:type="dxa"/>
            <w:shd w:val="clear" w:color="auto" w:fill="E2EFD9"/>
          </w:tcPr>
          <w:p w:rsidR="00CD7EA1" w:rsidRPr="00B25877" w:rsidRDefault="00CD7EA1" w:rsidP="00CD7EA1"/>
        </w:tc>
        <w:tc>
          <w:tcPr>
            <w:tcW w:w="2739" w:type="dxa"/>
            <w:shd w:val="clear" w:color="auto" w:fill="E2EFD9"/>
          </w:tcPr>
          <w:p w:rsidR="00CD7EA1" w:rsidRPr="00B25877" w:rsidRDefault="00CD7EA1" w:rsidP="00CD7EA1"/>
        </w:tc>
        <w:tc>
          <w:tcPr>
            <w:tcW w:w="2657" w:type="dxa"/>
            <w:shd w:val="clear" w:color="auto" w:fill="E2EFD9"/>
          </w:tcPr>
          <w:p w:rsidR="00CD7EA1" w:rsidRPr="00B25877" w:rsidRDefault="00CD7EA1" w:rsidP="00CD7EA1"/>
        </w:tc>
        <w:tc>
          <w:tcPr>
            <w:tcW w:w="2970" w:type="dxa"/>
            <w:shd w:val="clear" w:color="auto" w:fill="E2EFD9"/>
          </w:tcPr>
          <w:p w:rsidR="00CD7EA1" w:rsidRPr="00B25877" w:rsidRDefault="00CD7EA1" w:rsidP="00CD7EA1"/>
        </w:tc>
      </w:tr>
      <w:tr w:rsidR="00CD7EA1" w:rsidRPr="007D342D" w:rsidTr="00BC548D">
        <w:tc>
          <w:tcPr>
            <w:tcW w:w="1133" w:type="dxa"/>
            <w:shd w:val="clear" w:color="auto" w:fill="E2EFD9"/>
          </w:tcPr>
          <w:p w:rsidR="00CD7EA1" w:rsidRPr="007D342D" w:rsidRDefault="00CD7EA1" w:rsidP="00CD7EA1">
            <w:pPr>
              <w:pStyle w:val="szovegfolytatas0"/>
              <w:spacing w:before="60" w:beforeAutospacing="0" w:after="0" w:afterAutospacing="0"/>
              <w:rPr>
                <w:rFonts w:ascii="Arial" w:hAnsi="Arial" w:cs="Arial"/>
                <w:sz w:val="22"/>
                <w:szCs w:val="22"/>
              </w:rPr>
            </w:pPr>
            <w:r>
              <w:rPr>
                <w:rFonts w:ascii="Arial" w:hAnsi="Arial" w:cs="Arial"/>
                <w:sz w:val="22"/>
                <w:szCs w:val="22"/>
              </w:rPr>
              <w:t>7.</w:t>
            </w:r>
          </w:p>
        </w:tc>
        <w:tc>
          <w:tcPr>
            <w:tcW w:w="2250" w:type="dxa"/>
            <w:shd w:val="clear" w:color="auto" w:fill="E2EFD9"/>
          </w:tcPr>
          <w:p w:rsidR="00CD7EA1" w:rsidRPr="00B25877" w:rsidRDefault="00CD7EA1" w:rsidP="00CD7EA1"/>
        </w:tc>
        <w:tc>
          <w:tcPr>
            <w:tcW w:w="2471" w:type="dxa"/>
            <w:shd w:val="clear" w:color="auto" w:fill="E2EFD9"/>
          </w:tcPr>
          <w:p w:rsidR="00CD7EA1" w:rsidRPr="00B25877" w:rsidRDefault="00CD7EA1" w:rsidP="00CD7EA1"/>
        </w:tc>
        <w:tc>
          <w:tcPr>
            <w:tcW w:w="2739" w:type="dxa"/>
            <w:shd w:val="clear" w:color="auto" w:fill="E2EFD9"/>
          </w:tcPr>
          <w:p w:rsidR="00CD7EA1" w:rsidRPr="00B25877" w:rsidRDefault="00CD7EA1" w:rsidP="00CD7EA1"/>
        </w:tc>
        <w:tc>
          <w:tcPr>
            <w:tcW w:w="2657" w:type="dxa"/>
            <w:shd w:val="clear" w:color="auto" w:fill="E2EFD9"/>
          </w:tcPr>
          <w:p w:rsidR="00CD7EA1" w:rsidRPr="00B25877" w:rsidRDefault="00CD7EA1" w:rsidP="00CD7EA1"/>
        </w:tc>
        <w:tc>
          <w:tcPr>
            <w:tcW w:w="2970" w:type="dxa"/>
            <w:shd w:val="clear" w:color="auto" w:fill="E2EFD9"/>
          </w:tcPr>
          <w:p w:rsidR="00CD7EA1" w:rsidRPr="00B25877" w:rsidRDefault="00CD7EA1" w:rsidP="00CD7EA1"/>
        </w:tc>
      </w:tr>
      <w:tr w:rsidR="00CD7EA1" w:rsidRPr="007D342D" w:rsidTr="00BC548D">
        <w:tc>
          <w:tcPr>
            <w:tcW w:w="1133" w:type="dxa"/>
            <w:shd w:val="clear" w:color="auto" w:fill="E2EFD9"/>
          </w:tcPr>
          <w:p w:rsidR="00CD7EA1" w:rsidRPr="007D342D" w:rsidRDefault="00CD7EA1" w:rsidP="00CD7EA1">
            <w:pPr>
              <w:pStyle w:val="szovegfolytatas0"/>
              <w:spacing w:before="60" w:beforeAutospacing="0" w:after="0" w:afterAutospacing="0"/>
              <w:rPr>
                <w:rFonts w:ascii="Arial" w:hAnsi="Arial" w:cs="Arial"/>
                <w:sz w:val="22"/>
                <w:szCs w:val="22"/>
              </w:rPr>
            </w:pPr>
            <w:r>
              <w:rPr>
                <w:rFonts w:ascii="Arial" w:hAnsi="Arial" w:cs="Arial"/>
                <w:sz w:val="22"/>
                <w:szCs w:val="22"/>
              </w:rPr>
              <w:t>8.</w:t>
            </w:r>
          </w:p>
        </w:tc>
        <w:tc>
          <w:tcPr>
            <w:tcW w:w="2250" w:type="dxa"/>
            <w:shd w:val="clear" w:color="auto" w:fill="E2EFD9"/>
          </w:tcPr>
          <w:p w:rsidR="00CD7EA1" w:rsidRPr="00B25877" w:rsidRDefault="00CD7EA1" w:rsidP="00CD7EA1"/>
        </w:tc>
        <w:tc>
          <w:tcPr>
            <w:tcW w:w="2471" w:type="dxa"/>
            <w:shd w:val="clear" w:color="auto" w:fill="E2EFD9"/>
          </w:tcPr>
          <w:p w:rsidR="00CD7EA1" w:rsidRPr="00B25877" w:rsidRDefault="00CD7EA1" w:rsidP="00CD7EA1"/>
        </w:tc>
        <w:tc>
          <w:tcPr>
            <w:tcW w:w="2739" w:type="dxa"/>
            <w:shd w:val="clear" w:color="auto" w:fill="E2EFD9"/>
          </w:tcPr>
          <w:p w:rsidR="00CD7EA1" w:rsidRPr="00B25877" w:rsidRDefault="00CD7EA1" w:rsidP="00CD7EA1"/>
        </w:tc>
        <w:tc>
          <w:tcPr>
            <w:tcW w:w="2657" w:type="dxa"/>
            <w:shd w:val="clear" w:color="auto" w:fill="E2EFD9"/>
          </w:tcPr>
          <w:p w:rsidR="00CD7EA1" w:rsidRPr="00B25877" w:rsidRDefault="00CD7EA1" w:rsidP="00CD7EA1"/>
        </w:tc>
        <w:tc>
          <w:tcPr>
            <w:tcW w:w="2970" w:type="dxa"/>
            <w:shd w:val="clear" w:color="auto" w:fill="E2EFD9"/>
          </w:tcPr>
          <w:p w:rsidR="00CD7EA1" w:rsidRDefault="00CD7EA1" w:rsidP="00CD7EA1"/>
        </w:tc>
      </w:tr>
    </w:tbl>
    <w:p w:rsidR="0078189E" w:rsidRDefault="0078189E" w:rsidP="0078189E">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78189E" w:rsidRPr="001C4121" w:rsidRDefault="0078189E" w:rsidP="0078189E">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78189E" w:rsidRPr="001C4121" w:rsidRDefault="0078189E" w:rsidP="0078189E">
      <w:pPr>
        <w:pStyle w:val="szovegfolytatas0"/>
        <w:spacing w:before="60" w:beforeAutospacing="0" w:after="0" w:afterAutospacing="0"/>
        <w:jc w:val="both"/>
        <w:rPr>
          <w:rFonts w:ascii="Arial" w:hAnsi="Arial" w:cs="Arial"/>
          <w:b/>
        </w:rPr>
      </w:pPr>
    </w:p>
    <w:p w:rsidR="0078189E" w:rsidRDefault="0078189E" w:rsidP="0078189E">
      <w:pPr>
        <w:pStyle w:val="szovegfolytatas0"/>
        <w:spacing w:before="60" w:beforeAutospacing="0" w:after="0" w:afterAutospacing="0"/>
        <w:jc w:val="both"/>
        <w:rPr>
          <w:rFonts w:ascii="Arial" w:hAnsi="Arial" w:cs="Arial"/>
          <w:b/>
          <w:bCs/>
        </w:rPr>
      </w:pPr>
      <w:r>
        <w:rPr>
          <w:rFonts w:ascii="Arial" w:hAnsi="Arial" w:cs="Arial"/>
          <w:b/>
          <w:bCs/>
        </w:rPr>
        <w:br w:type="page"/>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78189E" w:rsidRPr="00543F12" w:rsidTr="00BC548D">
        <w:tc>
          <w:tcPr>
            <w:tcW w:w="4361" w:type="dxa"/>
            <w:gridSpan w:val="2"/>
            <w:tcBorders>
              <w:bottom w:val="single" w:sz="4" w:space="0" w:color="auto"/>
            </w:tcBorders>
            <w:shd w:val="clear" w:color="auto" w:fill="E2EFD9"/>
          </w:tcPr>
          <w:p w:rsidR="0078189E" w:rsidRPr="0086793A" w:rsidRDefault="0078189E" w:rsidP="00BC548D">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78189E" w:rsidRPr="0086793A" w:rsidRDefault="0078189E" w:rsidP="00BC548D">
            <w:pPr>
              <w:pStyle w:val="Felsorol1"/>
              <w:rPr>
                <w:rFonts w:cs="Arial"/>
                <w:sz w:val="22"/>
                <w:szCs w:val="22"/>
                <w:lang w:val="hu-HU" w:eastAsia="hu-HU"/>
              </w:rPr>
            </w:pPr>
          </w:p>
        </w:tc>
      </w:tr>
      <w:tr w:rsidR="0078189E" w:rsidRPr="00543F12" w:rsidTr="00BC548D">
        <w:tc>
          <w:tcPr>
            <w:tcW w:w="14142" w:type="dxa"/>
            <w:gridSpan w:val="11"/>
            <w:shd w:val="clear" w:color="auto" w:fill="E2EFD9"/>
          </w:tcPr>
          <w:p w:rsidR="0078189E" w:rsidRPr="0086793A" w:rsidRDefault="0078189E" w:rsidP="00BC548D">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78189E" w:rsidRPr="00543F12" w:rsidTr="00BC548D">
        <w:trPr>
          <w:trHeight w:val="238"/>
        </w:trPr>
        <w:tc>
          <w:tcPr>
            <w:tcW w:w="4361" w:type="dxa"/>
            <w:gridSpan w:val="2"/>
            <w:vMerge w:val="restart"/>
            <w:shd w:val="clear" w:color="auto" w:fill="E2EFD9"/>
          </w:tcPr>
          <w:p w:rsidR="0078189E" w:rsidRPr="00543F12" w:rsidRDefault="0078189E" w:rsidP="00BC548D">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78189E" w:rsidRDefault="0078189E" w:rsidP="00BC548D">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78189E" w:rsidRPr="00543F12" w:rsidRDefault="0078189E" w:rsidP="00BC548D">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78189E" w:rsidRPr="00543F12" w:rsidTr="00BC548D">
        <w:trPr>
          <w:trHeight w:val="236"/>
        </w:trPr>
        <w:tc>
          <w:tcPr>
            <w:tcW w:w="4361" w:type="dxa"/>
            <w:gridSpan w:val="2"/>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r>
      <w:tr w:rsidR="0078189E" w:rsidRPr="00543F12" w:rsidTr="00BC548D">
        <w:trPr>
          <w:trHeight w:val="236"/>
        </w:trPr>
        <w:tc>
          <w:tcPr>
            <w:tcW w:w="1668" w:type="dxa"/>
            <w:vMerge w:val="restart"/>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r>
      <w:tr w:rsidR="0078189E" w:rsidRPr="00543F12" w:rsidTr="00BC548D">
        <w:trPr>
          <w:trHeight w:val="236"/>
        </w:trPr>
        <w:tc>
          <w:tcPr>
            <w:tcW w:w="1668" w:type="dxa"/>
            <w:vMerge/>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r>
      <w:tr w:rsidR="00CD7EA1" w:rsidRPr="00543F12" w:rsidTr="00BC548D">
        <w:tc>
          <w:tcPr>
            <w:tcW w:w="1668" w:type="dxa"/>
            <w:vMerge w:val="restart"/>
            <w:shd w:val="clear" w:color="auto" w:fill="E2EFD9"/>
          </w:tcPr>
          <w:p w:rsidR="00CD7EA1" w:rsidRPr="00543F12" w:rsidRDefault="00CD7EA1" w:rsidP="00CD7EA1">
            <w:pPr>
              <w:pStyle w:val="szovegfolytatas0"/>
              <w:spacing w:before="60" w:beforeAutospacing="0" w:after="0" w:afterAutospacing="0"/>
              <w:rPr>
                <w:rFonts w:ascii="Arial" w:hAnsi="Arial" w:cs="Arial"/>
                <w:i/>
                <w:iCs/>
                <w:sz w:val="22"/>
                <w:szCs w:val="22"/>
              </w:rPr>
            </w:pPr>
            <w:r>
              <w:rPr>
                <w:rFonts w:ascii="Arial" w:hAnsi="Arial" w:cs="Arial"/>
                <w:b/>
                <w:bCs/>
                <w:sz w:val="22"/>
                <w:szCs w:val="22"/>
              </w:rPr>
              <w:t>Automatizálás</w:t>
            </w:r>
            <w:r w:rsidRPr="00EA51F6">
              <w:rPr>
                <w:rFonts w:ascii="Arial" w:hAnsi="Arial" w:cs="Arial"/>
                <w:b/>
                <w:bCs/>
                <w:sz w:val="22"/>
                <w:szCs w:val="22"/>
              </w:rPr>
              <w:t xml:space="preserve"> </w:t>
            </w:r>
            <w:r w:rsidRPr="003F5C3B">
              <w:rPr>
                <w:rFonts w:ascii="Arial" w:hAnsi="Arial" w:cs="Arial"/>
                <w:b/>
                <w:bCs/>
                <w:sz w:val="22"/>
                <w:szCs w:val="22"/>
              </w:rPr>
              <w:t xml:space="preserve">megnevezésű tanulási terület – </w:t>
            </w:r>
            <w:proofErr w:type="spellStart"/>
            <w:r w:rsidRPr="0078189E">
              <w:rPr>
                <w:rFonts w:ascii="Arial" w:hAnsi="Arial" w:cs="Arial"/>
                <w:b/>
                <w:bCs/>
                <w:sz w:val="22"/>
                <w:szCs w:val="22"/>
              </w:rPr>
              <w:t>Ele</w:t>
            </w:r>
            <w:r>
              <w:rPr>
                <w:rFonts w:ascii="Arial" w:hAnsi="Arial" w:cs="Arial"/>
                <w:b/>
                <w:bCs/>
                <w:sz w:val="22"/>
                <w:szCs w:val="22"/>
              </w:rPr>
              <w:t>ktro</w:t>
            </w:r>
            <w:proofErr w:type="spellEnd"/>
            <w:r>
              <w:rPr>
                <w:rFonts w:ascii="Arial" w:hAnsi="Arial" w:cs="Arial"/>
                <w:b/>
                <w:bCs/>
                <w:sz w:val="22"/>
                <w:szCs w:val="22"/>
              </w:rPr>
              <w:t xml:space="preserve">-pneumatika, PLC Programozás </w:t>
            </w:r>
            <w:r w:rsidRPr="003F5C3B">
              <w:rPr>
                <w:rFonts w:ascii="Arial" w:hAnsi="Arial" w:cs="Arial"/>
                <w:b/>
                <w:bCs/>
                <w:sz w:val="22"/>
                <w:szCs w:val="22"/>
              </w:rPr>
              <w:t>tantárgy</w:t>
            </w:r>
          </w:p>
        </w:tc>
        <w:tc>
          <w:tcPr>
            <w:tcW w:w="2693" w:type="dxa"/>
            <w:shd w:val="clear" w:color="auto" w:fill="E2EFD9"/>
          </w:tcPr>
          <w:p w:rsidR="00CD7EA1" w:rsidRPr="00802750" w:rsidRDefault="00CD7EA1" w:rsidP="00CD7EA1">
            <w:pPr>
              <w:rPr>
                <w:i/>
                <w:sz w:val="22"/>
                <w:szCs w:val="22"/>
              </w:rPr>
            </w:pPr>
            <w:proofErr w:type="spellStart"/>
            <w:r>
              <w:rPr>
                <w:i/>
                <w:sz w:val="22"/>
                <w:szCs w:val="22"/>
              </w:rPr>
              <w:t>Elektro</w:t>
            </w:r>
            <w:proofErr w:type="spellEnd"/>
            <w:r>
              <w:rPr>
                <w:i/>
                <w:sz w:val="22"/>
                <w:szCs w:val="22"/>
              </w:rPr>
              <w:t>-pneumatikus kapcsolási rajzok</w:t>
            </w: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10</w:t>
            </w:r>
          </w:p>
        </w:tc>
        <w:tc>
          <w:tcPr>
            <w:tcW w:w="850"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10</w:t>
            </w: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9</w:t>
            </w:r>
          </w:p>
        </w:tc>
        <w:tc>
          <w:tcPr>
            <w:tcW w:w="1985"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9</w:t>
            </w:r>
          </w:p>
        </w:tc>
      </w:tr>
      <w:tr w:rsidR="00CD7EA1" w:rsidRPr="00543F12" w:rsidTr="00BC548D">
        <w:tc>
          <w:tcPr>
            <w:tcW w:w="1668" w:type="dxa"/>
            <w:vMerge/>
            <w:shd w:val="clear" w:color="auto" w:fill="E2EFD9"/>
          </w:tcPr>
          <w:p w:rsidR="00CD7EA1" w:rsidRPr="00543F12" w:rsidRDefault="00CD7EA1" w:rsidP="00CD7EA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CD7EA1" w:rsidRPr="00802750" w:rsidRDefault="00CD7EA1" w:rsidP="00CD7EA1">
            <w:pPr>
              <w:rPr>
                <w:i/>
                <w:sz w:val="22"/>
                <w:szCs w:val="22"/>
              </w:rPr>
            </w:pPr>
            <w:proofErr w:type="spellStart"/>
            <w:r>
              <w:rPr>
                <w:i/>
                <w:sz w:val="22"/>
                <w:szCs w:val="22"/>
              </w:rPr>
              <w:t>Elektro</w:t>
            </w:r>
            <w:proofErr w:type="spellEnd"/>
            <w:r>
              <w:rPr>
                <w:i/>
                <w:sz w:val="22"/>
                <w:szCs w:val="22"/>
              </w:rPr>
              <w:t>-pneumatikus kapcsolások</w:t>
            </w: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10</w:t>
            </w:r>
          </w:p>
        </w:tc>
        <w:tc>
          <w:tcPr>
            <w:tcW w:w="850"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10</w:t>
            </w: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9</w:t>
            </w:r>
          </w:p>
        </w:tc>
        <w:tc>
          <w:tcPr>
            <w:tcW w:w="1985"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9</w:t>
            </w:r>
          </w:p>
        </w:tc>
      </w:tr>
      <w:tr w:rsidR="00CD7EA1" w:rsidRPr="00543F12" w:rsidTr="00BC548D">
        <w:tc>
          <w:tcPr>
            <w:tcW w:w="1668" w:type="dxa"/>
            <w:vMerge/>
            <w:shd w:val="clear" w:color="auto" w:fill="E2EFD9"/>
          </w:tcPr>
          <w:p w:rsidR="00CD7EA1" w:rsidRPr="00543F12" w:rsidRDefault="00CD7EA1" w:rsidP="00CD7EA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CD7EA1" w:rsidRPr="00802750" w:rsidRDefault="00CD7EA1" w:rsidP="00CD7EA1">
            <w:pPr>
              <w:rPr>
                <w:i/>
                <w:sz w:val="22"/>
                <w:szCs w:val="22"/>
              </w:rPr>
            </w:pPr>
            <w:r>
              <w:rPr>
                <w:i/>
                <w:sz w:val="22"/>
                <w:szCs w:val="22"/>
              </w:rPr>
              <w:t>PLC Programozás</w:t>
            </w: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c>
          <w:tcPr>
            <w:tcW w:w="850"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16</w:t>
            </w: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13</w:t>
            </w:r>
          </w:p>
        </w:tc>
        <w:tc>
          <w:tcPr>
            <w:tcW w:w="1985"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13</w:t>
            </w:r>
          </w:p>
        </w:tc>
      </w:tr>
      <w:tr w:rsidR="00CD7EA1" w:rsidRPr="00543F12" w:rsidTr="00BC548D">
        <w:tc>
          <w:tcPr>
            <w:tcW w:w="1668" w:type="dxa"/>
            <w:vMerge/>
            <w:shd w:val="clear" w:color="auto" w:fill="E2EFD9"/>
          </w:tcPr>
          <w:p w:rsidR="00CD7EA1" w:rsidRPr="00543F12" w:rsidRDefault="00CD7EA1" w:rsidP="00CD7EA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CD7EA1" w:rsidRPr="00802750" w:rsidRDefault="00CD7EA1" w:rsidP="00CD7EA1">
            <w:pPr>
              <w:rPr>
                <w:i/>
                <w:sz w:val="22"/>
                <w:szCs w:val="22"/>
              </w:rPr>
            </w:pP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bCs/>
                <w:i/>
                <w:iCs/>
                <w:sz w:val="22"/>
                <w:szCs w:val="22"/>
              </w:rPr>
            </w:pPr>
          </w:p>
        </w:tc>
      </w:tr>
      <w:tr w:rsidR="00CD7EA1" w:rsidRPr="00543F12" w:rsidTr="00BC548D">
        <w:tc>
          <w:tcPr>
            <w:tcW w:w="1668" w:type="dxa"/>
            <w:vMerge/>
            <w:shd w:val="clear" w:color="auto" w:fill="E2EFD9"/>
          </w:tcPr>
          <w:p w:rsidR="00CD7EA1" w:rsidRPr="00543F12" w:rsidRDefault="00CD7EA1" w:rsidP="00CD7EA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CD7EA1" w:rsidRPr="003F5C3B" w:rsidRDefault="00CD7EA1" w:rsidP="00CD7EA1">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r>
      <w:tr w:rsidR="00CD7EA1" w:rsidRPr="00543F12" w:rsidTr="00BC548D">
        <w:tc>
          <w:tcPr>
            <w:tcW w:w="1668" w:type="dxa"/>
            <w:vMerge/>
            <w:shd w:val="clear" w:color="auto" w:fill="E2EFD9"/>
          </w:tcPr>
          <w:p w:rsidR="00CD7EA1" w:rsidRPr="00543F12" w:rsidRDefault="00CD7EA1" w:rsidP="00CD7EA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CD7EA1" w:rsidRPr="003F5C3B" w:rsidRDefault="00CD7EA1" w:rsidP="00CD7EA1">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r>
      <w:tr w:rsidR="00CD7EA1" w:rsidRPr="00543F12" w:rsidTr="00BC548D">
        <w:tc>
          <w:tcPr>
            <w:tcW w:w="1668" w:type="dxa"/>
            <w:vMerge/>
            <w:shd w:val="clear" w:color="auto" w:fill="E2EFD9"/>
          </w:tcPr>
          <w:p w:rsidR="00CD7EA1" w:rsidRPr="00543F12" w:rsidRDefault="00CD7EA1" w:rsidP="00CD7EA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CD7EA1" w:rsidRPr="003F5C3B" w:rsidRDefault="00CD7EA1" w:rsidP="00CD7EA1">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r>
      <w:tr w:rsidR="00CD7EA1" w:rsidRPr="00543F12" w:rsidTr="00BC548D">
        <w:tc>
          <w:tcPr>
            <w:tcW w:w="1668" w:type="dxa"/>
            <w:vMerge/>
            <w:shd w:val="clear" w:color="auto" w:fill="E2EFD9"/>
          </w:tcPr>
          <w:p w:rsidR="00CD7EA1" w:rsidRPr="00543F12" w:rsidRDefault="00CD7EA1" w:rsidP="00CD7EA1">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CD7EA1" w:rsidRPr="003F5C3B" w:rsidRDefault="00CD7EA1" w:rsidP="00CD7EA1">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CD7EA1" w:rsidRPr="003F5C3B" w:rsidRDefault="00CD7EA1" w:rsidP="00CD7EA1">
            <w:pPr>
              <w:pStyle w:val="szovegfolytatas0"/>
              <w:spacing w:before="60" w:beforeAutospacing="0" w:after="0" w:afterAutospacing="0"/>
              <w:jc w:val="center"/>
              <w:rPr>
                <w:rFonts w:ascii="Arial" w:hAnsi="Arial" w:cs="Arial"/>
                <w:i/>
                <w:iCs/>
                <w:sz w:val="22"/>
                <w:szCs w:val="22"/>
              </w:rPr>
            </w:pPr>
          </w:p>
        </w:tc>
      </w:tr>
      <w:tr w:rsidR="00CD7EA1" w:rsidRPr="00543F12" w:rsidTr="00BC548D">
        <w:tc>
          <w:tcPr>
            <w:tcW w:w="1668" w:type="dxa"/>
            <w:vMerge/>
            <w:tcBorders>
              <w:bottom w:val="single" w:sz="4" w:space="0" w:color="auto"/>
            </w:tcBorders>
            <w:shd w:val="clear" w:color="auto" w:fill="E2EFD9"/>
          </w:tcPr>
          <w:p w:rsidR="00CD7EA1" w:rsidRPr="00543F12" w:rsidRDefault="00CD7EA1" w:rsidP="00CD7EA1">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CD7EA1" w:rsidRPr="00543F12" w:rsidRDefault="00CD7EA1" w:rsidP="00CD7EA1">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CD7EA1" w:rsidRPr="00543F12" w:rsidRDefault="00CD7EA1" w:rsidP="00CD7EA1">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CD7EA1" w:rsidRPr="00543F12" w:rsidRDefault="00CD7EA1" w:rsidP="00CD7EA1">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CD7EA1" w:rsidRPr="00543F12" w:rsidRDefault="00CD7EA1" w:rsidP="00CD7EA1">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CD7EA1" w:rsidRPr="00543F12" w:rsidRDefault="00CD7EA1" w:rsidP="00CD7EA1">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36</w:t>
            </w:r>
          </w:p>
        </w:tc>
        <w:tc>
          <w:tcPr>
            <w:tcW w:w="850" w:type="dxa"/>
            <w:tcBorders>
              <w:bottom w:val="single" w:sz="4" w:space="0" w:color="auto"/>
            </w:tcBorders>
            <w:shd w:val="clear" w:color="auto" w:fill="E2EFD9"/>
          </w:tcPr>
          <w:p w:rsidR="00CD7EA1" w:rsidRPr="00543F12" w:rsidRDefault="00CD7EA1" w:rsidP="00CD7EA1">
            <w:pPr>
              <w:pStyle w:val="szovegfolytatas0"/>
              <w:spacing w:before="60" w:beforeAutospacing="0" w:after="0" w:afterAutospacing="0"/>
              <w:jc w:val="center"/>
              <w:rPr>
                <w:rFonts w:ascii="Arial" w:hAnsi="Arial" w:cs="Arial"/>
                <w:b/>
                <w:bCs/>
                <w:i/>
                <w:iCs/>
                <w:sz w:val="22"/>
                <w:szCs w:val="22"/>
              </w:rPr>
            </w:pPr>
          </w:p>
        </w:tc>
        <w:tc>
          <w:tcPr>
            <w:tcW w:w="1843" w:type="dxa"/>
            <w:tcBorders>
              <w:bottom w:val="single" w:sz="4" w:space="0" w:color="auto"/>
            </w:tcBorders>
            <w:shd w:val="clear" w:color="auto" w:fill="E2EFD9"/>
          </w:tcPr>
          <w:p w:rsidR="00CD7EA1" w:rsidRPr="00543F12" w:rsidRDefault="00CD7EA1" w:rsidP="00CD7EA1">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36</w:t>
            </w:r>
          </w:p>
        </w:tc>
        <w:tc>
          <w:tcPr>
            <w:tcW w:w="1063" w:type="dxa"/>
            <w:tcBorders>
              <w:bottom w:val="single" w:sz="4" w:space="0" w:color="auto"/>
            </w:tcBorders>
            <w:shd w:val="clear" w:color="auto" w:fill="E2EFD9"/>
          </w:tcPr>
          <w:p w:rsidR="00CD7EA1" w:rsidRPr="00543F12" w:rsidRDefault="00CD7EA1" w:rsidP="00CD7EA1">
            <w:pPr>
              <w:pStyle w:val="szovegfolytatas0"/>
              <w:spacing w:before="60" w:beforeAutospacing="0" w:after="0" w:afterAutospacing="0"/>
              <w:jc w:val="center"/>
              <w:rPr>
                <w:rFonts w:ascii="Arial" w:hAnsi="Arial" w:cs="Arial"/>
                <w:b/>
                <w:bCs/>
                <w:i/>
                <w:iCs/>
                <w:sz w:val="22"/>
                <w:szCs w:val="22"/>
              </w:rPr>
            </w:pPr>
          </w:p>
        </w:tc>
        <w:tc>
          <w:tcPr>
            <w:tcW w:w="1063" w:type="dxa"/>
            <w:tcBorders>
              <w:bottom w:val="single" w:sz="4" w:space="0" w:color="auto"/>
            </w:tcBorders>
            <w:shd w:val="clear" w:color="auto" w:fill="E2EFD9"/>
          </w:tcPr>
          <w:p w:rsidR="00CD7EA1" w:rsidRPr="00543F12" w:rsidRDefault="00CD7EA1" w:rsidP="00CD7EA1">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31</w:t>
            </w:r>
          </w:p>
        </w:tc>
        <w:tc>
          <w:tcPr>
            <w:tcW w:w="1985" w:type="dxa"/>
            <w:tcBorders>
              <w:bottom w:val="single" w:sz="4" w:space="0" w:color="auto"/>
            </w:tcBorders>
            <w:shd w:val="clear" w:color="auto" w:fill="E2EFD9"/>
          </w:tcPr>
          <w:p w:rsidR="00CD7EA1" w:rsidRPr="00543F12" w:rsidRDefault="00CD7EA1" w:rsidP="00CD7EA1">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31</w:t>
            </w:r>
          </w:p>
        </w:tc>
      </w:tr>
    </w:tbl>
    <w:p w:rsidR="0078189E" w:rsidRPr="00543F12" w:rsidRDefault="0078189E" w:rsidP="0078189E">
      <w:pPr>
        <w:pStyle w:val="szovegfolytatas0"/>
        <w:spacing w:before="60" w:beforeAutospacing="0" w:after="0" w:afterAutospacing="0"/>
        <w:jc w:val="both"/>
        <w:rPr>
          <w:rFonts w:ascii="Arial" w:hAnsi="Arial" w:cs="Arial"/>
          <w:sz w:val="22"/>
          <w:szCs w:val="22"/>
        </w:rPr>
      </w:pPr>
    </w:p>
    <w:p w:rsidR="0078189E" w:rsidRPr="009F71F2" w:rsidRDefault="0078189E" w:rsidP="0078189E">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t>19</w:t>
      </w:r>
      <w:r w:rsidRPr="007D342D">
        <w:rPr>
          <w:rFonts w:ascii="Arial" w:hAnsi="Arial" w:cs="Arial"/>
          <w:i/>
          <w:iCs/>
          <w:sz w:val="22"/>
          <w:szCs w:val="22"/>
        </w:rPr>
        <w:t xml:space="preserve">. TANULÁSI TERÜLET  </w:t>
      </w:r>
      <w:r>
        <w:rPr>
          <w:rFonts w:ascii="Arial" w:hAnsi="Arial" w:cs="Arial"/>
          <w:b/>
          <w:bCs/>
          <w:sz w:val="22"/>
          <w:szCs w:val="22"/>
        </w:rPr>
        <w:t>Automatizálás</w:t>
      </w:r>
      <w:r w:rsidRPr="00EA51F6">
        <w:rPr>
          <w:rFonts w:ascii="Arial" w:hAnsi="Arial" w:cs="Arial"/>
          <w:b/>
          <w:bCs/>
          <w:sz w:val="22"/>
          <w:szCs w:val="22"/>
        </w:rPr>
        <w:t xml:space="preserve"> megnevezésű tanulási terület – </w:t>
      </w:r>
      <w:r w:rsidRPr="0078189E">
        <w:rPr>
          <w:rFonts w:ascii="Arial" w:hAnsi="Arial" w:cs="Arial"/>
          <w:b/>
          <w:bCs/>
          <w:sz w:val="22"/>
          <w:szCs w:val="22"/>
        </w:rPr>
        <w:t>Robottechnika</w:t>
      </w:r>
      <w:r>
        <w:rPr>
          <w:rFonts w:ascii="Arial" w:hAnsi="Arial" w:cs="Arial"/>
          <w:b/>
          <w:bCs/>
          <w:sz w:val="22"/>
          <w:szCs w:val="22"/>
        </w:rPr>
        <w:t xml:space="preserve"> </w:t>
      </w:r>
      <w:r w:rsidRPr="00EA51F6">
        <w:rPr>
          <w:rFonts w:ascii="Arial" w:hAnsi="Arial" w:cs="Arial"/>
          <w:b/>
          <w:bCs/>
          <w:sz w:val="22"/>
          <w:szCs w:val="22"/>
        </w:rPr>
        <w:t>tantárgy</w:t>
      </w:r>
    </w:p>
    <w:p w:rsidR="0078189E" w:rsidRPr="00632AAC" w:rsidRDefault="0078189E" w:rsidP="0078189E">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78189E" w:rsidRPr="0004102D" w:rsidTr="00BC548D">
        <w:tc>
          <w:tcPr>
            <w:tcW w:w="1133"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78189E" w:rsidRPr="0004102D" w:rsidRDefault="0078189E"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78189E" w:rsidRPr="0004102D" w:rsidRDefault="0078189E"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78189E" w:rsidRPr="00230B9C" w:rsidTr="00BC548D">
        <w:tc>
          <w:tcPr>
            <w:tcW w:w="1133" w:type="dxa"/>
            <w:shd w:val="clear" w:color="auto" w:fill="E2EFD9"/>
          </w:tcPr>
          <w:p w:rsidR="0078189E" w:rsidRPr="00230B9C" w:rsidRDefault="0078189E" w:rsidP="00BC548D">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78189E" w:rsidRPr="00B25877" w:rsidRDefault="00FC398C" w:rsidP="009F3685">
            <w:r w:rsidRPr="00FC398C">
              <w:t xml:space="preserve">Ipari </w:t>
            </w:r>
            <w:r w:rsidR="009F3685">
              <w:t>robotokat, irányít, prog</w:t>
            </w:r>
            <w:r w:rsidRPr="00FC398C">
              <w:t>ramoz.</w:t>
            </w:r>
          </w:p>
        </w:tc>
        <w:tc>
          <w:tcPr>
            <w:tcW w:w="2471" w:type="dxa"/>
            <w:shd w:val="clear" w:color="auto" w:fill="E2EFD9"/>
          </w:tcPr>
          <w:p w:rsidR="0078189E" w:rsidRPr="00B25877" w:rsidRDefault="00FC398C" w:rsidP="009F3685">
            <w:r w:rsidRPr="00FC398C">
              <w:t>Ismeri az ipari robo</w:t>
            </w:r>
            <w:r w:rsidR="009F3685">
              <w:t>t</w:t>
            </w:r>
            <w:r w:rsidRPr="00FC398C">
              <w:t>ok felépítését, szerkezeti elemeit.</w:t>
            </w:r>
          </w:p>
        </w:tc>
        <w:tc>
          <w:tcPr>
            <w:tcW w:w="2739" w:type="dxa"/>
            <w:shd w:val="clear" w:color="auto" w:fill="E2EFD9"/>
          </w:tcPr>
          <w:p w:rsidR="0078189E" w:rsidRPr="00B25877" w:rsidRDefault="00FC398C" w:rsidP="00BC548D">
            <w:r w:rsidRPr="00FC398C">
              <w:t>Instrukció alapján részben önállóan</w:t>
            </w:r>
          </w:p>
        </w:tc>
        <w:tc>
          <w:tcPr>
            <w:tcW w:w="2657" w:type="dxa"/>
            <w:shd w:val="clear" w:color="auto" w:fill="E2EFD9"/>
          </w:tcPr>
          <w:p w:rsidR="0078189E" w:rsidRPr="00B25877" w:rsidRDefault="00FC398C" w:rsidP="009F3685">
            <w:r w:rsidRPr="00FC398C">
              <w:t>Törekszik a biztonságos munkavégzésre.</w:t>
            </w:r>
          </w:p>
        </w:tc>
        <w:tc>
          <w:tcPr>
            <w:tcW w:w="2970" w:type="dxa"/>
            <w:shd w:val="clear" w:color="auto" w:fill="E2EFD9"/>
          </w:tcPr>
          <w:p w:rsidR="0078189E" w:rsidRPr="00B25877" w:rsidRDefault="0078189E" w:rsidP="00BC548D"/>
        </w:tc>
      </w:tr>
      <w:tr w:rsidR="009F3685" w:rsidRPr="00DE1B6E" w:rsidTr="00BC548D">
        <w:tc>
          <w:tcPr>
            <w:tcW w:w="1133" w:type="dxa"/>
            <w:shd w:val="clear" w:color="auto" w:fill="E2EFD9"/>
          </w:tcPr>
          <w:p w:rsidR="009F3685" w:rsidRPr="00DE1B6E" w:rsidRDefault="009F3685" w:rsidP="009F3685">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9F3685" w:rsidRPr="00B25877" w:rsidRDefault="009F3685" w:rsidP="009F3685">
            <w:r>
              <w:t>Automatizált gyárt</w:t>
            </w:r>
            <w:r w:rsidRPr="009F3685">
              <w:t>ási folyamatot működtet, felügyel</w:t>
            </w:r>
          </w:p>
        </w:tc>
        <w:tc>
          <w:tcPr>
            <w:tcW w:w="2471" w:type="dxa"/>
            <w:shd w:val="clear" w:color="auto" w:fill="E2EFD9"/>
          </w:tcPr>
          <w:p w:rsidR="009F3685" w:rsidRPr="00B25877" w:rsidRDefault="009F3685" w:rsidP="009F3685">
            <w:r>
              <w:t>Ismeri az automati</w:t>
            </w:r>
            <w:r w:rsidRPr="009F3685">
              <w:t>zált gyártás részeit, folyamatát, területeit.</w:t>
            </w:r>
          </w:p>
        </w:tc>
        <w:tc>
          <w:tcPr>
            <w:tcW w:w="2739" w:type="dxa"/>
            <w:shd w:val="clear" w:color="auto" w:fill="E2EFD9"/>
          </w:tcPr>
          <w:p w:rsidR="009F3685" w:rsidRPr="00B25877" w:rsidRDefault="009F3685" w:rsidP="009F3685">
            <w:r w:rsidRPr="00FC398C">
              <w:t>Instrukció alapján részben önállóan</w:t>
            </w:r>
          </w:p>
        </w:tc>
        <w:tc>
          <w:tcPr>
            <w:tcW w:w="2657" w:type="dxa"/>
            <w:shd w:val="clear" w:color="auto" w:fill="E2EFD9"/>
          </w:tcPr>
          <w:p w:rsidR="009F3685" w:rsidRPr="00B25877" w:rsidRDefault="009F3685" w:rsidP="009F3685">
            <w:r w:rsidRPr="00FC398C">
              <w:t>Törekszik a bizton</w:t>
            </w:r>
            <w:r>
              <w:t>ságos munkavég</w:t>
            </w:r>
            <w:r w:rsidRPr="00FC398C">
              <w:t>zésre.</w:t>
            </w:r>
          </w:p>
        </w:tc>
        <w:tc>
          <w:tcPr>
            <w:tcW w:w="2970" w:type="dxa"/>
            <w:shd w:val="clear" w:color="auto" w:fill="E2EFD9"/>
          </w:tcPr>
          <w:p w:rsidR="009F3685" w:rsidRPr="00B25877" w:rsidRDefault="009F3685" w:rsidP="009F3685"/>
        </w:tc>
      </w:tr>
      <w:tr w:rsidR="009F3685" w:rsidRPr="007D342D" w:rsidTr="00BC548D">
        <w:tc>
          <w:tcPr>
            <w:tcW w:w="1133" w:type="dxa"/>
            <w:shd w:val="clear" w:color="auto" w:fill="E2EFD9"/>
          </w:tcPr>
          <w:p w:rsidR="009F3685" w:rsidRPr="007D342D" w:rsidRDefault="009F3685" w:rsidP="009F3685">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9F3685" w:rsidRPr="00B25877" w:rsidRDefault="009F3685" w:rsidP="009F3685"/>
        </w:tc>
        <w:tc>
          <w:tcPr>
            <w:tcW w:w="2471" w:type="dxa"/>
            <w:shd w:val="clear" w:color="auto" w:fill="E2EFD9"/>
          </w:tcPr>
          <w:p w:rsidR="009F3685" w:rsidRPr="00B25877" w:rsidRDefault="009F3685" w:rsidP="009F3685"/>
        </w:tc>
        <w:tc>
          <w:tcPr>
            <w:tcW w:w="2739" w:type="dxa"/>
            <w:shd w:val="clear" w:color="auto" w:fill="E2EFD9"/>
          </w:tcPr>
          <w:p w:rsidR="009F3685" w:rsidRPr="00B25877" w:rsidRDefault="009F3685" w:rsidP="009F3685"/>
        </w:tc>
        <w:tc>
          <w:tcPr>
            <w:tcW w:w="2657" w:type="dxa"/>
            <w:shd w:val="clear" w:color="auto" w:fill="E2EFD9"/>
          </w:tcPr>
          <w:p w:rsidR="009F3685" w:rsidRPr="00B25877" w:rsidRDefault="009F3685" w:rsidP="009F3685"/>
        </w:tc>
        <w:tc>
          <w:tcPr>
            <w:tcW w:w="2970" w:type="dxa"/>
            <w:shd w:val="clear" w:color="auto" w:fill="E2EFD9"/>
          </w:tcPr>
          <w:p w:rsidR="009F3685" w:rsidRPr="00B25877" w:rsidRDefault="009F3685" w:rsidP="009F3685"/>
        </w:tc>
      </w:tr>
      <w:tr w:rsidR="009F3685" w:rsidRPr="007D342D" w:rsidTr="00BC548D">
        <w:tc>
          <w:tcPr>
            <w:tcW w:w="1133" w:type="dxa"/>
            <w:shd w:val="clear" w:color="auto" w:fill="E2EFD9"/>
          </w:tcPr>
          <w:p w:rsidR="009F3685" w:rsidRPr="007D342D" w:rsidRDefault="009F3685" w:rsidP="009F3685">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9F3685" w:rsidRPr="00B25877" w:rsidRDefault="009F3685" w:rsidP="009F3685"/>
        </w:tc>
        <w:tc>
          <w:tcPr>
            <w:tcW w:w="2471" w:type="dxa"/>
            <w:shd w:val="clear" w:color="auto" w:fill="E2EFD9"/>
          </w:tcPr>
          <w:p w:rsidR="009F3685" w:rsidRPr="00B25877" w:rsidRDefault="009F3685" w:rsidP="009F3685"/>
        </w:tc>
        <w:tc>
          <w:tcPr>
            <w:tcW w:w="2739" w:type="dxa"/>
            <w:shd w:val="clear" w:color="auto" w:fill="E2EFD9"/>
          </w:tcPr>
          <w:p w:rsidR="009F3685" w:rsidRPr="00B25877" w:rsidRDefault="009F3685" w:rsidP="009F3685"/>
        </w:tc>
        <w:tc>
          <w:tcPr>
            <w:tcW w:w="2657" w:type="dxa"/>
            <w:shd w:val="clear" w:color="auto" w:fill="E2EFD9"/>
          </w:tcPr>
          <w:p w:rsidR="009F3685" w:rsidRPr="00B25877" w:rsidRDefault="009F3685" w:rsidP="009F3685"/>
        </w:tc>
        <w:tc>
          <w:tcPr>
            <w:tcW w:w="2970" w:type="dxa"/>
            <w:shd w:val="clear" w:color="auto" w:fill="E2EFD9"/>
          </w:tcPr>
          <w:p w:rsidR="009F3685" w:rsidRPr="00B25877" w:rsidRDefault="009F3685" w:rsidP="009F3685"/>
        </w:tc>
      </w:tr>
      <w:tr w:rsidR="009F3685" w:rsidRPr="007D342D" w:rsidTr="00BC548D">
        <w:tc>
          <w:tcPr>
            <w:tcW w:w="1133" w:type="dxa"/>
            <w:shd w:val="clear" w:color="auto" w:fill="E2EFD9"/>
          </w:tcPr>
          <w:p w:rsidR="009F3685" w:rsidRPr="007D342D" w:rsidRDefault="009F3685" w:rsidP="009F3685">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9F3685" w:rsidRPr="00B25877" w:rsidRDefault="009F3685" w:rsidP="009F3685"/>
        </w:tc>
        <w:tc>
          <w:tcPr>
            <w:tcW w:w="2471" w:type="dxa"/>
            <w:shd w:val="clear" w:color="auto" w:fill="E2EFD9"/>
          </w:tcPr>
          <w:p w:rsidR="009F3685" w:rsidRPr="00B25877" w:rsidRDefault="009F3685" w:rsidP="009F3685"/>
        </w:tc>
        <w:tc>
          <w:tcPr>
            <w:tcW w:w="2739" w:type="dxa"/>
            <w:shd w:val="clear" w:color="auto" w:fill="E2EFD9"/>
          </w:tcPr>
          <w:p w:rsidR="009F3685" w:rsidRPr="00B25877" w:rsidRDefault="009F3685" w:rsidP="009F3685"/>
        </w:tc>
        <w:tc>
          <w:tcPr>
            <w:tcW w:w="2657" w:type="dxa"/>
            <w:shd w:val="clear" w:color="auto" w:fill="E2EFD9"/>
          </w:tcPr>
          <w:p w:rsidR="009F3685" w:rsidRPr="00B25877" w:rsidRDefault="009F3685" w:rsidP="009F3685"/>
        </w:tc>
        <w:tc>
          <w:tcPr>
            <w:tcW w:w="2970" w:type="dxa"/>
            <w:shd w:val="clear" w:color="auto" w:fill="E2EFD9"/>
          </w:tcPr>
          <w:p w:rsidR="009F3685" w:rsidRPr="00B25877" w:rsidRDefault="009F3685" w:rsidP="009F3685"/>
        </w:tc>
      </w:tr>
      <w:tr w:rsidR="009F3685" w:rsidRPr="007D342D" w:rsidTr="00BC548D">
        <w:tc>
          <w:tcPr>
            <w:tcW w:w="1133" w:type="dxa"/>
            <w:shd w:val="clear" w:color="auto" w:fill="E2EFD9"/>
          </w:tcPr>
          <w:p w:rsidR="009F3685" w:rsidRPr="007D342D" w:rsidRDefault="009F3685" w:rsidP="009F3685">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9F3685" w:rsidRPr="00B25877" w:rsidRDefault="009F3685" w:rsidP="009F3685"/>
        </w:tc>
        <w:tc>
          <w:tcPr>
            <w:tcW w:w="2471" w:type="dxa"/>
            <w:shd w:val="clear" w:color="auto" w:fill="E2EFD9"/>
          </w:tcPr>
          <w:p w:rsidR="009F3685" w:rsidRPr="00B25877" w:rsidRDefault="009F3685" w:rsidP="009F3685"/>
        </w:tc>
        <w:tc>
          <w:tcPr>
            <w:tcW w:w="2739" w:type="dxa"/>
            <w:shd w:val="clear" w:color="auto" w:fill="E2EFD9"/>
          </w:tcPr>
          <w:p w:rsidR="009F3685" w:rsidRPr="00B25877" w:rsidRDefault="009F3685" w:rsidP="009F3685"/>
        </w:tc>
        <w:tc>
          <w:tcPr>
            <w:tcW w:w="2657" w:type="dxa"/>
            <w:shd w:val="clear" w:color="auto" w:fill="E2EFD9"/>
          </w:tcPr>
          <w:p w:rsidR="009F3685" w:rsidRPr="00B25877" w:rsidRDefault="009F3685" w:rsidP="009F3685"/>
        </w:tc>
        <w:tc>
          <w:tcPr>
            <w:tcW w:w="2970" w:type="dxa"/>
            <w:shd w:val="clear" w:color="auto" w:fill="E2EFD9"/>
          </w:tcPr>
          <w:p w:rsidR="009F3685" w:rsidRPr="00B25877" w:rsidRDefault="009F3685" w:rsidP="009F3685"/>
        </w:tc>
      </w:tr>
      <w:tr w:rsidR="009F3685" w:rsidRPr="007D342D" w:rsidTr="00BC548D">
        <w:tc>
          <w:tcPr>
            <w:tcW w:w="1133" w:type="dxa"/>
            <w:shd w:val="clear" w:color="auto" w:fill="E2EFD9"/>
          </w:tcPr>
          <w:p w:rsidR="009F3685" w:rsidRPr="007D342D" w:rsidRDefault="009F3685" w:rsidP="009F3685">
            <w:pPr>
              <w:pStyle w:val="szovegfolytatas0"/>
              <w:spacing w:before="60" w:beforeAutospacing="0" w:after="0" w:afterAutospacing="0"/>
              <w:rPr>
                <w:rFonts w:ascii="Arial" w:hAnsi="Arial" w:cs="Arial"/>
                <w:sz w:val="22"/>
                <w:szCs w:val="22"/>
              </w:rPr>
            </w:pPr>
            <w:r>
              <w:rPr>
                <w:rFonts w:ascii="Arial" w:hAnsi="Arial" w:cs="Arial"/>
                <w:sz w:val="22"/>
                <w:szCs w:val="22"/>
              </w:rPr>
              <w:t>7.</w:t>
            </w:r>
          </w:p>
        </w:tc>
        <w:tc>
          <w:tcPr>
            <w:tcW w:w="2250" w:type="dxa"/>
            <w:shd w:val="clear" w:color="auto" w:fill="E2EFD9"/>
          </w:tcPr>
          <w:p w:rsidR="009F3685" w:rsidRPr="00B25877" w:rsidRDefault="009F3685" w:rsidP="009F3685"/>
        </w:tc>
        <w:tc>
          <w:tcPr>
            <w:tcW w:w="2471" w:type="dxa"/>
            <w:shd w:val="clear" w:color="auto" w:fill="E2EFD9"/>
          </w:tcPr>
          <w:p w:rsidR="009F3685" w:rsidRPr="00B25877" w:rsidRDefault="009F3685" w:rsidP="009F3685"/>
        </w:tc>
        <w:tc>
          <w:tcPr>
            <w:tcW w:w="2739" w:type="dxa"/>
            <w:shd w:val="clear" w:color="auto" w:fill="E2EFD9"/>
          </w:tcPr>
          <w:p w:rsidR="009F3685" w:rsidRPr="00B25877" w:rsidRDefault="009F3685" w:rsidP="009F3685"/>
        </w:tc>
        <w:tc>
          <w:tcPr>
            <w:tcW w:w="2657" w:type="dxa"/>
            <w:shd w:val="clear" w:color="auto" w:fill="E2EFD9"/>
          </w:tcPr>
          <w:p w:rsidR="009F3685" w:rsidRPr="00B25877" w:rsidRDefault="009F3685" w:rsidP="009F3685"/>
        </w:tc>
        <w:tc>
          <w:tcPr>
            <w:tcW w:w="2970" w:type="dxa"/>
            <w:shd w:val="clear" w:color="auto" w:fill="E2EFD9"/>
          </w:tcPr>
          <w:p w:rsidR="009F3685" w:rsidRPr="00B25877" w:rsidRDefault="009F3685" w:rsidP="009F3685"/>
        </w:tc>
      </w:tr>
      <w:tr w:rsidR="009F3685" w:rsidRPr="007D342D" w:rsidTr="00BC548D">
        <w:tc>
          <w:tcPr>
            <w:tcW w:w="1133" w:type="dxa"/>
            <w:shd w:val="clear" w:color="auto" w:fill="E2EFD9"/>
          </w:tcPr>
          <w:p w:rsidR="009F3685" w:rsidRPr="007D342D" w:rsidRDefault="009F3685" w:rsidP="009F3685">
            <w:pPr>
              <w:pStyle w:val="szovegfolytatas0"/>
              <w:spacing w:before="60" w:beforeAutospacing="0" w:after="0" w:afterAutospacing="0"/>
              <w:rPr>
                <w:rFonts w:ascii="Arial" w:hAnsi="Arial" w:cs="Arial"/>
                <w:sz w:val="22"/>
                <w:szCs w:val="22"/>
              </w:rPr>
            </w:pPr>
            <w:r>
              <w:rPr>
                <w:rFonts w:ascii="Arial" w:hAnsi="Arial" w:cs="Arial"/>
                <w:sz w:val="22"/>
                <w:szCs w:val="22"/>
              </w:rPr>
              <w:t>8.</w:t>
            </w:r>
          </w:p>
        </w:tc>
        <w:tc>
          <w:tcPr>
            <w:tcW w:w="2250" w:type="dxa"/>
            <w:shd w:val="clear" w:color="auto" w:fill="E2EFD9"/>
          </w:tcPr>
          <w:p w:rsidR="009F3685" w:rsidRPr="00B25877" w:rsidRDefault="009F3685" w:rsidP="009F3685"/>
        </w:tc>
        <w:tc>
          <w:tcPr>
            <w:tcW w:w="2471" w:type="dxa"/>
            <w:shd w:val="clear" w:color="auto" w:fill="E2EFD9"/>
          </w:tcPr>
          <w:p w:rsidR="009F3685" w:rsidRPr="00B25877" w:rsidRDefault="009F3685" w:rsidP="009F3685"/>
        </w:tc>
        <w:tc>
          <w:tcPr>
            <w:tcW w:w="2739" w:type="dxa"/>
            <w:shd w:val="clear" w:color="auto" w:fill="E2EFD9"/>
          </w:tcPr>
          <w:p w:rsidR="009F3685" w:rsidRPr="00B25877" w:rsidRDefault="009F3685" w:rsidP="009F3685"/>
        </w:tc>
        <w:tc>
          <w:tcPr>
            <w:tcW w:w="2657" w:type="dxa"/>
            <w:shd w:val="clear" w:color="auto" w:fill="E2EFD9"/>
          </w:tcPr>
          <w:p w:rsidR="009F3685" w:rsidRPr="00B25877" w:rsidRDefault="009F3685" w:rsidP="009F3685"/>
        </w:tc>
        <w:tc>
          <w:tcPr>
            <w:tcW w:w="2970" w:type="dxa"/>
            <w:shd w:val="clear" w:color="auto" w:fill="E2EFD9"/>
          </w:tcPr>
          <w:p w:rsidR="009F3685" w:rsidRDefault="009F3685" w:rsidP="009F3685"/>
        </w:tc>
      </w:tr>
    </w:tbl>
    <w:p w:rsidR="0078189E" w:rsidRDefault="0078189E" w:rsidP="0078189E">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78189E" w:rsidRPr="001C4121" w:rsidRDefault="0078189E" w:rsidP="0078189E">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78189E" w:rsidRPr="001C4121" w:rsidRDefault="0078189E" w:rsidP="0078189E">
      <w:pPr>
        <w:pStyle w:val="szovegfolytatas0"/>
        <w:spacing w:before="60" w:beforeAutospacing="0" w:after="0" w:afterAutospacing="0"/>
        <w:jc w:val="both"/>
        <w:rPr>
          <w:rFonts w:ascii="Arial" w:hAnsi="Arial" w:cs="Arial"/>
          <w:b/>
        </w:rPr>
      </w:pPr>
    </w:p>
    <w:p w:rsidR="0078189E" w:rsidRDefault="0078189E" w:rsidP="0078189E">
      <w:pPr>
        <w:pStyle w:val="szovegfolytatas0"/>
        <w:spacing w:before="60" w:beforeAutospacing="0" w:after="0" w:afterAutospacing="0"/>
        <w:jc w:val="both"/>
        <w:rPr>
          <w:rFonts w:ascii="Arial" w:hAnsi="Arial" w:cs="Arial"/>
          <w:b/>
          <w:bCs/>
        </w:rPr>
      </w:pPr>
      <w:r>
        <w:rPr>
          <w:rFonts w:ascii="Arial" w:hAnsi="Arial" w:cs="Arial"/>
          <w:b/>
          <w:bCs/>
        </w:rPr>
        <w:br w:type="page"/>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78189E" w:rsidRPr="00543F12" w:rsidTr="00BC548D">
        <w:tc>
          <w:tcPr>
            <w:tcW w:w="4361" w:type="dxa"/>
            <w:gridSpan w:val="2"/>
            <w:tcBorders>
              <w:bottom w:val="single" w:sz="4" w:space="0" w:color="auto"/>
            </w:tcBorders>
            <w:shd w:val="clear" w:color="auto" w:fill="E2EFD9"/>
          </w:tcPr>
          <w:p w:rsidR="0078189E" w:rsidRPr="0086793A" w:rsidRDefault="0078189E" w:rsidP="00BC548D">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78189E" w:rsidRPr="0086793A" w:rsidRDefault="0078189E" w:rsidP="00BC548D">
            <w:pPr>
              <w:pStyle w:val="Felsorol1"/>
              <w:rPr>
                <w:rFonts w:cs="Arial"/>
                <w:sz w:val="22"/>
                <w:szCs w:val="22"/>
                <w:lang w:val="hu-HU" w:eastAsia="hu-HU"/>
              </w:rPr>
            </w:pPr>
          </w:p>
        </w:tc>
      </w:tr>
      <w:tr w:rsidR="0078189E" w:rsidRPr="00543F12" w:rsidTr="00BC548D">
        <w:tc>
          <w:tcPr>
            <w:tcW w:w="14142" w:type="dxa"/>
            <w:gridSpan w:val="11"/>
            <w:shd w:val="clear" w:color="auto" w:fill="E2EFD9"/>
          </w:tcPr>
          <w:p w:rsidR="0078189E" w:rsidRPr="0086793A" w:rsidRDefault="0078189E" w:rsidP="00BC548D">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78189E" w:rsidRPr="00543F12" w:rsidTr="00BC548D">
        <w:trPr>
          <w:trHeight w:val="238"/>
        </w:trPr>
        <w:tc>
          <w:tcPr>
            <w:tcW w:w="4361" w:type="dxa"/>
            <w:gridSpan w:val="2"/>
            <w:vMerge w:val="restart"/>
            <w:shd w:val="clear" w:color="auto" w:fill="E2EFD9"/>
          </w:tcPr>
          <w:p w:rsidR="0078189E" w:rsidRPr="00543F12" w:rsidRDefault="0078189E" w:rsidP="00BC548D">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78189E" w:rsidRDefault="0078189E" w:rsidP="00BC548D">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78189E" w:rsidRPr="00543F12" w:rsidRDefault="0078189E" w:rsidP="00BC548D">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78189E" w:rsidRPr="00543F12" w:rsidTr="00BC548D">
        <w:trPr>
          <w:trHeight w:val="236"/>
        </w:trPr>
        <w:tc>
          <w:tcPr>
            <w:tcW w:w="4361" w:type="dxa"/>
            <w:gridSpan w:val="2"/>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r>
      <w:tr w:rsidR="0078189E" w:rsidRPr="00543F12" w:rsidTr="00BC548D">
        <w:trPr>
          <w:trHeight w:val="236"/>
        </w:trPr>
        <w:tc>
          <w:tcPr>
            <w:tcW w:w="1668" w:type="dxa"/>
            <w:vMerge w:val="restart"/>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r>
      <w:tr w:rsidR="0078189E" w:rsidRPr="00543F12" w:rsidTr="00BC548D">
        <w:trPr>
          <w:trHeight w:val="236"/>
        </w:trPr>
        <w:tc>
          <w:tcPr>
            <w:tcW w:w="1668" w:type="dxa"/>
            <w:vMerge/>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r>
      <w:tr w:rsidR="00FC398C" w:rsidRPr="00543F12" w:rsidTr="00BC548D">
        <w:tc>
          <w:tcPr>
            <w:tcW w:w="1668" w:type="dxa"/>
            <w:vMerge w:val="restart"/>
            <w:shd w:val="clear" w:color="auto" w:fill="E2EFD9"/>
          </w:tcPr>
          <w:p w:rsidR="00FC398C" w:rsidRPr="00543F12" w:rsidRDefault="00FC398C" w:rsidP="00FC398C">
            <w:pPr>
              <w:pStyle w:val="szovegfolytatas0"/>
              <w:spacing w:before="60" w:beforeAutospacing="0" w:after="0" w:afterAutospacing="0"/>
              <w:rPr>
                <w:rFonts w:ascii="Arial" w:hAnsi="Arial" w:cs="Arial"/>
                <w:i/>
                <w:iCs/>
                <w:sz w:val="22"/>
                <w:szCs w:val="22"/>
              </w:rPr>
            </w:pPr>
            <w:r>
              <w:rPr>
                <w:rFonts w:ascii="Arial" w:hAnsi="Arial" w:cs="Arial"/>
                <w:b/>
                <w:bCs/>
                <w:sz w:val="22"/>
                <w:szCs w:val="22"/>
              </w:rPr>
              <w:t>Automatizálás</w:t>
            </w:r>
            <w:r w:rsidRPr="00EA51F6">
              <w:rPr>
                <w:rFonts w:ascii="Arial" w:hAnsi="Arial" w:cs="Arial"/>
                <w:b/>
                <w:bCs/>
                <w:sz w:val="22"/>
                <w:szCs w:val="22"/>
              </w:rPr>
              <w:t xml:space="preserve"> </w:t>
            </w:r>
            <w:r w:rsidRPr="003F5C3B">
              <w:rPr>
                <w:rFonts w:ascii="Arial" w:hAnsi="Arial" w:cs="Arial"/>
                <w:b/>
                <w:bCs/>
                <w:sz w:val="22"/>
                <w:szCs w:val="22"/>
              </w:rPr>
              <w:t xml:space="preserve">megnevezésű tanulási terület – </w:t>
            </w:r>
            <w:r>
              <w:rPr>
                <w:rFonts w:ascii="Arial" w:hAnsi="Arial" w:cs="Arial"/>
                <w:b/>
                <w:bCs/>
                <w:sz w:val="22"/>
                <w:szCs w:val="22"/>
              </w:rPr>
              <w:t>R</w:t>
            </w:r>
            <w:r w:rsidRPr="0078189E">
              <w:rPr>
                <w:rFonts w:ascii="Arial" w:hAnsi="Arial" w:cs="Arial"/>
                <w:b/>
                <w:bCs/>
                <w:sz w:val="22"/>
                <w:szCs w:val="22"/>
              </w:rPr>
              <w:t>obottechnika</w:t>
            </w:r>
            <w:r w:rsidRPr="008961CF">
              <w:rPr>
                <w:rFonts w:ascii="Arial" w:hAnsi="Arial" w:cs="Arial"/>
                <w:b/>
                <w:bCs/>
                <w:sz w:val="22"/>
                <w:szCs w:val="22"/>
              </w:rPr>
              <w:t xml:space="preserve"> </w:t>
            </w:r>
            <w:r w:rsidRPr="003F5C3B">
              <w:rPr>
                <w:rFonts w:ascii="Arial" w:hAnsi="Arial" w:cs="Arial"/>
                <w:b/>
                <w:bCs/>
                <w:sz w:val="22"/>
                <w:szCs w:val="22"/>
              </w:rPr>
              <w:t>tantárgy</w:t>
            </w:r>
          </w:p>
        </w:tc>
        <w:tc>
          <w:tcPr>
            <w:tcW w:w="2693" w:type="dxa"/>
            <w:shd w:val="clear" w:color="auto" w:fill="E2EFD9"/>
          </w:tcPr>
          <w:p w:rsidR="00FC398C" w:rsidRPr="00802750" w:rsidRDefault="00FC398C" w:rsidP="00FC398C">
            <w:pPr>
              <w:rPr>
                <w:i/>
                <w:sz w:val="22"/>
                <w:szCs w:val="22"/>
              </w:rPr>
            </w:pPr>
            <w:r w:rsidRPr="00FC398C">
              <w:rPr>
                <w:i/>
                <w:sz w:val="22"/>
                <w:szCs w:val="22"/>
              </w:rPr>
              <w:t>Ipari robotok alkalmazásának alapjai</w:t>
            </w: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16</w:t>
            </w:r>
          </w:p>
        </w:tc>
        <w:tc>
          <w:tcPr>
            <w:tcW w:w="184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16</w:t>
            </w: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18</w:t>
            </w: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18</w:t>
            </w:r>
          </w:p>
        </w:tc>
      </w:tr>
      <w:tr w:rsidR="00FC398C" w:rsidRPr="00543F12" w:rsidTr="00BC548D">
        <w:tc>
          <w:tcPr>
            <w:tcW w:w="1668" w:type="dxa"/>
            <w:vMerge/>
            <w:shd w:val="clear" w:color="auto" w:fill="E2EFD9"/>
          </w:tcPr>
          <w:p w:rsidR="00FC398C" w:rsidRPr="00543F12" w:rsidRDefault="00FC398C" w:rsidP="00FC398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C398C" w:rsidRPr="00802750" w:rsidRDefault="00FC398C" w:rsidP="00FC398C">
            <w:pPr>
              <w:rPr>
                <w:i/>
                <w:sz w:val="22"/>
                <w:szCs w:val="22"/>
              </w:rPr>
            </w:pPr>
            <w:r w:rsidRPr="00FC398C">
              <w:rPr>
                <w:i/>
                <w:sz w:val="22"/>
                <w:szCs w:val="22"/>
              </w:rPr>
              <w:t>Gyártórendszerek</w:t>
            </w: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15</w:t>
            </w:r>
          </w:p>
        </w:tc>
        <w:tc>
          <w:tcPr>
            <w:tcW w:w="184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15</w:t>
            </w: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18</w:t>
            </w: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18</w:t>
            </w:r>
          </w:p>
        </w:tc>
      </w:tr>
      <w:tr w:rsidR="00FC398C" w:rsidRPr="00543F12" w:rsidTr="00BC548D">
        <w:tc>
          <w:tcPr>
            <w:tcW w:w="1668" w:type="dxa"/>
            <w:vMerge/>
            <w:shd w:val="clear" w:color="auto" w:fill="E2EFD9"/>
          </w:tcPr>
          <w:p w:rsidR="00FC398C" w:rsidRPr="00543F12" w:rsidRDefault="00FC398C" w:rsidP="00FC398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C398C" w:rsidRPr="00802750" w:rsidRDefault="00FC398C" w:rsidP="00FC398C">
            <w:pPr>
              <w:rPr>
                <w:i/>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r>
      <w:tr w:rsidR="00FC398C" w:rsidRPr="00543F12" w:rsidTr="00BC548D">
        <w:tc>
          <w:tcPr>
            <w:tcW w:w="1668" w:type="dxa"/>
            <w:vMerge/>
            <w:shd w:val="clear" w:color="auto" w:fill="E2EFD9"/>
          </w:tcPr>
          <w:p w:rsidR="00FC398C" w:rsidRPr="00543F12" w:rsidRDefault="00FC398C" w:rsidP="00FC398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C398C" w:rsidRPr="00802750" w:rsidRDefault="00FC398C" w:rsidP="00FC398C">
            <w:pPr>
              <w:rPr>
                <w:i/>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bCs/>
                <w:i/>
                <w:iCs/>
                <w:sz w:val="22"/>
                <w:szCs w:val="22"/>
              </w:rPr>
            </w:pPr>
          </w:p>
        </w:tc>
      </w:tr>
      <w:tr w:rsidR="00FC398C" w:rsidRPr="00543F12" w:rsidTr="00BC548D">
        <w:tc>
          <w:tcPr>
            <w:tcW w:w="1668" w:type="dxa"/>
            <w:vMerge/>
            <w:shd w:val="clear" w:color="auto" w:fill="E2EFD9"/>
          </w:tcPr>
          <w:p w:rsidR="00FC398C" w:rsidRPr="00543F12" w:rsidRDefault="00FC398C" w:rsidP="00FC398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C398C" w:rsidRPr="003F5C3B" w:rsidRDefault="00FC398C" w:rsidP="00FC398C">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r>
      <w:tr w:rsidR="00FC398C" w:rsidRPr="00543F12" w:rsidTr="00BC548D">
        <w:tc>
          <w:tcPr>
            <w:tcW w:w="1668" w:type="dxa"/>
            <w:vMerge/>
            <w:shd w:val="clear" w:color="auto" w:fill="E2EFD9"/>
          </w:tcPr>
          <w:p w:rsidR="00FC398C" w:rsidRPr="00543F12" w:rsidRDefault="00FC398C" w:rsidP="00FC398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C398C" w:rsidRPr="003F5C3B" w:rsidRDefault="00FC398C" w:rsidP="00FC398C">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r>
      <w:tr w:rsidR="00FC398C" w:rsidRPr="00543F12" w:rsidTr="00BC548D">
        <w:tc>
          <w:tcPr>
            <w:tcW w:w="1668" w:type="dxa"/>
            <w:vMerge/>
            <w:shd w:val="clear" w:color="auto" w:fill="E2EFD9"/>
          </w:tcPr>
          <w:p w:rsidR="00FC398C" w:rsidRPr="00543F12" w:rsidRDefault="00FC398C" w:rsidP="00FC398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C398C" w:rsidRPr="003F5C3B" w:rsidRDefault="00FC398C" w:rsidP="00FC398C">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r>
      <w:tr w:rsidR="00FC398C" w:rsidRPr="00543F12" w:rsidTr="00BC548D">
        <w:tc>
          <w:tcPr>
            <w:tcW w:w="1668" w:type="dxa"/>
            <w:vMerge/>
            <w:shd w:val="clear" w:color="auto" w:fill="E2EFD9"/>
          </w:tcPr>
          <w:p w:rsidR="00FC398C" w:rsidRPr="00543F12" w:rsidRDefault="00FC398C" w:rsidP="00FC398C">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FC398C" w:rsidRPr="003F5C3B" w:rsidRDefault="00FC398C" w:rsidP="00FC398C">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FC398C" w:rsidRPr="003F5C3B" w:rsidRDefault="00FC398C" w:rsidP="00FC398C">
            <w:pPr>
              <w:pStyle w:val="szovegfolytatas0"/>
              <w:spacing w:before="60" w:beforeAutospacing="0" w:after="0" w:afterAutospacing="0"/>
              <w:jc w:val="center"/>
              <w:rPr>
                <w:rFonts w:ascii="Arial" w:hAnsi="Arial" w:cs="Arial"/>
                <w:i/>
                <w:iCs/>
                <w:sz w:val="22"/>
                <w:szCs w:val="22"/>
              </w:rPr>
            </w:pPr>
          </w:p>
        </w:tc>
      </w:tr>
      <w:tr w:rsidR="00FC398C" w:rsidRPr="00543F12" w:rsidTr="00BC548D">
        <w:tc>
          <w:tcPr>
            <w:tcW w:w="1668" w:type="dxa"/>
            <w:vMerge/>
            <w:tcBorders>
              <w:bottom w:val="single" w:sz="4" w:space="0" w:color="auto"/>
            </w:tcBorders>
            <w:shd w:val="clear" w:color="auto" w:fill="E2EFD9"/>
          </w:tcPr>
          <w:p w:rsidR="00FC398C" w:rsidRPr="00543F12" w:rsidRDefault="00FC398C" w:rsidP="00FC398C">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FC398C" w:rsidRPr="00543F12" w:rsidRDefault="00FC398C" w:rsidP="00FC398C">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FC398C" w:rsidRPr="00543F12" w:rsidRDefault="00FC398C" w:rsidP="00FC398C">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FC398C" w:rsidRPr="00543F12" w:rsidRDefault="00FC398C" w:rsidP="00FC398C">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FC398C" w:rsidRPr="00543F12" w:rsidRDefault="00FC398C" w:rsidP="00FC398C">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FC398C" w:rsidRPr="00543F12" w:rsidRDefault="00FC398C" w:rsidP="00FC398C">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FC398C" w:rsidRPr="00543F12" w:rsidRDefault="00FC398C" w:rsidP="00FC398C">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31</w:t>
            </w:r>
          </w:p>
        </w:tc>
        <w:tc>
          <w:tcPr>
            <w:tcW w:w="1843" w:type="dxa"/>
            <w:tcBorders>
              <w:bottom w:val="single" w:sz="4" w:space="0" w:color="auto"/>
            </w:tcBorders>
            <w:shd w:val="clear" w:color="auto" w:fill="E2EFD9"/>
          </w:tcPr>
          <w:p w:rsidR="00FC398C" w:rsidRPr="00543F12" w:rsidRDefault="00FC398C" w:rsidP="00FC398C">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31</w:t>
            </w:r>
          </w:p>
        </w:tc>
        <w:tc>
          <w:tcPr>
            <w:tcW w:w="1063" w:type="dxa"/>
            <w:tcBorders>
              <w:bottom w:val="single" w:sz="4" w:space="0" w:color="auto"/>
            </w:tcBorders>
            <w:shd w:val="clear" w:color="auto" w:fill="E2EFD9"/>
          </w:tcPr>
          <w:p w:rsidR="00FC398C" w:rsidRPr="00543F12" w:rsidRDefault="00FC398C" w:rsidP="00FC398C">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36</w:t>
            </w:r>
          </w:p>
        </w:tc>
        <w:tc>
          <w:tcPr>
            <w:tcW w:w="1063" w:type="dxa"/>
            <w:tcBorders>
              <w:bottom w:val="single" w:sz="4" w:space="0" w:color="auto"/>
            </w:tcBorders>
            <w:shd w:val="clear" w:color="auto" w:fill="E2EFD9"/>
          </w:tcPr>
          <w:p w:rsidR="00FC398C" w:rsidRPr="00543F12" w:rsidRDefault="00FC398C" w:rsidP="00FC398C">
            <w:pPr>
              <w:pStyle w:val="szovegfolytatas0"/>
              <w:spacing w:before="60" w:beforeAutospacing="0" w:after="0" w:afterAutospacing="0"/>
              <w:jc w:val="center"/>
              <w:rPr>
                <w:rFonts w:ascii="Arial" w:hAnsi="Arial" w:cs="Arial"/>
                <w:b/>
                <w:bCs/>
                <w:i/>
                <w:iCs/>
                <w:sz w:val="22"/>
                <w:szCs w:val="22"/>
              </w:rPr>
            </w:pPr>
          </w:p>
        </w:tc>
        <w:tc>
          <w:tcPr>
            <w:tcW w:w="1985" w:type="dxa"/>
            <w:tcBorders>
              <w:bottom w:val="single" w:sz="4" w:space="0" w:color="auto"/>
            </w:tcBorders>
            <w:shd w:val="clear" w:color="auto" w:fill="E2EFD9"/>
          </w:tcPr>
          <w:p w:rsidR="00FC398C" w:rsidRPr="00543F12" w:rsidRDefault="00FC398C" w:rsidP="00FC398C">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36</w:t>
            </w:r>
          </w:p>
        </w:tc>
      </w:tr>
    </w:tbl>
    <w:p w:rsidR="0078189E" w:rsidRPr="00543F12" w:rsidRDefault="0078189E" w:rsidP="0078189E">
      <w:pPr>
        <w:pStyle w:val="szovegfolytatas0"/>
        <w:spacing w:before="60" w:beforeAutospacing="0" w:after="0" w:afterAutospacing="0"/>
        <w:jc w:val="both"/>
        <w:rPr>
          <w:rFonts w:ascii="Arial" w:hAnsi="Arial" w:cs="Arial"/>
          <w:sz w:val="22"/>
          <w:szCs w:val="22"/>
        </w:rPr>
      </w:pPr>
    </w:p>
    <w:p w:rsidR="0078189E" w:rsidRPr="009F71F2" w:rsidRDefault="0078189E" w:rsidP="0078189E">
      <w:pPr>
        <w:pStyle w:val="szovegfolytatas0"/>
        <w:spacing w:before="60" w:beforeAutospacing="0" w:after="0" w:afterAutospacing="0"/>
        <w:jc w:val="both"/>
        <w:rPr>
          <w:rFonts w:ascii="Arial" w:hAnsi="Arial" w:cs="Arial"/>
          <w:i/>
          <w:iCs/>
          <w:sz w:val="22"/>
          <w:szCs w:val="22"/>
        </w:rPr>
      </w:pPr>
      <w:r>
        <w:rPr>
          <w:rFonts w:ascii="Arial" w:hAnsi="Arial" w:cs="Arial"/>
          <w:i/>
          <w:iCs/>
          <w:sz w:val="22"/>
          <w:szCs w:val="22"/>
        </w:rPr>
        <w:br w:type="page"/>
        <w:t>20</w:t>
      </w:r>
      <w:r w:rsidRPr="007D342D">
        <w:rPr>
          <w:rFonts w:ascii="Arial" w:hAnsi="Arial" w:cs="Arial"/>
          <w:i/>
          <w:iCs/>
          <w:sz w:val="22"/>
          <w:szCs w:val="22"/>
        </w:rPr>
        <w:t xml:space="preserve">. TANULÁSI TERÜLET  </w:t>
      </w:r>
      <w:r w:rsidR="009C0CFA" w:rsidRPr="009C0CFA">
        <w:rPr>
          <w:rFonts w:ascii="Arial" w:hAnsi="Arial" w:cs="Arial"/>
          <w:b/>
          <w:bCs/>
          <w:sz w:val="22"/>
          <w:szCs w:val="22"/>
        </w:rPr>
        <w:t>Munkavállalói idegen nyelv megnevezésű tanulási terület –  Munkavállalói idegen nyelv tantárgy</w:t>
      </w:r>
    </w:p>
    <w:p w:rsidR="0078189E" w:rsidRPr="00632AAC" w:rsidRDefault="0078189E" w:rsidP="0078189E">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78189E" w:rsidRPr="0004102D" w:rsidTr="00BC548D">
        <w:tc>
          <w:tcPr>
            <w:tcW w:w="1133"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78189E" w:rsidRPr="0004102D" w:rsidRDefault="0078189E"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78189E" w:rsidRPr="0004102D" w:rsidRDefault="0078189E"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BC548D" w:rsidRPr="00230B9C" w:rsidTr="00BC548D">
        <w:tc>
          <w:tcPr>
            <w:tcW w:w="1133" w:type="dxa"/>
            <w:shd w:val="clear" w:color="auto" w:fill="E2EFD9"/>
          </w:tcPr>
          <w:p w:rsidR="00BC548D" w:rsidRPr="00230B9C" w:rsidRDefault="00BC548D" w:rsidP="00BC548D">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BC548D" w:rsidRPr="00C0125C" w:rsidRDefault="00BC548D" w:rsidP="00BC548D">
            <w:r w:rsidRPr="00C0125C">
              <w:t xml:space="preserve">Internetes álláskereső oldalakon és egyéb fórumokon (újsághirdetések, szaklapok, szakmai kiadványok stb.) álláshirdetéseket keres. Az álláskereséshez használja a kapcsolati tőkéjét. </w:t>
            </w:r>
          </w:p>
        </w:tc>
        <w:tc>
          <w:tcPr>
            <w:tcW w:w="2471" w:type="dxa"/>
            <w:shd w:val="clear" w:color="auto" w:fill="E2EFD9"/>
          </w:tcPr>
          <w:p w:rsidR="00BC548D" w:rsidRPr="00C0125C" w:rsidRDefault="00BC548D" w:rsidP="00BC548D">
            <w:r w:rsidRPr="00C0125C">
              <w:t xml:space="preserve">Ismeri az álláskeresést segítő fórumokat, álláshirdetéseket tartalmazó forrásokat, állásokat hirdető vagy álláskeresésben segítő szervezeteket, munkaközvetítő ügynökségeket. </w:t>
            </w:r>
          </w:p>
        </w:tc>
        <w:tc>
          <w:tcPr>
            <w:tcW w:w="2739" w:type="dxa"/>
            <w:shd w:val="clear" w:color="auto" w:fill="E2EFD9"/>
          </w:tcPr>
          <w:p w:rsidR="00BC548D" w:rsidRPr="00C0125C" w:rsidRDefault="00BC548D" w:rsidP="00BC548D">
            <w:r w:rsidRPr="00C0125C">
              <w:t xml:space="preserve">Teljesen önállóan </w:t>
            </w:r>
          </w:p>
        </w:tc>
        <w:tc>
          <w:tcPr>
            <w:tcW w:w="2657" w:type="dxa"/>
            <w:shd w:val="clear" w:color="auto" w:fill="E2EFD9"/>
          </w:tcPr>
          <w:p w:rsidR="00BC548D" w:rsidRPr="00BC548D" w:rsidRDefault="00BC548D" w:rsidP="00BC548D">
            <w:r w:rsidRPr="00BC548D">
              <w:t xml:space="preserve">Törekszik kompetenciáinak reális megfogalmazására, erősségeinek hangsúlyozására idegen nyelven. Nyitott szakmai és személyes kompetenciáinak fejlesztésére. Törekszik receptív és produktív készségeit idegen nyelven fejleszteni (olvasott és hallott szöveg értése, íráskészség, valamint beszédprodukció). Szakmája iránt elkötelezett. Megjelenése visszafogott, helyzethez illő. Viselkedésében törekszik az adott helyzetnek megfelelni. </w:t>
            </w:r>
          </w:p>
        </w:tc>
        <w:tc>
          <w:tcPr>
            <w:tcW w:w="2970" w:type="dxa"/>
            <w:shd w:val="clear" w:color="auto" w:fill="E2EFD9"/>
          </w:tcPr>
          <w:p w:rsidR="00BC548D" w:rsidRPr="00C0125C" w:rsidRDefault="00BC548D" w:rsidP="00BC548D">
            <w:r w:rsidRPr="00C0125C">
              <w:t xml:space="preserve">Hatékonyan tudja álláskereséshez használni az internetes böngészőket és álláskereső portálokat, és ezek segítségével képes szakmájának, végzettségének, képességeinek megfelelően álláshirdetéseket kiválasztani. </w:t>
            </w:r>
          </w:p>
        </w:tc>
      </w:tr>
    </w:tbl>
    <w:p w:rsidR="00BC548D" w:rsidRDefault="00BC54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BC548D" w:rsidRPr="00DE1B6E" w:rsidTr="00BC548D">
        <w:tc>
          <w:tcPr>
            <w:tcW w:w="1133" w:type="dxa"/>
            <w:shd w:val="clear" w:color="auto" w:fill="E2EFD9"/>
          </w:tcPr>
          <w:p w:rsidR="00BC548D" w:rsidRPr="00DE1B6E" w:rsidRDefault="00BC548D" w:rsidP="00BC548D">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BC548D" w:rsidRPr="00C0125C" w:rsidRDefault="00BC548D" w:rsidP="00BC548D">
            <w:r w:rsidRPr="00C0125C">
              <w:t xml:space="preserve">A tartalmi és formai követelményeknek megfelelő önéletrajzot fogalmaz. </w:t>
            </w:r>
          </w:p>
        </w:tc>
        <w:tc>
          <w:tcPr>
            <w:tcW w:w="2471" w:type="dxa"/>
            <w:shd w:val="clear" w:color="auto" w:fill="E2EFD9"/>
          </w:tcPr>
          <w:p w:rsidR="00BC548D" w:rsidRPr="00C0125C" w:rsidRDefault="00BC548D" w:rsidP="00BC548D">
            <w:r w:rsidRPr="00C0125C">
              <w:t xml:space="preserve">Ismeri az önéletrajz típusait, azok tartalmi és formai követelményeit. </w:t>
            </w:r>
          </w:p>
        </w:tc>
        <w:tc>
          <w:tcPr>
            <w:tcW w:w="2739" w:type="dxa"/>
            <w:shd w:val="clear" w:color="auto" w:fill="E2EFD9"/>
          </w:tcPr>
          <w:p w:rsidR="00BC548D" w:rsidRPr="00C0125C" w:rsidRDefault="00BC548D" w:rsidP="00BC548D">
            <w:r w:rsidRPr="00C0125C">
              <w:t xml:space="preserve">Teljesen önállóan </w:t>
            </w:r>
          </w:p>
        </w:tc>
        <w:tc>
          <w:tcPr>
            <w:tcW w:w="2657" w:type="dxa"/>
            <w:shd w:val="clear" w:color="auto" w:fill="E2EFD9"/>
          </w:tcPr>
          <w:p w:rsidR="00BC548D" w:rsidRPr="00BC548D" w:rsidRDefault="00BC548D" w:rsidP="00BC548D">
            <w:pPr>
              <w:rPr>
                <w:sz w:val="19"/>
                <w:szCs w:val="19"/>
              </w:rPr>
            </w:pPr>
            <w:r w:rsidRPr="00BC548D">
              <w:rPr>
                <w:sz w:val="19"/>
                <w:szCs w:val="19"/>
              </w:rPr>
              <w:t xml:space="preserve">Törekszik kompetenciáinak reális megfogalmazására, erősségeinek hangsúlyozására idegen nyelven. Nyitott szakmai és személyes kompetenciáinak fejlesztésére. Törekszik receptív és produktív készségeit idegen nyelven fejleszteni (olvasott és hallott szöveg értése, íráskészség, valamint beszédprodukció). Szakmája iránt elkötelezett. Megjelenése visszafogott, helyzethez illő. Viselkedésében törekszik az adott helyzetnek megfelelni. </w:t>
            </w:r>
          </w:p>
        </w:tc>
        <w:tc>
          <w:tcPr>
            <w:tcW w:w="2970" w:type="dxa"/>
            <w:shd w:val="clear" w:color="auto" w:fill="E2EFD9"/>
          </w:tcPr>
          <w:p w:rsidR="00BC548D" w:rsidRPr="00C0125C" w:rsidRDefault="00BC548D" w:rsidP="00BC548D">
            <w:r w:rsidRPr="00C0125C">
              <w:t xml:space="preserve">Ki tud tölteni önéletrajzsablonokat, pl. </w:t>
            </w:r>
            <w:proofErr w:type="spellStart"/>
            <w:r w:rsidRPr="00C0125C">
              <w:t>Europass</w:t>
            </w:r>
            <w:proofErr w:type="spellEnd"/>
            <w:r w:rsidRPr="00C0125C">
              <w:t xml:space="preserve"> </w:t>
            </w:r>
            <w:proofErr w:type="spellStart"/>
            <w:r w:rsidRPr="00C0125C">
              <w:t>CVsablon</w:t>
            </w:r>
            <w:proofErr w:type="spellEnd"/>
            <w:r w:rsidRPr="00C0125C">
              <w:t xml:space="preserve">, vagy szövegszerkesztő program segítségével létre tud hozni az adott önéletrajztípusoknak megfelelő dokumentumot. </w:t>
            </w:r>
          </w:p>
        </w:tc>
      </w:tr>
      <w:tr w:rsidR="00BC548D" w:rsidRPr="007D342D" w:rsidTr="00BC548D">
        <w:tc>
          <w:tcPr>
            <w:tcW w:w="1133" w:type="dxa"/>
            <w:shd w:val="clear" w:color="auto" w:fill="E2EFD9"/>
          </w:tcPr>
          <w:p w:rsidR="00BC548D" w:rsidRPr="007D342D" w:rsidRDefault="00BC548D" w:rsidP="00BC548D">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BC548D" w:rsidRPr="00C0125C" w:rsidRDefault="00BC548D" w:rsidP="00BC548D">
            <w:r w:rsidRPr="00C0125C">
              <w:t xml:space="preserve">A tartalmi és formai követelményeknek megfelelő motivációs levelet ír, melyet a megpályázandó állás sajátosságaihoz igazít. </w:t>
            </w:r>
          </w:p>
        </w:tc>
        <w:tc>
          <w:tcPr>
            <w:tcW w:w="2471" w:type="dxa"/>
            <w:shd w:val="clear" w:color="auto" w:fill="E2EFD9"/>
          </w:tcPr>
          <w:p w:rsidR="00BC548D" w:rsidRPr="00C0125C" w:rsidRDefault="00BC548D" w:rsidP="00BC548D">
            <w:r w:rsidRPr="00C0125C">
              <w:t xml:space="preserve">Ismeri a motivációs levél tartalmi és formai követelményét, felépítését, valamint tipikus szófordulatait az adott idegen nyelven. </w:t>
            </w:r>
          </w:p>
        </w:tc>
        <w:tc>
          <w:tcPr>
            <w:tcW w:w="2739" w:type="dxa"/>
            <w:shd w:val="clear" w:color="auto" w:fill="E2EFD9"/>
          </w:tcPr>
          <w:p w:rsidR="00BC548D" w:rsidRPr="00C0125C" w:rsidRDefault="00BC548D" w:rsidP="00BC548D">
            <w:r w:rsidRPr="00C0125C">
              <w:t xml:space="preserve">Teljesen önállóan </w:t>
            </w:r>
          </w:p>
        </w:tc>
        <w:tc>
          <w:tcPr>
            <w:tcW w:w="2657" w:type="dxa"/>
            <w:shd w:val="clear" w:color="auto" w:fill="E2EFD9"/>
          </w:tcPr>
          <w:p w:rsidR="00BC548D" w:rsidRPr="00BC548D" w:rsidRDefault="00BC548D" w:rsidP="00BC548D">
            <w:pPr>
              <w:rPr>
                <w:sz w:val="19"/>
                <w:szCs w:val="19"/>
              </w:rPr>
            </w:pPr>
            <w:r w:rsidRPr="00BC548D">
              <w:rPr>
                <w:sz w:val="19"/>
                <w:szCs w:val="19"/>
              </w:rPr>
              <w:t xml:space="preserve">Törekszik kompetenciáinak reális megfogalmazására, erősségeinek hangsúlyozására idegen nyelven. Nyitott szakmai és személyes kompetenciáinak fejlesztésére. Törekszik receptív és produktív készségeit idegen nyelven fejleszteni (olvasott és hallott szöveg értése, íráskészség, valamint beszédprodukció). Szakmája iránt elkötelezett. Megjelenése visszafogott, helyzethez illő. Viselkedésében törekszik az adott helyzetnek megfelelni. </w:t>
            </w:r>
          </w:p>
        </w:tc>
        <w:tc>
          <w:tcPr>
            <w:tcW w:w="2970" w:type="dxa"/>
            <w:shd w:val="clear" w:color="auto" w:fill="E2EFD9"/>
          </w:tcPr>
          <w:p w:rsidR="00BC548D" w:rsidRPr="00C0125C" w:rsidRDefault="00BC548D" w:rsidP="00BC548D">
            <w:r w:rsidRPr="00C0125C">
              <w:t xml:space="preserve">Szövegszerkesztő program segítségével meg tud írni egy önéletrajzot, figyelembe véve a formai szabályokat. </w:t>
            </w:r>
          </w:p>
        </w:tc>
      </w:tr>
    </w:tbl>
    <w:p w:rsidR="00BC548D" w:rsidRDefault="00BC54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BC548D" w:rsidRPr="007D342D" w:rsidTr="00BC548D">
        <w:tc>
          <w:tcPr>
            <w:tcW w:w="1133" w:type="dxa"/>
            <w:shd w:val="clear" w:color="auto" w:fill="E2EFD9"/>
          </w:tcPr>
          <w:p w:rsidR="00BC548D" w:rsidRPr="007D342D" w:rsidRDefault="00BC548D" w:rsidP="00BC548D">
            <w:pPr>
              <w:pStyle w:val="szovegfolytatas0"/>
              <w:spacing w:before="60" w:beforeAutospacing="0" w:after="0" w:afterAutospacing="0"/>
              <w:rPr>
                <w:rFonts w:ascii="Arial" w:hAnsi="Arial" w:cs="Arial"/>
                <w:sz w:val="22"/>
                <w:szCs w:val="22"/>
              </w:rPr>
            </w:pPr>
            <w:r w:rsidRPr="007D342D">
              <w:rPr>
                <w:rFonts w:ascii="Arial" w:hAnsi="Arial" w:cs="Arial"/>
                <w:sz w:val="22"/>
                <w:szCs w:val="22"/>
              </w:rPr>
              <w:t>4.</w:t>
            </w:r>
          </w:p>
        </w:tc>
        <w:tc>
          <w:tcPr>
            <w:tcW w:w="2250" w:type="dxa"/>
            <w:shd w:val="clear" w:color="auto" w:fill="E2EFD9"/>
          </w:tcPr>
          <w:p w:rsidR="00BC548D" w:rsidRPr="00C0125C" w:rsidRDefault="00BC548D" w:rsidP="00BC548D">
            <w:r w:rsidRPr="00C0125C">
              <w:t xml:space="preserve">Kitölti és a munkaadóhoz eljuttatja a szükséges nyomtatványokat és dokumentumokat az álláskeresés folyamatának figyelembevételével. </w:t>
            </w:r>
          </w:p>
        </w:tc>
        <w:tc>
          <w:tcPr>
            <w:tcW w:w="2471" w:type="dxa"/>
            <w:shd w:val="clear" w:color="auto" w:fill="E2EFD9"/>
          </w:tcPr>
          <w:p w:rsidR="00BC548D" w:rsidRPr="00C0125C" w:rsidRDefault="00BC548D" w:rsidP="00BC548D">
            <w:r w:rsidRPr="00C0125C">
              <w:t xml:space="preserve">Ismeri az álláskeresés folyamatát. </w:t>
            </w:r>
          </w:p>
        </w:tc>
        <w:tc>
          <w:tcPr>
            <w:tcW w:w="2739" w:type="dxa"/>
            <w:shd w:val="clear" w:color="auto" w:fill="E2EFD9"/>
          </w:tcPr>
          <w:p w:rsidR="00BC548D" w:rsidRPr="00C0125C" w:rsidRDefault="00BC548D" w:rsidP="00BC548D">
            <w:r w:rsidRPr="00C0125C">
              <w:t xml:space="preserve">Teljesen önállóan </w:t>
            </w:r>
          </w:p>
        </w:tc>
        <w:tc>
          <w:tcPr>
            <w:tcW w:w="2657" w:type="dxa"/>
            <w:shd w:val="clear" w:color="auto" w:fill="E2EFD9"/>
          </w:tcPr>
          <w:p w:rsidR="00BC548D" w:rsidRPr="00BC548D" w:rsidRDefault="00BC548D" w:rsidP="00BC548D">
            <w:pPr>
              <w:rPr>
                <w:sz w:val="19"/>
                <w:szCs w:val="19"/>
              </w:rPr>
            </w:pPr>
            <w:r w:rsidRPr="00BC548D">
              <w:rPr>
                <w:sz w:val="19"/>
                <w:szCs w:val="19"/>
              </w:rPr>
              <w:t xml:space="preserve">Törekszik kompetenciáinak reális megfogalmazására, erősségeinek hangsúlyozására idegen nyelven. Nyitott szakmai és személyes kompetenciáinak fejlesztésére. Törekszik receptív és produktív készségeit idegen nyelven fejleszteni (olvasott és hallott szöveg értése, íráskészség, valamint beszédprodukció). Szakmája iránt elkötelezett. Megjelenése visszafogott, helyzethez illő. Viselkedésében törekszik az adott helyzetnek megfelelni. </w:t>
            </w:r>
          </w:p>
        </w:tc>
        <w:tc>
          <w:tcPr>
            <w:tcW w:w="2970" w:type="dxa"/>
            <w:shd w:val="clear" w:color="auto" w:fill="E2EFD9"/>
          </w:tcPr>
          <w:p w:rsidR="00BC548D" w:rsidRPr="00C0125C" w:rsidRDefault="00BC548D" w:rsidP="00BC548D">
            <w:r w:rsidRPr="00C0125C">
              <w:t xml:space="preserve">Digitális formanyomtatványok kitöltése, szövegek formai követelményeknek megfelelő létrehozása, </w:t>
            </w:r>
            <w:proofErr w:type="spellStart"/>
            <w:r w:rsidRPr="00C0125C">
              <w:t>emailek</w:t>
            </w:r>
            <w:proofErr w:type="spellEnd"/>
            <w:r w:rsidRPr="00C0125C">
              <w:t xml:space="preserve"> küldése és fogadása, csatolmányok letöltése és hozzáadása. </w:t>
            </w:r>
          </w:p>
        </w:tc>
      </w:tr>
      <w:tr w:rsidR="00BC548D" w:rsidRPr="007D342D" w:rsidTr="00BC548D">
        <w:tc>
          <w:tcPr>
            <w:tcW w:w="1133" w:type="dxa"/>
            <w:shd w:val="clear" w:color="auto" w:fill="E2EFD9"/>
          </w:tcPr>
          <w:p w:rsidR="00BC548D" w:rsidRPr="007D342D" w:rsidRDefault="00BC548D" w:rsidP="00BC548D">
            <w:pPr>
              <w:pStyle w:val="szovegfolytatas0"/>
              <w:spacing w:before="60" w:beforeAutospacing="0" w:after="0" w:afterAutospacing="0"/>
              <w:rPr>
                <w:rFonts w:ascii="Arial" w:hAnsi="Arial" w:cs="Arial"/>
                <w:sz w:val="22"/>
                <w:szCs w:val="22"/>
              </w:rPr>
            </w:pPr>
            <w:r w:rsidRPr="007D342D">
              <w:rPr>
                <w:rFonts w:ascii="Arial" w:hAnsi="Arial" w:cs="Arial"/>
                <w:sz w:val="22"/>
                <w:szCs w:val="22"/>
              </w:rPr>
              <w:t>5.</w:t>
            </w:r>
          </w:p>
        </w:tc>
        <w:tc>
          <w:tcPr>
            <w:tcW w:w="2250" w:type="dxa"/>
            <w:shd w:val="clear" w:color="auto" w:fill="E2EFD9"/>
          </w:tcPr>
          <w:p w:rsidR="00BC548D" w:rsidRPr="00C0125C" w:rsidRDefault="00BC548D" w:rsidP="00BC548D">
            <w:r w:rsidRPr="00C0125C">
              <w:t xml:space="preserve">Felkészül az állásinterjúra a megpályázni kívánt állásnak megfelelően, a céljait szem előtt tartva kommunikál az interjú során. </w:t>
            </w:r>
          </w:p>
        </w:tc>
        <w:tc>
          <w:tcPr>
            <w:tcW w:w="2471" w:type="dxa"/>
            <w:shd w:val="clear" w:color="auto" w:fill="E2EFD9"/>
          </w:tcPr>
          <w:p w:rsidR="00BC548D" w:rsidRPr="00C0125C" w:rsidRDefault="00BC548D" w:rsidP="00BC548D">
            <w:r w:rsidRPr="00C0125C">
              <w:t xml:space="preserve">Ismeri az állásinterjú menetét, tisztában van a lehetséges kérdésekkel. Az adott szituáció megvalósításához megfelelő szókincscsel és nyelvtani tudással rendelkezik. </w:t>
            </w:r>
          </w:p>
        </w:tc>
        <w:tc>
          <w:tcPr>
            <w:tcW w:w="2739" w:type="dxa"/>
            <w:shd w:val="clear" w:color="auto" w:fill="E2EFD9"/>
          </w:tcPr>
          <w:p w:rsidR="00BC548D" w:rsidRPr="00C0125C" w:rsidRDefault="00BC548D" w:rsidP="00BC548D">
            <w:r w:rsidRPr="00C0125C">
              <w:t xml:space="preserve">Teljesen önállóan </w:t>
            </w:r>
          </w:p>
        </w:tc>
        <w:tc>
          <w:tcPr>
            <w:tcW w:w="2657" w:type="dxa"/>
            <w:shd w:val="clear" w:color="auto" w:fill="E2EFD9"/>
          </w:tcPr>
          <w:p w:rsidR="00BC548D" w:rsidRPr="00BC548D" w:rsidRDefault="00BC548D" w:rsidP="00BC548D">
            <w:pPr>
              <w:rPr>
                <w:sz w:val="19"/>
                <w:szCs w:val="19"/>
              </w:rPr>
            </w:pPr>
            <w:r w:rsidRPr="00BC548D">
              <w:rPr>
                <w:sz w:val="19"/>
                <w:szCs w:val="19"/>
              </w:rPr>
              <w:t xml:space="preserve">Törekszik kompetenciáinak reális megfogalmazására, erősségeinek hangsúlyozására idegen nyelven. Nyitott szakmai és személyes kompetenciáinak fejlesztésére. Törekszik receptív és produktív készségeit idegen nyelven fejleszteni (olvasott és hallott szöveg értése, íráskészség, valamint beszédprodukció). Szakmája iránt elkötelezett. Megjelenése visszafogott, helyzethez illő. Viselkedésében törekszik az adott helyzetnek megfelelni. </w:t>
            </w:r>
          </w:p>
        </w:tc>
        <w:tc>
          <w:tcPr>
            <w:tcW w:w="2970" w:type="dxa"/>
            <w:shd w:val="clear" w:color="auto" w:fill="E2EFD9"/>
          </w:tcPr>
          <w:p w:rsidR="00BC548D" w:rsidRPr="00C0125C" w:rsidRDefault="00BC548D" w:rsidP="00BC548D">
            <w:r w:rsidRPr="00C0125C">
              <w:t xml:space="preserve">A megpályázni kívánt állással kapcsolatban képes az internetről információt szerezni. </w:t>
            </w:r>
          </w:p>
        </w:tc>
      </w:tr>
    </w:tbl>
    <w:p w:rsidR="00BC548D" w:rsidRDefault="00BC54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BC548D" w:rsidRPr="007D342D" w:rsidTr="00BC548D">
        <w:tc>
          <w:tcPr>
            <w:tcW w:w="1133" w:type="dxa"/>
            <w:shd w:val="clear" w:color="auto" w:fill="E2EFD9"/>
          </w:tcPr>
          <w:p w:rsidR="00BC548D" w:rsidRPr="007D342D" w:rsidRDefault="00BC548D" w:rsidP="00BC548D">
            <w:pPr>
              <w:pStyle w:val="szovegfolytatas0"/>
              <w:spacing w:before="60" w:beforeAutospacing="0" w:after="0" w:afterAutospacing="0"/>
              <w:rPr>
                <w:rFonts w:ascii="Arial" w:hAnsi="Arial" w:cs="Arial"/>
                <w:sz w:val="22"/>
                <w:szCs w:val="22"/>
              </w:rPr>
            </w:pPr>
            <w:r w:rsidRPr="007D342D">
              <w:rPr>
                <w:rFonts w:ascii="Arial" w:hAnsi="Arial" w:cs="Arial"/>
                <w:sz w:val="22"/>
                <w:szCs w:val="22"/>
              </w:rPr>
              <w:t>6.</w:t>
            </w:r>
          </w:p>
        </w:tc>
        <w:tc>
          <w:tcPr>
            <w:tcW w:w="2250" w:type="dxa"/>
            <w:shd w:val="clear" w:color="auto" w:fill="E2EFD9"/>
          </w:tcPr>
          <w:p w:rsidR="00BC548D" w:rsidRPr="00C0125C" w:rsidRDefault="00BC548D" w:rsidP="00BC548D">
            <w:r w:rsidRPr="00C0125C">
              <w:t>Az állásinterjún, az állásinterjúra érkezéskor vagy a kapcsolódó telefonbeszélgetések során csevegést (</w:t>
            </w:r>
            <w:proofErr w:type="spellStart"/>
            <w:r w:rsidRPr="00C0125C">
              <w:t>small</w:t>
            </w:r>
            <w:proofErr w:type="spellEnd"/>
            <w:r w:rsidRPr="00C0125C">
              <w:t xml:space="preserve"> </w:t>
            </w:r>
            <w:proofErr w:type="spellStart"/>
            <w:r w:rsidRPr="00C0125C">
              <w:t>talk</w:t>
            </w:r>
            <w:proofErr w:type="spellEnd"/>
            <w:r w:rsidRPr="00C0125C">
              <w:t xml:space="preserve">) kezdeményez, a társalgást fenntartja és befejezi. A kérdésekre megfelelő válaszokat ad. </w:t>
            </w:r>
          </w:p>
        </w:tc>
        <w:tc>
          <w:tcPr>
            <w:tcW w:w="2471" w:type="dxa"/>
            <w:shd w:val="clear" w:color="auto" w:fill="E2EFD9"/>
          </w:tcPr>
          <w:p w:rsidR="00BC548D" w:rsidRPr="00C0125C" w:rsidRDefault="00BC548D" w:rsidP="00BC548D">
            <w:r w:rsidRPr="00C0125C">
              <w:t xml:space="preserve">Tisztában van a legáltalánosabb csevegési témák szókincsével, amelyek az interjú során, az interjút megelőző és esetlegesen követő telefonbeszélgetés során vagy az állásinterjúra megérkezéskor felmerülhetnek.  </w:t>
            </w:r>
          </w:p>
        </w:tc>
        <w:tc>
          <w:tcPr>
            <w:tcW w:w="2739" w:type="dxa"/>
            <w:shd w:val="clear" w:color="auto" w:fill="E2EFD9"/>
          </w:tcPr>
          <w:p w:rsidR="00BC548D" w:rsidRPr="00C0125C" w:rsidRDefault="00BC548D" w:rsidP="00BC548D">
            <w:r w:rsidRPr="00C0125C">
              <w:t xml:space="preserve">Teljesen önállóan </w:t>
            </w:r>
          </w:p>
        </w:tc>
        <w:tc>
          <w:tcPr>
            <w:tcW w:w="2657" w:type="dxa"/>
            <w:shd w:val="clear" w:color="auto" w:fill="E2EFD9"/>
          </w:tcPr>
          <w:p w:rsidR="00BC548D" w:rsidRPr="00BC548D" w:rsidRDefault="00BC548D" w:rsidP="00BC548D">
            <w:pPr>
              <w:rPr>
                <w:sz w:val="19"/>
                <w:szCs w:val="19"/>
              </w:rPr>
            </w:pPr>
            <w:r w:rsidRPr="00BC548D">
              <w:rPr>
                <w:sz w:val="19"/>
                <w:szCs w:val="19"/>
              </w:rPr>
              <w:t xml:space="preserve">Törekszik kompetenciáinak reális megfogalmazására, erősségeinek hangsúlyozására idegen nyelven. Nyitott szakmai és személyes kompetenciáinak fejlesztésére. Törekszik receptív és produktív készségeit idegen nyelven fejleszteni (olvasott és hallott szöveg értése, íráskészség, valamint beszédprodukció). Szakmája iránt elkötelezett. Megjelenése visszafogott, helyzethez illő. Viselkedésében törekszik az adott helyzetnek megfelelni. </w:t>
            </w:r>
          </w:p>
        </w:tc>
        <w:tc>
          <w:tcPr>
            <w:tcW w:w="2970" w:type="dxa"/>
            <w:shd w:val="clear" w:color="auto" w:fill="E2EFD9"/>
          </w:tcPr>
          <w:p w:rsidR="00BC548D" w:rsidRPr="00C0125C" w:rsidRDefault="00BC548D" w:rsidP="00BC548D">
            <w:r w:rsidRPr="00C0125C">
              <w:t xml:space="preserve"> </w:t>
            </w:r>
          </w:p>
        </w:tc>
      </w:tr>
      <w:tr w:rsidR="00BC548D" w:rsidRPr="007D342D" w:rsidTr="00BC548D">
        <w:tc>
          <w:tcPr>
            <w:tcW w:w="1133" w:type="dxa"/>
            <w:shd w:val="clear" w:color="auto" w:fill="E2EFD9"/>
          </w:tcPr>
          <w:p w:rsidR="00BC548D" w:rsidRPr="007D342D" w:rsidRDefault="00BC548D" w:rsidP="00BC548D">
            <w:pPr>
              <w:pStyle w:val="szovegfolytatas0"/>
              <w:spacing w:before="60" w:beforeAutospacing="0" w:after="0" w:afterAutospacing="0"/>
              <w:rPr>
                <w:rFonts w:ascii="Arial" w:hAnsi="Arial" w:cs="Arial"/>
                <w:sz w:val="22"/>
                <w:szCs w:val="22"/>
              </w:rPr>
            </w:pPr>
            <w:r>
              <w:rPr>
                <w:rFonts w:ascii="Arial" w:hAnsi="Arial" w:cs="Arial"/>
                <w:sz w:val="22"/>
                <w:szCs w:val="22"/>
              </w:rPr>
              <w:t>7.</w:t>
            </w:r>
          </w:p>
        </w:tc>
        <w:tc>
          <w:tcPr>
            <w:tcW w:w="2250" w:type="dxa"/>
            <w:shd w:val="clear" w:color="auto" w:fill="E2EFD9"/>
          </w:tcPr>
          <w:p w:rsidR="00BC548D" w:rsidRPr="00C0125C" w:rsidRDefault="00BC548D" w:rsidP="00BC548D">
            <w:r w:rsidRPr="00C0125C">
              <w:t xml:space="preserve">Az állásinterjúhoz kapcsolódóan telefonbeszélgetést folytat, időpontot egyeztet, tényeket tisztáz. </w:t>
            </w:r>
          </w:p>
        </w:tc>
        <w:tc>
          <w:tcPr>
            <w:tcW w:w="2471" w:type="dxa"/>
            <w:shd w:val="clear" w:color="auto" w:fill="E2EFD9"/>
          </w:tcPr>
          <w:p w:rsidR="00BC548D" w:rsidRPr="00C0125C" w:rsidRDefault="00BC548D" w:rsidP="00BC548D">
            <w:r w:rsidRPr="00C0125C">
              <w:t xml:space="preserve">Tisztában van a telefonbeszélgetés szabályaival és általános nyelvi fordulataival. </w:t>
            </w:r>
          </w:p>
        </w:tc>
        <w:tc>
          <w:tcPr>
            <w:tcW w:w="2739" w:type="dxa"/>
            <w:shd w:val="clear" w:color="auto" w:fill="E2EFD9"/>
          </w:tcPr>
          <w:p w:rsidR="00BC548D" w:rsidRPr="00C0125C" w:rsidRDefault="00BC548D" w:rsidP="00BC548D">
            <w:r w:rsidRPr="00C0125C">
              <w:t xml:space="preserve">Teljesen önállóan </w:t>
            </w:r>
          </w:p>
        </w:tc>
        <w:tc>
          <w:tcPr>
            <w:tcW w:w="2657" w:type="dxa"/>
            <w:shd w:val="clear" w:color="auto" w:fill="E2EFD9"/>
          </w:tcPr>
          <w:p w:rsidR="00BC548D" w:rsidRPr="00BC548D" w:rsidRDefault="00BC548D" w:rsidP="00BC548D">
            <w:pPr>
              <w:rPr>
                <w:sz w:val="19"/>
                <w:szCs w:val="19"/>
              </w:rPr>
            </w:pPr>
            <w:r w:rsidRPr="00BC548D">
              <w:rPr>
                <w:sz w:val="19"/>
                <w:szCs w:val="19"/>
              </w:rPr>
              <w:t xml:space="preserve">Törekszik kompetenciáinak reális megfogalmazására, erősségeinek hangsúlyozására idegen nyelven. Nyitott szakmai és személyes kompetenciáinak fejlesztésére. Törekszik receptív és produktív készségeit idegen nyelven fejleszteni (olvasott és hallott szöveg értése, íráskészség, valamint beszédprodukció). Szakmája iránt elkötelezett. Megjelenése visszafogott, helyzethez illő. Viselkedésében törekszik az adott helyzetnek megfelelni. </w:t>
            </w:r>
          </w:p>
        </w:tc>
        <w:tc>
          <w:tcPr>
            <w:tcW w:w="2970" w:type="dxa"/>
            <w:shd w:val="clear" w:color="auto" w:fill="E2EFD9"/>
          </w:tcPr>
          <w:p w:rsidR="00BC548D" w:rsidRPr="00C0125C" w:rsidRDefault="00BC548D" w:rsidP="00BC548D">
            <w:r w:rsidRPr="00C0125C">
              <w:t xml:space="preserve"> </w:t>
            </w:r>
          </w:p>
        </w:tc>
      </w:tr>
    </w:tbl>
    <w:p w:rsidR="00BC548D" w:rsidRDefault="00BC54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BC548D" w:rsidRPr="007D342D" w:rsidTr="00BC548D">
        <w:tc>
          <w:tcPr>
            <w:tcW w:w="1133" w:type="dxa"/>
            <w:shd w:val="clear" w:color="auto" w:fill="E2EFD9"/>
          </w:tcPr>
          <w:p w:rsidR="00BC548D" w:rsidRPr="007D342D" w:rsidRDefault="00BC548D" w:rsidP="00BC548D">
            <w:pPr>
              <w:pStyle w:val="szovegfolytatas0"/>
              <w:spacing w:before="60" w:beforeAutospacing="0" w:after="0" w:afterAutospacing="0"/>
              <w:rPr>
                <w:rFonts w:ascii="Arial" w:hAnsi="Arial" w:cs="Arial"/>
                <w:sz w:val="22"/>
                <w:szCs w:val="22"/>
              </w:rPr>
            </w:pPr>
            <w:r>
              <w:rPr>
                <w:rFonts w:ascii="Arial" w:hAnsi="Arial" w:cs="Arial"/>
                <w:sz w:val="22"/>
                <w:szCs w:val="22"/>
              </w:rPr>
              <w:t>8.</w:t>
            </w:r>
          </w:p>
        </w:tc>
        <w:tc>
          <w:tcPr>
            <w:tcW w:w="2250" w:type="dxa"/>
            <w:shd w:val="clear" w:color="auto" w:fill="E2EFD9"/>
          </w:tcPr>
          <w:p w:rsidR="00BC548D" w:rsidRPr="00C0125C" w:rsidRDefault="00BC548D" w:rsidP="00BC548D">
            <w:r w:rsidRPr="00C0125C">
              <w:t xml:space="preserve">A munkaszerződések, munkaköri leírások szókincsét munkájára vonatkozóan alapvetően megérti. </w:t>
            </w:r>
          </w:p>
        </w:tc>
        <w:tc>
          <w:tcPr>
            <w:tcW w:w="2471" w:type="dxa"/>
            <w:shd w:val="clear" w:color="auto" w:fill="E2EFD9"/>
          </w:tcPr>
          <w:p w:rsidR="00BC548D" w:rsidRPr="00C0125C" w:rsidRDefault="00BC548D" w:rsidP="00BC548D">
            <w:r w:rsidRPr="00C0125C">
              <w:t xml:space="preserve">Ismeri a munkaszerződés főbb elemeit, leggyakoribb idegen nyelvű kifejezéseit. A munkaszerződések, munkaköri leírások szókincsét értelmezni tudja. </w:t>
            </w:r>
          </w:p>
        </w:tc>
        <w:tc>
          <w:tcPr>
            <w:tcW w:w="2739" w:type="dxa"/>
            <w:shd w:val="clear" w:color="auto" w:fill="E2EFD9"/>
          </w:tcPr>
          <w:p w:rsidR="00BC548D" w:rsidRPr="00C0125C" w:rsidRDefault="00BC548D" w:rsidP="00BC548D">
            <w:r w:rsidRPr="00C0125C">
              <w:t xml:space="preserve">Teljesen önállóan </w:t>
            </w:r>
          </w:p>
        </w:tc>
        <w:tc>
          <w:tcPr>
            <w:tcW w:w="2657" w:type="dxa"/>
            <w:shd w:val="clear" w:color="auto" w:fill="E2EFD9"/>
          </w:tcPr>
          <w:p w:rsidR="00BC548D" w:rsidRPr="00C0125C" w:rsidRDefault="00BC548D" w:rsidP="00BC548D">
            <w:r w:rsidRPr="00C0125C">
              <w:t xml:space="preserve">Törekszik kompetenciáinak reális megfogalmazására, erősségeinek hangsúlyozására idegen nyelven. Nyitott szakmai és személyes kompetenciáinak fejlesztésére. Törekszik receptív és produktív készségeit idegen nyelven fejleszteni (olvasott és hallott szöveg értése, íráskészség, valamint beszédprodukció). Szakmája iránt elkötelezett. Megjelenése visszafogott, helyzethez illő. Viselkedésében törekszik az adott helyzetnek megfelelni. </w:t>
            </w:r>
          </w:p>
        </w:tc>
        <w:tc>
          <w:tcPr>
            <w:tcW w:w="2970" w:type="dxa"/>
            <w:shd w:val="clear" w:color="auto" w:fill="E2EFD9"/>
          </w:tcPr>
          <w:p w:rsidR="00BC548D" w:rsidRDefault="00BC548D" w:rsidP="00BC548D">
            <w:r w:rsidRPr="00C0125C">
              <w:t xml:space="preserve"> </w:t>
            </w:r>
          </w:p>
        </w:tc>
      </w:tr>
    </w:tbl>
    <w:p w:rsidR="0078189E" w:rsidRDefault="0078189E" w:rsidP="0078189E">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78189E" w:rsidRPr="001C4121" w:rsidRDefault="0078189E" w:rsidP="0078189E">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78189E" w:rsidRPr="001C4121" w:rsidRDefault="0078189E" w:rsidP="0078189E">
      <w:pPr>
        <w:pStyle w:val="szovegfolytatas0"/>
        <w:spacing w:before="60" w:beforeAutospacing="0" w:after="0" w:afterAutospacing="0"/>
        <w:jc w:val="both"/>
        <w:rPr>
          <w:rFonts w:ascii="Arial" w:hAnsi="Arial" w:cs="Arial"/>
          <w:b/>
        </w:rPr>
      </w:pPr>
    </w:p>
    <w:p w:rsidR="0078189E" w:rsidRDefault="0078189E" w:rsidP="0078189E">
      <w:pPr>
        <w:pStyle w:val="szovegfolytatas0"/>
        <w:spacing w:before="60" w:beforeAutospacing="0" w:after="0" w:afterAutospacing="0"/>
        <w:jc w:val="both"/>
        <w:rPr>
          <w:rFonts w:ascii="Arial" w:hAnsi="Arial" w:cs="Arial"/>
          <w:b/>
          <w:bCs/>
        </w:rPr>
      </w:pPr>
      <w:r>
        <w:rPr>
          <w:rFonts w:ascii="Arial" w:hAnsi="Arial" w:cs="Arial"/>
          <w:b/>
          <w:bCs/>
        </w:rPr>
        <w:br w:type="page"/>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78189E" w:rsidRPr="00543F12" w:rsidTr="00BC548D">
        <w:tc>
          <w:tcPr>
            <w:tcW w:w="4361" w:type="dxa"/>
            <w:gridSpan w:val="2"/>
            <w:tcBorders>
              <w:bottom w:val="single" w:sz="4" w:space="0" w:color="auto"/>
            </w:tcBorders>
            <w:shd w:val="clear" w:color="auto" w:fill="E2EFD9"/>
          </w:tcPr>
          <w:p w:rsidR="0078189E" w:rsidRPr="0086793A" w:rsidRDefault="0078189E" w:rsidP="00BC548D">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78189E" w:rsidRPr="0086793A" w:rsidRDefault="0078189E" w:rsidP="00BC548D">
            <w:pPr>
              <w:pStyle w:val="Felsorol1"/>
              <w:rPr>
                <w:rFonts w:cs="Arial"/>
                <w:sz w:val="22"/>
                <w:szCs w:val="22"/>
                <w:lang w:val="hu-HU" w:eastAsia="hu-HU"/>
              </w:rPr>
            </w:pPr>
          </w:p>
        </w:tc>
      </w:tr>
      <w:tr w:rsidR="0078189E" w:rsidRPr="00543F12" w:rsidTr="00BC548D">
        <w:tc>
          <w:tcPr>
            <w:tcW w:w="14142" w:type="dxa"/>
            <w:gridSpan w:val="11"/>
            <w:shd w:val="clear" w:color="auto" w:fill="E2EFD9"/>
          </w:tcPr>
          <w:p w:rsidR="0078189E" w:rsidRPr="0086793A" w:rsidRDefault="0078189E" w:rsidP="00BC548D">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78189E" w:rsidRPr="00543F12" w:rsidTr="00BC548D">
        <w:trPr>
          <w:trHeight w:val="238"/>
        </w:trPr>
        <w:tc>
          <w:tcPr>
            <w:tcW w:w="4361" w:type="dxa"/>
            <w:gridSpan w:val="2"/>
            <w:vMerge w:val="restart"/>
            <w:shd w:val="clear" w:color="auto" w:fill="E2EFD9"/>
          </w:tcPr>
          <w:p w:rsidR="0078189E" w:rsidRPr="00543F12" w:rsidRDefault="0078189E" w:rsidP="00BC548D">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78189E" w:rsidRDefault="0078189E" w:rsidP="00BC548D">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78189E" w:rsidRPr="00543F12" w:rsidRDefault="0078189E" w:rsidP="00BC548D">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78189E" w:rsidRPr="00543F12" w:rsidTr="00BC548D">
        <w:trPr>
          <w:trHeight w:val="236"/>
        </w:trPr>
        <w:tc>
          <w:tcPr>
            <w:tcW w:w="4361" w:type="dxa"/>
            <w:gridSpan w:val="2"/>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r>
      <w:tr w:rsidR="0078189E" w:rsidRPr="00543F12" w:rsidTr="00BC548D">
        <w:trPr>
          <w:trHeight w:val="236"/>
        </w:trPr>
        <w:tc>
          <w:tcPr>
            <w:tcW w:w="1668" w:type="dxa"/>
            <w:vMerge w:val="restart"/>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r>
      <w:tr w:rsidR="0078189E" w:rsidRPr="00543F12" w:rsidTr="00BC548D">
        <w:trPr>
          <w:trHeight w:val="236"/>
        </w:trPr>
        <w:tc>
          <w:tcPr>
            <w:tcW w:w="1668" w:type="dxa"/>
            <w:vMerge/>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r>
      <w:tr w:rsidR="009C0CFA" w:rsidRPr="00543F12" w:rsidTr="00BC548D">
        <w:tc>
          <w:tcPr>
            <w:tcW w:w="1668" w:type="dxa"/>
            <w:vMerge w:val="restart"/>
            <w:shd w:val="clear" w:color="auto" w:fill="E2EFD9"/>
          </w:tcPr>
          <w:p w:rsidR="009C0CFA" w:rsidRPr="00543F12" w:rsidRDefault="009C0CFA" w:rsidP="009C0CFA">
            <w:pPr>
              <w:pStyle w:val="szovegfolytatas0"/>
              <w:spacing w:before="60" w:beforeAutospacing="0" w:after="0" w:afterAutospacing="0"/>
              <w:rPr>
                <w:rFonts w:ascii="Arial" w:hAnsi="Arial" w:cs="Arial"/>
                <w:i/>
                <w:iCs/>
                <w:sz w:val="22"/>
                <w:szCs w:val="22"/>
              </w:rPr>
            </w:pPr>
            <w:r w:rsidRPr="009C0CFA">
              <w:rPr>
                <w:rFonts w:ascii="Arial" w:hAnsi="Arial" w:cs="Arial"/>
                <w:b/>
                <w:bCs/>
                <w:sz w:val="22"/>
                <w:szCs w:val="22"/>
              </w:rPr>
              <w:t>Munkavállalói idegen nyelv megnevezésű tanulási terület –  Munkavállalói idegen nyelv tantárgy</w:t>
            </w:r>
          </w:p>
        </w:tc>
        <w:tc>
          <w:tcPr>
            <w:tcW w:w="2693" w:type="dxa"/>
            <w:shd w:val="clear" w:color="auto" w:fill="E2EFD9"/>
          </w:tcPr>
          <w:p w:rsidR="009C0CFA" w:rsidRPr="009C0CFA" w:rsidRDefault="009C0CFA" w:rsidP="009C0CFA">
            <w:pPr>
              <w:rPr>
                <w:i/>
                <w:sz w:val="22"/>
                <w:szCs w:val="22"/>
              </w:rPr>
            </w:pPr>
            <w:r w:rsidRPr="009C0CFA">
              <w:rPr>
                <w:i/>
                <w:sz w:val="22"/>
                <w:szCs w:val="22"/>
              </w:rPr>
              <w:t xml:space="preserve">Az álláskeresés lépései, álláshirdetések </w:t>
            </w: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11</w:t>
            </w: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11</w:t>
            </w: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11</w:t>
            </w: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11</w:t>
            </w: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9C0CFA" w:rsidRDefault="009C0CFA" w:rsidP="009C0CFA">
            <w:pPr>
              <w:rPr>
                <w:i/>
                <w:sz w:val="22"/>
                <w:szCs w:val="22"/>
              </w:rPr>
            </w:pPr>
            <w:r w:rsidRPr="009C0CFA">
              <w:rPr>
                <w:i/>
                <w:sz w:val="22"/>
                <w:szCs w:val="22"/>
              </w:rPr>
              <w:t xml:space="preserve">Önéletrajz és motivációs levél </w:t>
            </w: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20</w:t>
            </w: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20</w:t>
            </w: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20</w:t>
            </w: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20</w:t>
            </w: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9C0CFA" w:rsidRDefault="009C0CFA" w:rsidP="009C0CFA">
            <w:pPr>
              <w:rPr>
                <w:i/>
                <w:sz w:val="22"/>
                <w:szCs w:val="22"/>
              </w:rPr>
            </w:pPr>
            <w:r w:rsidRPr="009C0CFA">
              <w:rPr>
                <w:i/>
                <w:sz w:val="22"/>
                <w:szCs w:val="22"/>
              </w:rPr>
              <w:t>„</w:t>
            </w:r>
            <w:proofErr w:type="spellStart"/>
            <w:r w:rsidRPr="009C0CFA">
              <w:rPr>
                <w:i/>
                <w:sz w:val="22"/>
                <w:szCs w:val="22"/>
              </w:rPr>
              <w:t>Small</w:t>
            </w:r>
            <w:proofErr w:type="spellEnd"/>
            <w:r w:rsidRPr="009C0CFA">
              <w:rPr>
                <w:i/>
                <w:sz w:val="22"/>
                <w:szCs w:val="22"/>
              </w:rPr>
              <w:t xml:space="preserve"> </w:t>
            </w:r>
            <w:proofErr w:type="spellStart"/>
            <w:r w:rsidRPr="009C0CFA">
              <w:rPr>
                <w:i/>
                <w:sz w:val="22"/>
                <w:szCs w:val="22"/>
              </w:rPr>
              <w:t>talk</w:t>
            </w:r>
            <w:proofErr w:type="spellEnd"/>
            <w:r w:rsidRPr="009C0CFA">
              <w:rPr>
                <w:i/>
                <w:sz w:val="22"/>
                <w:szCs w:val="22"/>
              </w:rPr>
              <w:t xml:space="preserve">” – általános társalgás </w:t>
            </w: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11</w:t>
            </w: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11</w:t>
            </w: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11</w:t>
            </w: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11</w:t>
            </w: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9C0CFA" w:rsidRDefault="009C0CFA" w:rsidP="009C0CFA">
            <w:pPr>
              <w:rPr>
                <w:i/>
                <w:sz w:val="22"/>
                <w:szCs w:val="22"/>
              </w:rPr>
            </w:pPr>
            <w:r w:rsidRPr="009C0CFA">
              <w:rPr>
                <w:i/>
                <w:sz w:val="22"/>
                <w:szCs w:val="22"/>
              </w:rPr>
              <w:t xml:space="preserve">Állásinterjú </w:t>
            </w: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20</w:t>
            </w: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20</w:t>
            </w: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20</w:t>
            </w: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20</w:t>
            </w: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3F5C3B" w:rsidRDefault="009C0CFA" w:rsidP="009C0CFA">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3F5C3B" w:rsidRDefault="009C0CFA" w:rsidP="009C0CFA">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3F5C3B" w:rsidRDefault="009C0CFA" w:rsidP="009C0CFA">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3F5C3B" w:rsidRDefault="009C0CFA" w:rsidP="009C0CFA">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r>
      <w:tr w:rsidR="009C0CFA" w:rsidRPr="00543F12" w:rsidTr="00BC548D">
        <w:tc>
          <w:tcPr>
            <w:tcW w:w="1668" w:type="dxa"/>
            <w:vMerge/>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62</w:t>
            </w:r>
          </w:p>
        </w:tc>
        <w:tc>
          <w:tcPr>
            <w:tcW w:w="1843"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62</w:t>
            </w:r>
          </w:p>
        </w:tc>
        <w:tc>
          <w:tcPr>
            <w:tcW w:w="1063"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p>
        </w:tc>
        <w:tc>
          <w:tcPr>
            <w:tcW w:w="1063"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62</w:t>
            </w:r>
          </w:p>
        </w:tc>
        <w:tc>
          <w:tcPr>
            <w:tcW w:w="1985"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62</w:t>
            </w:r>
          </w:p>
        </w:tc>
      </w:tr>
    </w:tbl>
    <w:p w:rsidR="0078189E" w:rsidRPr="00543F12" w:rsidRDefault="0078189E" w:rsidP="0078189E">
      <w:pPr>
        <w:pStyle w:val="szovegfolytatas0"/>
        <w:spacing w:before="60" w:beforeAutospacing="0" w:after="0" w:afterAutospacing="0"/>
        <w:jc w:val="both"/>
        <w:rPr>
          <w:rFonts w:ascii="Arial" w:hAnsi="Arial" w:cs="Arial"/>
          <w:sz w:val="22"/>
          <w:szCs w:val="22"/>
        </w:rPr>
      </w:pPr>
    </w:p>
    <w:p w:rsidR="0078189E" w:rsidRPr="009F71F2" w:rsidRDefault="0078189E" w:rsidP="0078189E">
      <w:pPr>
        <w:pStyle w:val="szovegfolytatas0"/>
        <w:spacing w:before="60" w:beforeAutospacing="0" w:after="0" w:afterAutospacing="0"/>
        <w:jc w:val="both"/>
        <w:rPr>
          <w:rFonts w:ascii="Arial" w:hAnsi="Arial" w:cs="Arial"/>
          <w:i/>
          <w:iCs/>
          <w:sz w:val="22"/>
          <w:szCs w:val="22"/>
        </w:rPr>
      </w:pPr>
      <w:r>
        <w:br w:type="page"/>
      </w:r>
      <w:r>
        <w:rPr>
          <w:rFonts w:ascii="Arial" w:hAnsi="Arial" w:cs="Arial"/>
          <w:i/>
          <w:iCs/>
          <w:sz w:val="22"/>
          <w:szCs w:val="22"/>
        </w:rPr>
        <w:t>21</w:t>
      </w:r>
      <w:r w:rsidRPr="007D342D">
        <w:rPr>
          <w:rFonts w:ascii="Arial" w:hAnsi="Arial" w:cs="Arial"/>
          <w:i/>
          <w:iCs/>
          <w:sz w:val="22"/>
          <w:szCs w:val="22"/>
        </w:rPr>
        <w:t xml:space="preserve">. TANULÁSI TERÜLET  </w:t>
      </w:r>
      <w:r w:rsidR="009C0CFA" w:rsidRPr="009C0CFA">
        <w:rPr>
          <w:rFonts w:ascii="Arial" w:hAnsi="Arial" w:cs="Arial"/>
          <w:b/>
          <w:bCs/>
          <w:sz w:val="22"/>
          <w:szCs w:val="22"/>
        </w:rPr>
        <w:t xml:space="preserve">Munkavállalói </w:t>
      </w:r>
      <w:r w:rsidR="009C0CFA">
        <w:rPr>
          <w:rFonts w:ascii="Arial" w:hAnsi="Arial" w:cs="Arial"/>
          <w:b/>
          <w:bCs/>
          <w:sz w:val="22"/>
          <w:szCs w:val="22"/>
        </w:rPr>
        <w:t>ismeretek</w:t>
      </w:r>
      <w:r w:rsidR="009C0CFA" w:rsidRPr="009C0CFA">
        <w:rPr>
          <w:rFonts w:ascii="Arial" w:hAnsi="Arial" w:cs="Arial"/>
          <w:b/>
          <w:bCs/>
          <w:sz w:val="22"/>
          <w:szCs w:val="22"/>
        </w:rPr>
        <w:t xml:space="preserve"> megnevezésű tanulási terület –  Munkavállalói </w:t>
      </w:r>
      <w:r w:rsidR="009C0CFA">
        <w:rPr>
          <w:rFonts w:ascii="Arial" w:hAnsi="Arial" w:cs="Arial"/>
          <w:b/>
          <w:bCs/>
          <w:sz w:val="22"/>
          <w:szCs w:val="22"/>
        </w:rPr>
        <w:t>ismeretek</w:t>
      </w:r>
      <w:r w:rsidR="009C0CFA" w:rsidRPr="009C0CFA">
        <w:rPr>
          <w:rFonts w:ascii="Arial" w:hAnsi="Arial" w:cs="Arial"/>
          <w:b/>
          <w:bCs/>
          <w:sz w:val="22"/>
          <w:szCs w:val="22"/>
        </w:rPr>
        <w:t xml:space="preserve"> tantárgy</w:t>
      </w:r>
    </w:p>
    <w:p w:rsidR="0078189E" w:rsidRPr="00632AAC" w:rsidRDefault="0078189E" w:rsidP="0078189E">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250"/>
        <w:gridCol w:w="2471"/>
        <w:gridCol w:w="2739"/>
        <w:gridCol w:w="2657"/>
        <w:gridCol w:w="2970"/>
      </w:tblGrid>
      <w:tr w:rsidR="0078189E" w:rsidRPr="0004102D" w:rsidTr="00BC548D">
        <w:tc>
          <w:tcPr>
            <w:tcW w:w="1133"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TEAs.sz.</w:t>
            </w:r>
          </w:p>
        </w:tc>
        <w:tc>
          <w:tcPr>
            <w:tcW w:w="2250"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Készségek, képességek</w:t>
            </w:r>
          </w:p>
        </w:tc>
        <w:tc>
          <w:tcPr>
            <w:tcW w:w="2471"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Ismeretek</w:t>
            </w:r>
          </w:p>
        </w:tc>
        <w:tc>
          <w:tcPr>
            <w:tcW w:w="2739" w:type="dxa"/>
            <w:shd w:val="clear" w:color="auto" w:fill="E2EFD9"/>
          </w:tcPr>
          <w:p w:rsidR="0078189E" w:rsidRPr="0004102D" w:rsidRDefault="0078189E"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Önállóság és felelősség mértéke</w:t>
            </w:r>
          </w:p>
        </w:tc>
        <w:tc>
          <w:tcPr>
            <w:tcW w:w="2657" w:type="dxa"/>
            <w:shd w:val="clear" w:color="auto" w:fill="E2EFD9"/>
          </w:tcPr>
          <w:p w:rsidR="0078189E" w:rsidRPr="0004102D" w:rsidRDefault="0078189E" w:rsidP="00BC548D">
            <w:pPr>
              <w:pStyle w:val="szovegfolytatas0"/>
              <w:spacing w:before="60" w:beforeAutospacing="0" w:after="0" w:afterAutospacing="0"/>
              <w:jc w:val="both"/>
              <w:rPr>
                <w:rFonts w:ascii="Arial" w:hAnsi="Arial" w:cs="Arial"/>
                <w:b/>
                <w:bCs/>
                <w:sz w:val="22"/>
                <w:szCs w:val="22"/>
              </w:rPr>
            </w:pPr>
            <w:r w:rsidRPr="0004102D">
              <w:rPr>
                <w:rFonts w:ascii="Arial" w:hAnsi="Arial" w:cs="Arial"/>
                <w:b/>
                <w:bCs/>
                <w:sz w:val="22"/>
                <w:szCs w:val="22"/>
              </w:rPr>
              <w:t>Elvárt viselkedésmódok, attitűdök</w:t>
            </w:r>
          </w:p>
        </w:tc>
        <w:tc>
          <w:tcPr>
            <w:tcW w:w="2970" w:type="dxa"/>
            <w:shd w:val="clear" w:color="auto" w:fill="E2EFD9"/>
          </w:tcPr>
          <w:p w:rsidR="0078189E" w:rsidRPr="0004102D" w:rsidRDefault="0078189E" w:rsidP="00BC548D">
            <w:pPr>
              <w:pStyle w:val="szovegfolytatas0"/>
              <w:spacing w:before="60" w:beforeAutospacing="0" w:after="0" w:afterAutospacing="0"/>
              <w:rPr>
                <w:rFonts w:ascii="Arial" w:hAnsi="Arial" w:cs="Arial"/>
                <w:b/>
                <w:bCs/>
                <w:sz w:val="22"/>
                <w:szCs w:val="22"/>
              </w:rPr>
            </w:pPr>
            <w:r w:rsidRPr="0004102D">
              <w:rPr>
                <w:rFonts w:ascii="Arial" w:hAnsi="Arial" w:cs="Arial"/>
                <w:b/>
                <w:bCs/>
                <w:sz w:val="22"/>
                <w:szCs w:val="22"/>
              </w:rPr>
              <w:t>Általános és szakmához kötődő digitális kompetenciák</w:t>
            </w:r>
          </w:p>
        </w:tc>
      </w:tr>
      <w:tr w:rsidR="00BC548D" w:rsidRPr="00230B9C" w:rsidTr="00BC548D">
        <w:tc>
          <w:tcPr>
            <w:tcW w:w="1133" w:type="dxa"/>
            <w:shd w:val="clear" w:color="auto" w:fill="E2EFD9"/>
          </w:tcPr>
          <w:p w:rsidR="00BC548D" w:rsidRPr="00230B9C" w:rsidRDefault="00BC548D" w:rsidP="00BC548D">
            <w:pPr>
              <w:pStyle w:val="szovegfolytatas0"/>
              <w:spacing w:before="60" w:beforeAutospacing="0" w:after="0" w:afterAutospacing="0"/>
              <w:jc w:val="both"/>
              <w:rPr>
                <w:rFonts w:ascii="Arial" w:hAnsi="Arial" w:cs="Arial"/>
                <w:sz w:val="22"/>
                <w:szCs w:val="22"/>
              </w:rPr>
            </w:pPr>
            <w:r w:rsidRPr="00230B9C">
              <w:rPr>
                <w:rFonts w:ascii="Arial" w:hAnsi="Arial" w:cs="Arial"/>
                <w:sz w:val="22"/>
                <w:szCs w:val="22"/>
              </w:rPr>
              <w:t>1.</w:t>
            </w:r>
          </w:p>
        </w:tc>
        <w:tc>
          <w:tcPr>
            <w:tcW w:w="2250" w:type="dxa"/>
            <w:shd w:val="clear" w:color="auto" w:fill="E2EFD9"/>
          </w:tcPr>
          <w:p w:rsidR="00BC548D" w:rsidRPr="008B7034" w:rsidRDefault="00BC548D" w:rsidP="00BC548D">
            <w:r w:rsidRPr="008B7034">
              <w:t xml:space="preserve">Megfogalmazza saját karriercéljait. </w:t>
            </w:r>
          </w:p>
        </w:tc>
        <w:tc>
          <w:tcPr>
            <w:tcW w:w="2471" w:type="dxa"/>
            <w:shd w:val="clear" w:color="auto" w:fill="E2EFD9"/>
          </w:tcPr>
          <w:p w:rsidR="00BC548D" w:rsidRPr="008B7034" w:rsidRDefault="00BC548D" w:rsidP="00BC548D">
            <w:r w:rsidRPr="008B7034">
              <w:t xml:space="preserve">Ismeri saját személyisége jellemvonásait, annak pozitívumait. </w:t>
            </w:r>
          </w:p>
        </w:tc>
        <w:tc>
          <w:tcPr>
            <w:tcW w:w="2739" w:type="dxa"/>
            <w:shd w:val="clear" w:color="auto" w:fill="E2EFD9"/>
          </w:tcPr>
          <w:p w:rsidR="00BC548D" w:rsidRPr="008B7034" w:rsidRDefault="00BC548D" w:rsidP="00BC548D">
            <w:r w:rsidRPr="008B7034">
              <w:t xml:space="preserve">Teljesen önállóan </w:t>
            </w:r>
          </w:p>
        </w:tc>
        <w:tc>
          <w:tcPr>
            <w:tcW w:w="2657" w:type="dxa"/>
            <w:shd w:val="clear" w:color="auto" w:fill="E2EFD9"/>
          </w:tcPr>
          <w:p w:rsidR="00BC548D" w:rsidRPr="008B7034" w:rsidRDefault="00BC548D" w:rsidP="00BC548D">
            <w:r w:rsidRPr="008B7034">
              <w:t xml:space="preserve">Önismerete alapján törekszik céljai reális megfogalmazására. Megjelenésében igényes, viselkedésében </w:t>
            </w:r>
            <w:proofErr w:type="spellStart"/>
            <w:r w:rsidRPr="008B7034">
              <w:t>viszszafogott</w:t>
            </w:r>
            <w:proofErr w:type="spellEnd"/>
            <w:r w:rsidRPr="008B7034">
              <w:t xml:space="preserve">. Elkötelezett a szabályos foglalkoztatás mellett. Törekszik a saját munkabérét érintő változások nyomon követésére. </w:t>
            </w:r>
          </w:p>
        </w:tc>
        <w:tc>
          <w:tcPr>
            <w:tcW w:w="2970" w:type="dxa"/>
            <w:shd w:val="clear" w:color="auto" w:fill="E2EFD9"/>
          </w:tcPr>
          <w:p w:rsidR="00BC548D" w:rsidRPr="008B7034" w:rsidRDefault="00BC548D" w:rsidP="00BC548D">
            <w:r w:rsidRPr="008B7034">
              <w:t xml:space="preserve"> </w:t>
            </w:r>
          </w:p>
        </w:tc>
      </w:tr>
      <w:tr w:rsidR="00BC548D" w:rsidRPr="00DE1B6E" w:rsidTr="00BC548D">
        <w:tc>
          <w:tcPr>
            <w:tcW w:w="1133" w:type="dxa"/>
            <w:shd w:val="clear" w:color="auto" w:fill="E2EFD9"/>
          </w:tcPr>
          <w:p w:rsidR="00BC548D" w:rsidRPr="00DE1B6E" w:rsidRDefault="00BC548D" w:rsidP="00BC548D">
            <w:pPr>
              <w:pStyle w:val="szovegfolytatas0"/>
              <w:spacing w:before="60" w:beforeAutospacing="0" w:after="0" w:afterAutospacing="0"/>
              <w:rPr>
                <w:rFonts w:ascii="Arial" w:hAnsi="Arial" w:cs="Arial"/>
                <w:sz w:val="22"/>
                <w:szCs w:val="22"/>
              </w:rPr>
            </w:pPr>
            <w:r w:rsidRPr="00DE1B6E">
              <w:rPr>
                <w:rFonts w:ascii="Arial" w:hAnsi="Arial" w:cs="Arial"/>
                <w:sz w:val="22"/>
                <w:szCs w:val="22"/>
              </w:rPr>
              <w:t>2.</w:t>
            </w:r>
          </w:p>
        </w:tc>
        <w:tc>
          <w:tcPr>
            <w:tcW w:w="2250" w:type="dxa"/>
            <w:shd w:val="clear" w:color="auto" w:fill="E2EFD9"/>
          </w:tcPr>
          <w:p w:rsidR="00BC548D" w:rsidRPr="008B7034" w:rsidRDefault="00BC548D" w:rsidP="00BC548D">
            <w:r w:rsidRPr="008B7034">
              <w:t xml:space="preserve">Szakképzési munkaviszonyt létesít. </w:t>
            </w:r>
          </w:p>
        </w:tc>
        <w:tc>
          <w:tcPr>
            <w:tcW w:w="2471" w:type="dxa"/>
            <w:shd w:val="clear" w:color="auto" w:fill="E2EFD9"/>
          </w:tcPr>
          <w:p w:rsidR="00BC548D" w:rsidRPr="008B7034" w:rsidRDefault="00BC548D" w:rsidP="00BC548D">
            <w:r w:rsidRPr="008B7034">
              <w:t xml:space="preserve">Ismeri a munkaszerződés tartalmi és formai követelményeit. </w:t>
            </w:r>
          </w:p>
        </w:tc>
        <w:tc>
          <w:tcPr>
            <w:tcW w:w="2739" w:type="dxa"/>
            <w:shd w:val="clear" w:color="auto" w:fill="E2EFD9"/>
          </w:tcPr>
          <w:p w:rsidR="00BC548D" w:rsidRPr="008B7034" w:rsidRDefault="00BC548D" w:rsidP="00BC548D">
            <w:r w:rsidRPr="008B7034">
              <w:t xml:space="preserve">Instrukció alapján részben önállóan </w:t>
            </w:r>
          </w:p>
        </w:tc>
        <w:tc>
          <w:tcPr>
            <w:tcW w:w="2657" w:type="dxa"/>
            <w:shd w:val="clear" w:color="auto" w:fill="E2EFD9"/>
          </w:tcPr>
          <w:p w:rsidR="00BC548D" w:rsidRPr="008B7034" w:rsidRDefault="00BC548D" w:rsidP="00BC548D">
            <w:r w:rsidRPr="008B7034">
              <w:t xml:space="preserve">Önismerete alapján törekszik céljai reális megfogalmazására. Megjelenésében igényes, viselkedésében </w:t>
            </w:r>
            <w:proofErr w:type="spellStart"/>
            <w:r w:rsidRPr="008B7034">
              <w:t>viszszafogott</w:t>
            </w:r>
            <w:proofErr w:type="spellEnd"/>
            <w:r w:rsidRPr="008B7034">
              <w:t xml:space="preserve">. Elkötelezett a szabályos foglalkoztatás mellett. Törekszik a saját munkabérét érintő változások nyomon követésére. </w:t>
            </w:r>
          </w:p>
        </w:tc>
        <w:tc>
          <w:tcPr>
            <w:tcW w:w="2970" w:type="dxa"/>
            <w:shd w:val="clear" w:color="auto" w:fill="E2EFD9"/>
          </w:tcPr>
          <w:p w:rsidR="00BC548D" w:rsidRPr="008B7034" w:rsidRDefault="00BC548D" w:rsidP="00BC548D">
            <w:r w:rsidRPr="008B7034">
              <w:t xml:space="preserve"> </w:t>
            </w:r>
          </w:p>
        </w:tc>
      </w:tr>
      <w:tr w:rsidR="00BC548D" w:rsidRPr="007D342D" w:rsidTr="00BC548D">
        <w:tc>
          <w:tcPr>
            <w:tcW w:w="1133" w:type="dxa"/>
            <w:shd w:val="clear" w:color="auto" w:fill="E2EFD9"/>
          </w:tcPr>
          <w:p w:rsidR="00BC548D" w:rsidRPr="007D342D" w:rsidRDefault="00BC548D" w:rsidP="00BC548D">
            <w:pPr>
              <w:pStyle w:val="szovegfolytatas0"/>
              <w:spacing w:before="60" w:beforeAutospacing="0" w:after="0" w:afterAutospacing="0"/>
              <w:rPr>
                <w:rFonts w:ascii="Arial" w:hAnsi="Arial" w:cs="Arial"/>
                <w:sz w:val="22"/>
                <w:szCs w:val="22"/>
              </w:rPr>
            </w:pPr>
            <w:r w:rsidRPr="007D342D">
              <w:rPr>
                <w:rFonts w:ascii="Arial" w:hAnsi="Arial" w:cs="Arial"/>
                <w:sz w:val="22"/>
                <w:szCs w:val="22"/>
              </w:rPr>
              <w:t>3.</w:t>
            </w:r>
          </w:p>
        </w:tc>
        <w:tc>
          <w:tcPr>
            <w:tcW w:w="2250" w:type="dxa"/>
            <w:shd w:val="clear" w:color="auto" w:fill="E2EFD9"/>
          </w:tcPr>
          <w:p w:rsidR="00BC548D" w:rsidRPr="008B7034" w:rsidRDefault="00BC548D" w:rsidP="00BC548D">
            <w:r w:rsidRPr="008B7034">
              <w:t xml:space="preserve">Felismeri, megnevezi és leírja az álláskeresés módszereit. </w:t>
            </w:r>
          </w:p>
        </w:tc>
        <w:tc>
          <w:tcPr>
            <w:tcW w:w="2471" w:type="dxa"/>
            <w:shd w:val="clear" w:color="auto" w:fill="E2EFD9"/>
          </w:tcPr>
          <w:p w:rsidR="00BC548D" w:rsidRPr="008B7034" w:rsidRDefault="00BC548D" w:rsidP="00BC548D">
            <w:r w:rsidRPr="008B7034">
              <w:t xml:space="preserve">Ismeri a formális és informális álláskeresési technikákat. </w:t>
            </w:r>
          </w:p>
        </w:tc>
        <w:tc>
          <w:tcPr>
            <w:tcW w:w="2739" w:type="dxa"/>
            <w:shd w:val="clear" w:color="auto" w:fill="E2EFD9"/>
          </w:tcPr>
          <w:p w:rsidR="00BC548D" w:rsidRPr="008B7034" w:rsidRDefault="00BC548D" w:rsidP="00BC548D">
            <w:r w:rsidRPr="008B7034">
              <w:t xml:space="preserve">Teljesen önállóan </w:t>
            </w:r>
          </w:p>
        </w:tc>
        <w:tc>
          <w:tcPr>
            <w:tcW w:w="2657" w:type="dxa"/>
            <w:shd w:val="clear" w:color="auto" w:fill="E2EFD9"/>
          </w:tcPr>
          <w:p w:rsidR="00BC548D" w:rsidRPr="008B7034" w:rsidRDefault="00BC548D" w:rsidP="00BC548D">
            <w:r w:rsidRPr="008B7034">
              <w:t xml:space="preserve">Önismerete alapján törekszik céljai reális megfogalmazására. Megjelenésében igényes, viselkedésében </w:t>
            </w:r>
            <w:proofErr w:type="spellStart"/>
            <w:r w:rsidRPr="008B7034">
              <w:t>viszszafogott</w:t>
            </w:r>
            <w:proofErr w:type="spellEnd"/>
            <w:r w:rsidRPr="008B7034">
              <w:t xml:space="preserve">. Elkötelezett a szabályos foglalkoztatás mellett. Törekszik a saját munkabérét érintő változások nyomon követésére. </w:t>
            </w:r>
          </w:p>
        </w:tc>
        <w:tc>
          <w:tcPr>
            <w:tcW w:w="2970" w:type="dxa"/>
            <w:shd w:val="clear" w:color="auto" w:fill="E2EFD9"/>
          </w:tcPr>
          <w:p w:rsidR="00BC548D" w:rsidRDefault="00BC548D" w:rsidP="00BC548D">
            <w:r w:rsidRPr="008B7034">
              <w:t xml:space="preserve">Internetes álláskeresési portálokon információkat keres, rendszerez. </w:t>
            </w:r>
          </w:p>
        </w:tc>
      </w:tr>
    </w:tbl>
    <w:p w:rsidR="0078189E" w:rsidRDefault="0078189E" w:rsidP="0078189E">
      <w:pPr>
        <w:pStyle w:val="szovegfolytatas0"/>
        <w:spacing w:before="60" w:beforeAutospacing="0" w:after="0" w:afterAutospacing="0"/>
        <w:jc w:val="both"/>
        <w:rPr>
          <w:rFonts w:ascii="Arial" w:hAnsi="Arial" w:cs="Arial"/>
        </w:rPr>
      </w:pPr>
      <w:r>
        <w:rPr>
          <w:rFonts w:ascii="Arial" w:hAnsi="Arial" w:cs="Arial"/>
        </w:rPr>
        <w:t xml:space="preserve">Megjegyzés: Az Általános és szakmához kötődő digitális kompetencia azon szakmai elemeknél ahol külön nem került az meghatározásra a következő: </w:t>
      </w:r>
    </w:p>
    <w:p w:rsidR="0078189E" w:rsidRPr="001C4121" w:rsidRDefault="0078189E" w:rsidP="0078189E">
      <w:pPr>
        <w:pStyle w:val="szovegfolytatas0"/>
        <w:spacing w:before="60" w:beforeAutospacing="0" w:after="0" w:afterAutospacing="0"/>
        <w:jc w:val="both"/>
        <w:rPr>
          <w:rFonts w:ascii="Arial" w:hAnsi="Arial" w:cs="Arial"/>
          <w:b/>
          <w:i/>
          <w:iCs/>
        </w:rPr>
      </w:pPr>
      <w:r w:rsidRPr="001C4121">
        <w:rPr>
          <w:rFonts w:ascii="Arial" w:hAnsi="Arial" w:cs="Arial"/>
          <w:b/>
          <w:i/>
          <w:iCs/>
        </w:rPr>
        <w:t>Digitális tartalmak keresése, böngészése, szűrése, felhasználása és rendszerezése!</w:t>
      </w:r>
    </w:p>
    <w:p w:rsidR="0078189E" w:rsidRPr="001C4121" w:rsidRDefault="0078189E" w:rsidP="0078189E">
      <w:pPr>
        <w:pStyle w:val="szovegfolytatas0"/>
        <w:spacing w:before="60" w:beforeAutospacing="0" w:after="0" w:afterAutospacing="0"/>
        <w:jc w:val="both"/>
        <w:rPr>
          <w:rFonts w:ascii="Arial" w:hAnsi="Arial" w:cs="Arial"/>
          <w:b/>
        </w:rPr>
      </w:pPr>
    </w:p>
    <w:p w:rsidR="0078189E" w:rsidRDefault="0078189E" w:rsidP="0078189E">
      <w:pPr>
        <w:pStyle w:val="szovegfolytatas0"/>
        <w:spacing w:before="60" w:beforeAutospacing="0" w:after="0" w:afterAutospacing="0"/>
        <w:jc w:val="both"/>
        <w:rPr>
          <w:rFonts w:ascii="Arial" w:hAnsi="Arial" w:cs="Arial"/>
          <w:b/>
          <w:bCs/>
        </w:rPr>
      </w:pPr>
      <w:r>
        <w:rPr>
          <w:rFonts w:ascii="Arial" w:hAnsi="Arial" w:cs="Arial"/>
          <w:b/>
          <w:bCs/>
        </w:rPr>
        <w:br w:type="page"/>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78189E" w:rsidRPr="00543F12" w:rsidTr="00BC548D">
        <w:tc>
          <w:tcPr>
            <w:tcW w:w="4361" w:type="dxa"/>
            <w:gridSpan w:val="2"/>
            <w:tcBorders>
              <w:bottom w:val="single" w:sz="4" w:space="0" w:color="auto"/>
            </w:tcBorders>
            <w:shd w:val="clear" w:color="auto" w:fill="E2EFD9"/>
          </w:tcPr>
          <w:p w:rsidR="0078189E" w:rsidRPr="0086793A" w:rsidRDefault="0078189E" w:rsidP="00BC548D">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78189E" w:rsidRPr="0086793A" w:rsidRDefault="0078189E" w:rsidP="00BC548D">
            <w:pPr>
              <w:pStyle w:val="Felsorol1"/>
              <w:rPr>
                <w:rFonts w:cs="Arial"/>
                <w:sz w:val="22"/>
                <w:szCs w:val="22"/>
                <w:lang w:val="hu-HU" w:eastAsia="hu-HU"/>
              </w:rPr>
            </w:pPr>
          </w:p>
        </w:tc>
      </w:tr>
      <w:tr w:rsidR="0078189E" w:rsidRPr="00543F12" w:rsidTr="00BC548D">
        <w:tc>
          <w:tcPr>
            <w:tcW w:w="14142" w:type="dxa"/>
            <w:gridSpan w:val="11"/>
            <w:shd w:val="clear" w:color="auto" w:fill="E2EFD9"/>
          </w:tcPr>
          <w:p w:rsidR="0078189E" w:rsidRPr="0086793A" w:rsidRDefault="0078189E" w:rsidP="00BC548D">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78189E" w:rsidRPr="00543F12" w:rsidTr="00BC548D">
        <w:trPr>
          <w:trHeight w:val="238"/>
        </w:trPr>
        <w:tc>
          <w:tcPr>
            <w:tcW w:w="4361" w:type="dxa"/>
            <w:gridSpan w:val="2"/>
            <w:vMerge w:val="restart"/>
            <w:shd w:val="clear" w:color="auto" w:fill="E2EFD9"/>
          </w:tcPr>
          <w:p w:rsidR="0078189E" w:rsidRPr="00543F12" w:rsidRDefault="0078189E" w:rsidP="00BC548D">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78189E" w:rsidRDefault="0078189E" w:rsidP="00BC548D">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78189E" w:rsidRPr="00543F12" w:rsidRDefault="0078189E" w:rsidP="00BC548D">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78189E" w:rsidRPr="00543F12" w:rsidTr="00BC548D">
        <w:trPr>
          <w:trHeight w:val="236"/>
        </w:trPr>
        <w:tc>
          <w:tcPr>
            <w:tcW w:w="4361" w:type="dxa"/>
            <w:gridSpan w:val="2"/>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r>
      <w:tr w:rsidR="0078189E" w:rsidRPr="00543F12" w:rsidTr="00BC548D">
        <w:trPr>
          <w:trHeight w:val="236"/>
        </w:trPr>
        <w:tc>
          <w:tcPr>
            <w:tcW w:w="1668" w:type="dxa"/>
            <w:vMerge w:val="restart"/>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b/>
                <w:bCs/>
                <w:sz w:val="22"/>
                <w:szCs w:val="22"/>
              </w:rPr>
            </w:pPr>
          </w:p>
        </w:tc>
      </w:tr>
      <w:tr w:rsidR="0078189E" w:rsidRPr="00543F12" w:rsidTr="00BC548D">
        <w:trPr>
          <w:trHeight w:val="236"/>
        </w:trPr>
        <w:tc>
          <w:tcPr>
            <w:tcW w:w="1668" w:type="dxa"/>
            <w:vMerge/>
            <w:shd w:val="clear" w:color="auto" w:fill="E2EFD9"/>
          </w:tcPr>
          <w:p w:rsidR="0078189E" w:rsidRPr="00543F12" w:rsidRDefault="0078189E" w:rsidP="00BC548D">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78189E" w:rsidRPr="00543F12" w:rsidRDefault="0078189E" w:rsidP="00BC548D">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78189E" w:rsidRPr="00543F12" w:rsidRDefault="0078189E" w:rsidP="00BC548D">
            <w:pPr>
              <w:pStyle w:val="szovegfolytatas0"/>
              <w:spacing w:before="60" w:beforeAutospacing="0" w:after="0" w:afterAutospacing="0"/>
              <w:jc w:val="center"/>
              <w:rPr>
                <w:rFonts w:ascii="Arial" w:hAnsi="Arial" w:cs="Arial"/>
                <w:b/>
                <w:bCs/>
                <w:i/>
                <w:iCs/>
                <w:sz w:val="22"/>
                <w:szCs w:val="22"/>
              </w:rPr>
            </w:pPr>
          </w:p>
        </w:tc>
      </w:tr>
      <w:tr w:rsidR="009C0CFA" w:rsidRPr="00543F12" w:rsidTr="00BC548D">
        <w:tc>
          <w:tcPr>
            <w:tcW w:w="1668" w:type="dxa"/>
            <w:vMerge w:val="restart"/>
            <w:shd w:val="clear" w:color="auto" w:fill="E2EFD9"/>
          </w:tcPr>
          <w:p w:rsidR="009C0CFA" w:rsidRPr="00543F12" w:rsidRDefault="009C0CFA" w:rsidP="009C0CFA">
            <w:pPr>
              <w:pStyle w:val="szovegfolytatas0"/>
              <w:spacing w:before="60" w:beforeAutospacing="0" w:after="0" w:afterAutospacing="0"/>
              <w:rPr>
                <w:rFonts w:ascii="Arial" w:hAnsi="Arial" w:cs="Arial"/>
                <w:i/>
                <w:iCs/>
                <w:sz w:val="22"/>
                <w:szCs w:val="22"/>
              </w:rPr>
            </w:pPr>
            <w:r w:rsidRPr="009C0CFA">
              <w:rPr>
                <w:rFonts w:ascii="Arial" w:hAnsi="Arial" w:cs="Arial"/>
                <w:b/>
                <w:bCs/>
                <w:sz w:val="22"/>
                <w:szCs w:val="22"/>
              </w:rPr>
              <w:t xml:space="preserve">Munkavállalói </w:t>
            </w:r>
            <w:r>
              <w:rPr>
                <w:rFonts w:ascii="Arial" w:hAnsi="Arial" w:cs="Arial"/>
                <w:b/>
                <w:bCs/>
                <w:sz w:val="22"/>
                <w:szCs w:val="22"/>
              </w:rPr>
              <w:t>ismeretek</w:t>
            </w:r>
            <w:r w:rsidRPr="009C0CFA">
              <w:rPr>
                <w:rFonts w:ascii="Arial" w:hAnsi="Arial" w:cs="Arial"/>
                <w:b/>
                <w:bCs/>
                <w:sz w:val="22"/>
                <w:szCs w:val="22"/>
              </w:rPr>
              <w:t xml:space="preserve"> megnevezésű tanulási terület –  Munkavállalói </w:t>
            </w:r>
            <w:r>
              <w:rPr>
                <w:rFonts w:ascii="Arial" w:hAnsi="Arial" w:cs="Arial"/>
                <w:b/>
                <w:bCs/>
                <w:sz w:val="22"/>
                <w:szCs w:val="22"/>
              </w:rPr>
              <w:t>ismeretek</w:t>
            </w:r>
            <w:r w:rsidRPr="009C0CFA">
              <w:rPr>
                <w:rFonts w:ascii="Arial" w:hAnsi="Arial" w:cs="Arial"/>
                <w:b/>
                <w:bCs/>
                <w:sz w:val="22"/>
                <w:szCs w:val="22"/>
              </w:rPr>
              <w:t xml:space="preserve"> tantárgy</w:t>
            </w:r>
          </w:p>
        </w:tc>
        <w:tc>
          <w:tcPr>
            <w:tcW w:w="2693" w:type="dxa"/>
            <w:shd w:val="clear" w:color="auto" w:fill="E2EFD9"/>
          </w:tcPr>
          <w:p w:rsidR="009C0CFA" w:rsidRPr="009C0CFA" w:rsidRDefault="009C0CFA" w:rsidP="009C0CFA">
            <w:pPr>
              <w:rPr>
                <w:i/>
                <w:sz w:val="22"/>
                <w:szCs w:val="22"/>
              </w:rPr>
            </w:pPr>
            <w:r w:rsidRPr="009C0CFA">
              <w:rPr>
                <w:i/>
                <w:sz w:val="22"/>
                <w:szCs w:val="22"/>
              </w:rPr>
              <w:t xml:space="preserve">Álláskeresés </w:t>
            </w: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w:t>
            </w: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4</w:t>
            </w: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9C0CFA" w:rsidRDefault="009C0CFA" w:rsidP="009C0CFA">
            <w:pPr>
              <w:rPr>
                <w:i/>
                <w:sz w:val="22"/>
                <w:szCs w:val="22"/>
              </w:rPr>
            </w:pPr>
            <w:r w:rsidRPr="009C0CFA">
              <w:rPr>
                <w:i/>
                <w:sz w:val="22"/>
                <w:szCs w:val="22"/>
              </w:rPr>
              <w:t xml:space="preserve">Munkajogi alapismeretek </w:t>
            </w: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w:t>
            </w: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w:t>
            </w: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9C0CFA" w:rsidRDefault="009C0CFA" w:rsidP="009C0CFA">
            <w:pPr>
              <w:rPr>
                <w:i/>
                <w:sz w:val="22"/>
                <w:szCs w:val="22"/>
              </w:rPr>
            </w:pPr>
            <w:r w:rsidRPr="009C0CFA">
              <w:rPr>
                <w:i/>
                <w:sz w:val="22"/>
                <w:szCs w:val="22"/>
              </w:rPr>
              <w:t xml:space="preserve">Munkaviszony létesítése </w:t>
            </w: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w:t>
            </w: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4</w:t>
            </w: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9C0CFA" w:rsidRDefault="009C0CFA" w:rsidP="009C0CFA">
            <w:pPr>
              <w:rPr>
                <w:i/>
                <w:sz w:val="22"/>
                <w:szCs w:val="22"/>
              </w:rPr>
            </w:pPr>
            <w:r w:rsidRPr="009C0CFA">
              <w:rPr>
                <w:i/>
                <w:sz w:val="22"/>
                <w:szCs w:val="22"/>
              </w:rPr>
              <w:t xml:space="preserve">Munkanélküliség </w:t>
            </w: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w:t>
            </w: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3F5C3B" w:rsidRDefault="009C0CFA" w:rsidP="009C0CFA">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3F5C3B" w:rsidRDefault="009C0CFA" w:rsidP="009C0CFA">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3F5C3B" w:rsidRDefault="009C0CFA" w:rsidP="009C0CFA">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r>
      <w:tr w:rsidR="009C0CFA" w:rsidRPr="00543F12" w:rsidTr="00BC548D">
        <w:tc>
          <w:tcPr>
            <w:tcW w:w="1668" w:type="dxa"/>
            <w:vMerge/>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9C0CFA" w:rsidRPr="003F5C3B" w:rsidRDefault="009C0CFA" w:rsidP="009C0CFA">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9C0CFA" w:rsidRPr="003F5C3B" w:rsidRDefault="009C0CFA" w:rsidP="009C0CFA">
            <w:pPr>
              <w:pStyle w:val="szovegfolytatas0"/>
              <w:spacing w:before="60" w:beforeAutospacing="0" w:after="0" w:afterAutospacing="0"/>
              <w:jc w:val="center"/>
              <w:rPr>
                <w:rFonts w:ascii="Arial" w:hAnsi="Arial" w:cs="Arial"/>
                <w:i/>
                <w:iCs/>
                <w:sz w:val="22"/>
                <w:szCs w:val="22"/>
              </w:rPr>
            </w:pPr>
          </w:p>
        </w:tc>
      </w:tr>
      <w:tr w:rsidR="009C0CFA" w:rsidRPr="00543F12" w:rsidTr="00BC548D">
        <w:tc>
          <w:tcPr>
            <w:tcW w:w="1668" w:type="dxa"/>
            <w:vMerge/>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p>
        </w:tc>
        <w:tc>
          <w:tcPr>
            <w:tcW w:w="851"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p>
        </w:tc>
        <w:tc>
          <w:tcPr>
            <w:tcW w:w="850"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p>
        </w:tc>
        <w:tc>
          <w:tcPr>
            <w:tcW w:w="1843"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p>
        </w:tc>
        <w:tc>
          <w:tcPr>
            <w:tcW w:w="1063"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p>
        </w:tc>
        <w:tc>
          <w:tcPr>
            <w:tcW w:w="1063"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15</w:t>
            </w:r>
          </w:p>
        </w:tc>
        <w:tc>
          <w:tcPr>
            <w:tcW w:w="1985" w:type="dxa"/>
            <w:tcBorders>
              <w:bottom w:val="single" w:sz="4" w:space="0" w:color="auto"/>
            </w:tcBorders>
            <w:shd w:val="clear" w:color="auto" w:fill="E2EFD9"/>
          </w:tcPr>
          <w:p w:rsidR="009C0CFA" w:rsidRPr="00543F12" w:rsidRDefault="009C0CFA" w:rsidP="009C0CFA">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15</w:t>
            </w:r>
          </w:p>
        </w:tc>
      </w:tr>
    </w:tbl>
    <w:p w:rsidR="0078189E" w:rsidRPr="00543F12" w:rsidRDefault="0078189E" w:rsidP="0078189E">
      <w:pPr>
        <w:pStyle w:val="szovegfolytatas0"/>
        <w:spacing w:before="60" w:beforeAutospacing="0" w:after="0" w:afterAutospacing="0"/>
        <w:jc w:val="both"/>
        <w:rPr>
          <w:rFonts w:ascii="Arial" w:hAnsi="Arial" w:cs="Arial"/>
          <w:sz w:val="22"/>
          <w:szCs w:val="22"/>
        </w:rPr>
      </w:pPr>
    </w:p>
    <w:p w:rsidR="00BC69F0" w:rsidRPr="00A87347" w:rsidRDefault="00BC69F0" w:rsidP="00BC69F0">
      <w:pPr>
        <w:pStyle w:val="szovegfolytatas0"/>
        <w:spacing w:before="60" w:beforeAutospacing="0" w:after="0" w:afterAutospacing="0"/>
        <w:jc w:val="both"/>
        <w:rPr>
          <w:rFonts w:ascii="Arial" w:hAnsi="Arial" w:cs="Arial"/>
          <w:b/>
          <w:bCs/>
          <w:sz w:val="32"/>
          <w:szCs w:val="32"/>
        </w:rPr>
      </w:pPr>
      <w:r>
        <w:br w:type="page"/>
      </w:r>
      <w:r w:rsidRPr="00A87347">
        <w:rPr>
          <w:rFonts w:ascii="Arial" w:hAnsi="Arial" w:cs="Arial"/>
          <w:i/>
          <w:iCs/>
          <w:sz w:val="32"/>
          <w:szCs w:val="32"/>
        </w:rPr>
        <w:t xml:space="preserve"> </w:t>
      </w:r>
      <w:r w:rsidRPr="00A87347">
        <w:rPr>
          <w:rFonts w:ascii="Arial" w:hAnsi="Arial" w:cs="Arial"/>
          <w:b/>
          <w:bCs/>
          <w:sz w:val="32"/>
          <w:szCs w:val="32"/>
        </w:rPr>
        <w:t xml:space="preserve">Egybefüggő szakmai gyakorlat </w:t>
      </w:r>
    </w:p>
    <w:p w:rsidR="00A87347" w:rsidRPr="00632AAC" w:rsidRDefault="00A87347" w:rsidP="00A87347">
      <w:pPr>
        <w:pStyle w:val="szovegfolytatas0"/>
        <w:spacing w:before="60" w:beforeAutospacing="0" w:after="0" w:afterAutospacing="0"/>
        <w:jc w:val="both"/>
        <w:rPr>
          <w:rFonts w:ascii="Arial" w:hAnsi="Arial" w:cs="Arial"/>
          <w:b/>
          <w:bCs/>
        </w:rPr>
      </w:pPr>
      <w:r>
        <w:rPr>
          <w:rFonts w:ascii="Arial" w:hAnsi="Arial" w:cs="Arial"/>
          <w:b/>
          <w:bCs/>
        </w:rPr>
        <w:t xml:space="preserve">1. </w:t>
      </w:r>
      <w:r w:rsidRPr="00AA299F">
        <w:rPr>
          <w:rFonts w:ascii="Arial" w:hAnsi="Arial" w:cs="Arial"/>
          <w:b/>
          <w:bCs/>
        </w:rPr>
        <w:t xml:space="preserve">A tanulási </w:t>
      </w:r>
      <w:r w:rsidRPr="00632AAC">
        <w:rPr>
          <w:rFonts w:ascii="Arial" w:hAnsi="Arial" w:cs="Arial"/>
          <w:b/>
          <w:bCs/>
        </w:rPr>
        <w:t>területhez tartozó tanulási eredmények (szakmai kimeneti követelmények) felsorolása</w:t>
      </w:r>
    </w:p>
    <w:p w:rsidR="00BC69F0" w:rsidRDefault="00BC69F0" w:rsidP="00BC69F0">
      <w:pPr>
        <w:pStyle w:val="szovegfolytatas0"/>
        <w:spacing w:before="60" w:beforeAutospacing="0" w:after="0" w:afterAutospacing="0"/>
        <w:jc w:val="both"/>
        <w:rPr>
          <w:rFonts w:ascii="Arial" w:hAnsi="Arial" w:cs="Arial"/>
          <w:b/>
          <w:bCs/>
          <w:sz w:val="22"/>
          <w:szCs w:val="22"/>
        </w:rPr>
      </w:pPr>
    </w:p>
    <w:p w:rsidR="00BC69F0" w:rsidRDefault="00BC69F0" w:rsidP="00BC69F0">
      <w:pPr>
        <w:pStyle w:val="szovegfolytatas0"/>
        <w:spacing w:before="60" w:beforeAutospacing="0" w:after="0" w:afterAutospacing="0"/>
        <w:jc w:val="both"/>
        <w:rPr>
          <w:rFonts w:ascii="Arial" w:hAnsi="Arial" w:cs="Arial"/>
          <w:bCs/>
          <w:i/>
          <w:sz w:val="22"/>
          <w:szCs w:val="22"/>
        </w:rPr>
      </w:pPr>
      <w:r w:rsidRPr="00BC69F0">
        <w:rPr>
          <w:rFonts w:ascii="Arial" w:hAnsi="Arial" w:cs="Arial"/>
          <w:bCs/>
          <w:i/>
          <w:sz w:val="22"/>
          <w:szCs w:val="22"/>
        </w:rPr>
        <w:t>Az egybefüggő szakmai gyakorlatokat a tanév utolsó napját követő első munkanap</w:t>
      </w:r>
      <w:r>
        <w:rPr>
          <w:rFonts w:ascii="Arial" w:hAnsi="Arial" w:cs="Arial"/>
          <w:bCs/>
          <w:i/>
          <w:sz w:val="22"/>
          <w:szCs w:val="22"/>
        </w:rPr>
        <w:t>jával</w:t>
      </w:r>
      <w:r w:rsidRPr="00BC69F0">
        <w:rPr>
          <w:rFonts w:ascii="Arial" w:hAnsi="Arial" w:cs="Arial"/>
          <w:bCs/>
          <w:i/>
          <w:sz w:val="22"/>
          <w:szCs w:val="22"/>
        </w:rPr>
        <w:t xml:space="preserve"> kezdődő augusztus 31-vel </w:t>
      </w:r>
      <w:proofErr w:type="spellStart"/>
      <w:r w:rsidRPr="00BC69F0">
        <w:rPr>
          <w:rFonts w:ascii="Arial" w:hAnsi="Arial" w:cs="Arial"/>
          <w:bCs/>
          <w:i/>
          <w:sz w:val="22"/>
          <w:szCs w:val="22"/>
        </w:rPr>
        <w:t>befejeződő</w:t>
      </w:r>
      <w:proofErr w:type="spellEnd"/>
      <w:r w:rsidRPr="00BC69F0">
        <w:rPr>
          <w:rFonts w:ascii="Arial" w:hAnsi="Arial" w:cs="Arial"/>
          <w:bCs/>
          <w:i/>
          <w:sz w:val="22"/>
          <w:szCs w:val="22"/>
        </w:rPr>
        <w:t xml:space="preserve"> időszakban kell megszervezni</w:t>
      </w:r>
      <w:r>
        <w:rPr>
          <w:rFonts w:ascii="Arial" w:hAnsi="Arial" w:cs="Arial"/>
          <w:bCs/>
          <w:i/>
          <w:sz w:val="22"/>
          <w:szCs w:val="22"/>
        </w:rPr>
        <w:t xml:space="preserve">. Az egybefüggő szakmai gyakorlatok során elsősorban projektfeladatok megvalósításával kell az előző tanévben megszerzett ismereteket, </w:t>
      </w:r>
      <w:r w:rsidR="00A87347">
        <w:rPr>
          <w:rFonts w:ascii="Arial" w:hAnsi="Arial" w:cs="Arial"/>
          <w:bCs/>
          <w:i/>
          <w:sz w:val="22"/>
          <w:szCs w:val="22"/>
        </w:rPr>
        <w:t xml:space="preserve">készségeket, képességeket </w:t>
      </w:r>
      <w:r>
        <w:rPr>
          <w:rFonts w:ascii="Arial" w:hAnsi="Arial" w:cs="Arial"/>
          <w:bCs/>
          <w:i/>
          <w:sz w:val="22"/>
          <w:szCs w:val="22"/>
        </w:rPr>
        <w:t>megerősíteni.</w:t>
      </w:r>
    </w:p>
    <w:p w:rsidR="00BC69F0" w:rsidRPr="00BC69F0" w:rsidRDefault="00BC69F0" w:rsidP="00BC69F0">
      <w:pPr>
        <w:pStyle w:val="szovegfolytatas0"/>
        <w:spacing w:before="60" w:beforeAutospacing="0" w:after="0" w:afterAutospacing="0"/>
        <w:jc w:val="both"/>
        <w:rPr>
          <w:rFonts w:ascii="Arial" w:hAnsi="Arial" w:cs="Arial"/>
          <w:i/>
          <w:iCs/>
          <w:sz w:val="22"/>
          <w:szCs w:val="22"/>
        </w:rPr>
      </w:pPr>
    </w:p>
    <w:p w:rsidR="00A87347" w:rsidRDefault="00A87347" w:rsidP="00A87347">
      <w:pPr>
        <w:pStyle w:val="szovegfolytatas0"/>
        <w:spacing w:before="60" w:beforeAutospacing="0" w:after="0" w:afterAutospacing="0"/>
        <w:jc w:val="both"/>
        <w:rPr>
          <w:rFonts w:ascii="Arial" w:hAnsi="Arial" w:cs="Arial"/>
          <w:b/>
          <w:bCs/>
        </w:rPr>
      </w:pPr>
      <w:r>
        <w:rPr>
          <w:rFonts w:ascii="Arial" w:hAnsi="Arial" w:cs="Arial"/>
          <w:b/>
          <w:bCs/>
        </w:rPr>
        <w:t>2. A t</w:t>
      </w:r>
      <w:r w:rsidRPr="002B246E">
        <w:rPr>
          <w:rFonts w:ascii="Arial" w:hAnsi="Arial" w:cs="Arial"/>
          <w:b/>
          <w:bCs/>
        </w:rPr>
        <w:t>anulási terület</w:t>
      </w:r>
      <w:r>
        <w:rPr>
          <w:rFonts w:ascii="Arial" w:hAnsi="Arial" w:cs="Arial"/>
          <w:b/>
          <w:bCs/>
        </w:rPr>
        <w:t xml:space="preserve"> tartalmi elemei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ayout w:type="fixed"/>
        <w:tblLook w:val="04A0" w:firstRow="1" w:lastRow="0" w:firstColumn="1" w:lastColumn="0" w:noHBand="0" w:noVBand="1"/>
      </w:tblPr>
      <w:tblGrid>
        <w:gridCol w:w="1668"/>
        <w:gridCol w:w="2693"/>
        <w:gridCol w:w="709"/>
        <w:gridCol w:w="708"/>
        <w:gridCol w:w="709"/>
        <w:gridCol w:w="851"/>
        <w:gridCol w:w="850"/>
        <w:gridCol w:w="1843"/>
        <w:gridCol w:w="1063"/>
        <w:gridCol w:w="1063"/>
        <w:gridCol w:w="1985"/>
      </w:tblGrid>
      <w:tr w:rsidR="00A87347" w:rsidRPr="00543F12" w:rsidTr="00D74137">
        <w:tc>
          <w:tcPr>
            <w:tcW w:w="4361" w:type="dxa"/>
            <w:gridSpan w:val="2"/>
            <w:tcBorders>
              <w:bottom w:val="single" w:sz="4" w:space="0" w:color="auto"/>
            </w:tcBorders>
            <w:shd w:val="clear" w:color="auto" w:fill="E2EFD9"/>
          </w:tcPr>
          <w:p w:rsidR="00A87347" w:rsidRPr="0086793A" w:rsidRDefault="00A87347" w:rsidP="00D74137">
            <w:pPr>
              <w:pStyle w:val="SzovegFolytatas"/>
              <w:rPr>
                <w:rFonts w:cs="Arial"/>
                <w:sz w:val="22"/>
                <w:szCs w:val="22"/>
                <w:lang w:val="hu-HU" w:eastAsia="hu-HU"/>
              </w:rPr>
            </w:pPr>
            <w:r w:rsidRPr="0086793A">
              <w:rPr>
                <w:rFonts w:cs="Arial"/>
                <w:b/>
                <w:sz w:val="22"/>
                <w:szCs w:val="22"/>
                <w:lang w:val="hu-HU" w:eastAsia="hu-HU"/>
              </w:rPr>
              <w:t xml:space="preserve">A tanulási terület </w:t>
            </w:r>
            <w:r w:rsidRPr="0086793A">
              <w:rPr>
                <w:rFonts w:cs="Arial"/>
                <w:b/>
                <w:bCs/>
                <w:sz w:val="22"/>
                <w:szCs w:val="22"/>
                <w:lang w:val="hu-HU" w:eastAsia="hu-HU"/>
              </w:rPr>
              <w:t xml:space="preserve">belső </w:t>
            </w:r>
            <w:r w:rsidRPr="0086793A">
              <w:rPr>
                <w:rFonts w:cs="Arial"/>
                <w:b/>
                <w:sz w:val="22"/>
                <w:szCs w:val="22"/>
                <w:lang w:val="hu-HU" w:eastAsia="hu-HU"/>
              </w:rPr>
              <w:t>azonosító száma és megnevezése:</w:t>
            </w:r>
          </w:p>
        </w:tc>
        <w:tc>
          <w:tcPr>
            <w:tcW w:w="9781" w:type="dxa"/>
            <w:gridSpan w:val="9"/>
            <w:tcBorders>
              <w:bottom w:val="single" w:sz="4" w:space="0" w:color="auto"/>
            </w:tcBorders>
            <w:shd w:val="clear" w:color="auto" w:fill="E2EFD9"/>
          </w:tcPr>
          <w:p w:rsidR="00A87347" w:rsidRPr="0086793A" w:rsidRDefault="00A87347" w:rsidP="00D74137">
            <w:pPr>
              <w:pStyle w:val="Felsorol1"/>
              <w:rPr>
                <w:rFonts w:cs="Arial"/>
                <w:sz w:val="22"/>
                <w:szCs w:val="22"/>
                <w:lang w:val="hu-HU" w:eastAsia="hu-HU"/>
              </w:rPr>
            </w:pPr>
          </w:p>
        </w:tc>
      </w:tr>
      <w:tr w:rsidR="00A87347" w:rsidRPr="00543F12" w:rsidTr="00D74137">
        <w:tc>
          <w:tcPr>
            <w:tcW w:w="14142" w:type="dxa"/>
            <w:gridSpan w:val="11"/>
            <w:shd w:val="clear" w:color="auto" w:fill="E2EFD9"/>
          </w:tcPr>
          <w:p w:rsidR="00A87347" w:rsidRPr="0086793A" w:rsidRDefault="00A87347" w:rsidP="00D74137">
            <w:pPr>
              <w:pStyle w:val="SzovegFolytatas"/>
              <w:rPr>
                <w:rFonts w:cs="Arial"/>
                <w:b/>
                <w:bCs/>
                <w:sz w:val="22"/>
                <w:szCs w:val="22"/>
                <w:lang w:val="hu-HU" w:eastAsia="hu-HU"/>
              </w:rPr>
            </w:pPr>
            <w:r w:rsidRPr="0086793A">
              <w:rPr>
                <w:rFonts w:cs="Arial"/>
                <w:b/>
                <w:bCs/>
                <w:sz w:val="22"/>
                <w:szCs w:val="22"/>
                <w:lang w:val="hu-HU" w:eastAsia="hu-HU"/>
              </w:rPr>
              <w:t xml:space="preserve">A tanulási terület foglalkozásainak óraszáma évfolyamok és tananyag, illetve tematikai egységek szerinti bontásban </w:t>
            </w:r>
          </w:p>
        </w:tc>
      </w:tr>
      <w:tr w:rsidR="00A87347" w:rsidRPr="00543F12" w:rsidTr="00D74137">
        <w:trPr>
          <w:trHeight w:val="238"/>
        </w:trPr>
        <w:tc>
          <w:tcPr>
            <w:tcW w:w="4361" w:type="dxa"/>
            <w:gridSpan w:val="2"/>
            <w:vMerge w:val="restart"/>
            <w:shd w:val="clear" w:color="auto" w:fill="E2EFD9"/>
          </w:tcPr>
          <w:p w:rsidR="00A87347" w:rsidRPr="00543F12" w:rsidRDefault="00A87347" w:rsidP="00D74137">
            <w:pPr>
              <w:pStyle w:val="szovegfolytatas0"/>
              <w:spacing w:before="60" w:beforeAutospacing="0" w:after="0" w:afterAutospacing="0"/>
              <w:jc w:val="both"/>
              <w:rPr>
                <w:rFonts w:ascii="Arial" w:hAnsi="Arial" w:cs="Arial"/>
                <w:sz w:val="22"/>
                <w:szCs w:val="22"/>
              </w:rPr>
            </w:pPr>
          </w:p>
        </w:tc>
        <w:tc>
          <w:tcPr>
            <w:tcW w:w="3827" w:type="dxa"/>
            <w:gridSpan w:val="5"/>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843" w:type="dxa"/>
            <w:vMerge w:val="restart"/>
            <w:shd w:val="clear" w:color="auto" w:fill="E2EFD9"/>
          </w:tcPr>
          <w:p w:rsidR="00A87347" w:rsidRPr="00543F12" w:rsidRDefault="00A87347" w:rsidP="00D74137">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A szakirányú oktatás összes óraszáma</w:t>
            </w:r>
            <w:r>
              <w:rPr>
                <w:rFonts w:ascii="Arial" w:hAnsi="Arial" w:cs="Arial"/>
                <w:b/>
                <w:bCs/>
                <w:sz w:val="22"/>
                <w:szCs w:val="22"/>
              </w:rPr>
              <w:t xml:space="preserve"> (technikumi oktatás)</w:t>
            </w:r>
          </w:p>
        </w:tc>
        <w:tc>
          <w:tcPr>
            <w:tcW w:w="2126" w:type="dxa"/>
            <w:gridSpan w:val="2"/>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 (szakirányú) oktatás évfolyama</w:t>
            </w:r>
          </w:p>
        </w:tc>
        <w:tc>
          <w:tcPr>
            <w:tcW w:w="1985" w:type="dxa"/>
            <w:vMerge w:val="restart"/>
            <w:shd w:val="clear" w:color="auto" w:fill="E2EFD9"/>
          </w:tcPr>
          <w:p w:rsidR="00A87347" w:rsidRDefault="00A87347" w:rsidP="00D74137">
            <w:pPr>
              <w:pStyle w:val="szovegfolytatas0"/>
              <w:spacing w:before="60" w:beforeAutospacing="0" w:after="0" w:afterAutospacing="0"/>
              <w:jc w:val="both"/>
              <w:rPr>
                <w:rFonts w:ascii="Arial" w:hAnsi="Arial" w:cs="Arial"/>
                <w:b/>
                <w:bCs/>
                <w:sz w:val="22"/>
                <w:szCs w:val="22"/>
              </w:rPr>
            </w:pPr>
            <w:r w:rsidRPr="00543F12">
              <w:rPr>
                <w:rFonts w:ascii="Arial" w:hAnsi="Arial" w:cs="Arial"/>
                <w:b/>
                <w:bCs/>
                <w:sz w:val="22"/>
                <w:szCs w:val="22"/>
              </w:rPr>
              <w:t>A szakirányú oktatás összes óraszáma</w:t>
            </w:r>
          </w:p>
          <w:p w:rsidR="00A87347" w:rsidRPr="00543F12" w:rsidRDefault="00A87347" w:rsidP="00D74137">
            <w:pPr>
              <w:pStyle w:val="szovegfolytatas0"/>
              <w:spacing w:before="60" w:beforeAutospacing="0" w:after="0" w:afterAutospacing="0"/>
              <w:rPr>
                <w:rFonts w:ascii="Arial" w:hAnsi="Arial" w:cs="Arial"/>
                <w:sz w:val="22"/>
                <w:szCs w:val="22"/>
              </w:rPr>
            </w:pPr>
            <w:r>
              <w:rPr>
                <w:rFonts w:ascii="Arial" w:hAnsi="Arial" w:cs="Arial"/>
                <w:b/>
                <w:bCs/>
                <w:sz w:val="22"/>
                <w:szCs w:val="22"/>
              </w:rPr>
              <w:t>(érettségire épülő oktatás)</w:t>
            </w:r>
          </w:p>
        </w:tc>
      </w:tr>
      <w:tr w:rsidR="00A87347" w:rsidRPr="00543F12" w:rsidTr="00D74137">
        <w:trPr>
          <w:trHeight w:val="236"/>
        </w:trPr>
        <w:tc>
          <w:tcPr>
            <w:tcW w:w="4361" w:type="dxa"/>
            <w:gridSpan w:val="2"/>
            <w:vMerge/>
            <w:shd w:val="clear" w:color="auto" w:fill="E2EFD9"/>
          </w:tcPr>
          <w:p w:rsidR="00A87347" w:rsidRPr="00543F12" w:rsidRDefault="00A87347" w:rsidP="00D74137">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9.</w:t>
            </w:r>
          </w:p>
        </w:tc>
        <w:tc>
          <w:tcPr>
            <w:tcW w:w="708"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10.</w:t>
            </w:r>
          </w:p>
        </w:tc>
        <w:tc>
          <w:tcPr>
            <w:tcW w:w="709"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11.</w:t>
            </w:r>
          </w:p>
        </w:tc>
        <w:tc>
          <w:tcPr>
            <w:tcW w:w="851"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12.</w:t>
            </w:r>
          </w:p>
        </w:tc>
        <w:tc>
          <w:tcPr>
            <w:tcW w:w="850"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13.</w:t>
            </w:r>
          </w:p>
        </w:tc>
        <w:tc>
          <w:tcPr>
            <w:tcW w:w="1843" w:type="dxa"/>
            <w:vMerge/>
            <w:shd w:val="clear" w:color="auto" w:fill="E2EFD9"/>
          </w:tcPr>
          <w:p w:rsidR="00A87347" w:rsidRPr="00543F12" w:rsidRDefault="00A87347" w:rsidP="00D74137">
            <w:pPr>
              <w:pStyle w:val="szovegfolytatas0"/>
              <w:spacing w:before="60" w:beforeAutospacing="0" w:after="0" w:afterAutospacing="0"/>
              <w:jc w:val="both"/>
              <w:rPr>
                <w:rFonts w:ascii="Arial" w:hAnsi="Arial" w:cs="Arial"/>
                <w:b/>
                <w:bCs/>
                <w:sz w:val="22"/>
                <w:szCs w:val="22"/>
              </w:rPr>
            </w:pPr>
          </w:p>
        </w:tc>
        <w:tc>
          <w:tcPr>
            <w:tcW w:w="1063"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1/13</w:t>
            </w:r>
          </w:p>
        </w:tc>
        <w:tc>
          <w:tcPr>
            <w:tcW w:w="1063"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sz w:val="22"/>
                <w:szCs w:val="22"/>
              </w:rPr>
            </w:pPr>
            <w:r>
              <w:rPr>
                <w:rFonts w:ascii="Arial" w:hAnsi="Arial" w:cs="Arial"/>
                <w:b/>
                <w:bCs/>
                <w:sz w:val="22"/>
                <w:szCs w:val="22"/>
              </w:rPr>
              <w:t>2/14</w:t>
            </w:r>
          </w:p>
        </w:tc>
        <w:tc>
          <w:tcPr>
            <w:tcW w:w="1985" w:type="dxa"/>
            <w:vMerge/>
            <w:shd w:val="clear" w:color="auto" w:fill="E2EFD9"/>
          </w:tcPr>
          <w:p w:rsidR="00A87347" w:rsidRPr="00543F12" w:rsidRDefault="00A87347" w:rsidP="00D74137">
            <w:pPr>
              <w:pStyle w:val="szovegfolytatas0"/>
              <w:spacing w:before="60" w:beforeAutospacing="0" w:after="0" w:afterAutospacing="0"/>
              <w:jc w:val="both"/>
              <w:rPr>
                <w:rFonts w:ascii="Arial" w:hAnsi="Arial" w:cs="Arial"/>
                <w:b/>
                <w:bCs/>
                <w:sz w:val="22"/>
                <w:szCs w:val="22"/>
              </w:rPr>
            </w:pPr>
          </w:p>
        </w:tc>
      </w:tr>
      <w:tr w:rsidR="00A87347" w:rsidRPr="00543F12" w:rsidTr="00D74137">
        <w:trPr>
          <w:trHeight w:val="236"/>
        </w:trPr>
        <w:tc>
          <w:tcPr>
            <w:tcW w:w="1668" w:type="dxa"/>
            <w:vMerge w:val="restart"/>
            <w:shd w:val="clear" w:color="auto" w:fill="E2EFD9"/>
          </w:tcPr>
          <w:p w:rsidR="00A87347" w:rsidRPr="00543F12" w:rsidRDefault="00A87347" w:rsidP="00D74137">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Tanulási terület megnevezése</w:t>
            </w:r>
          </w:p>
        </w:tc>
        <w:tc>
          <w:tcPr>
            <w:tcW w:w="2693" w:type="dxa"/>
            <w:vMerge w:val="restart"/>
            <w:shd w:val="clear" w:color="auto" w:fill="E2EFD9"/>
          </w:tcPr>
          <w:p w:rsidR="00A87347" w:rsidRPr="00543F12" w:rsidRDefault="00A87347" w:rsidP="00D74137">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Tananyage</w:t>
            </w:r>
            <w:r>
              <w:rPr>
                <w:rFonts w:ascii="Arial" w:hAnsi="Arial" w:cs="Arial"/>
                <w:b/>
                <w:bCs/>
                <w:sz w:val="22"/>
                <w:szCs w:val="22"/>
              </w:rPr>
              <w:t xml:space="preserve">gység, illetve a tematikai egységek </w:t>
            </w:r>
            <w:r w:rsidRPr="00543F12">
              <w:rPr>
                <w:rFonts w:ascii="Arial" w:hAnsi="Arial" w:cs="Arial"/>
                <w:b/>
                <w:bCs/>
                <w:sz w:val="22"/>
                <w:szCs w:val="22"/>
              </w:rPr>
              <w:t>megnevezése</w:t>
            </w:r>
          </w:p>
        </w:tc>
        <w:tc>
          <w:tcPr>
            <w:tcW w:w="3827" w:type="dxa"/>
            <w:gridSpan w:val="5"/>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843" w:type="dxa"/>
            <w:vMerge/>
            <w:shd w:val="clear" w:color="auto" w:fill="E2EFD9"/>
          </w:tcPr>
          <w:p w:rsidR="00A87347" w:rsidRPr="00543F12" w:rsidRDefault="00A87347" w:rsidP="00D74137">
            <w:pPr>
              <w:pStyle w:val="szovegfolytatas0"/>
              <w:spacing w:before="60" w:beforeAutospacing="0" w:after="0" w:afterAutospacing="0"/>
              <w:jc w:val="both"/>
              <w:rPr>
                <w:rFonts w:ascii="Arial" w:hAnsi="Arial" w:cs="Arial"/>
                <w:b/>
                <w:bCs/>
                <w:sz w:val="22"/>
                <w:szCs w:val="22"/>
              </w:rPr>
            </w:pPr>
          </w:p>
        </w:tc>
        <w:tc>
          <w:tcPr>
            <w:tcW w:w="2126" w:type="dxa"/>
            <w:gridSpan w:val="2"/>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sz w:val="22"/>
                <w:szCs w:val="22"/>
              </w:rPr>
            </w:pPr>
            <w:r w:rsidRPr="00543F12">
              <w:rPr>
                <w:rFonts w:ascii="Arial" w:hAnsi="Arial" w:cs="Arial"/>
                <w:b/>
                <w:bCs/>
                <w:sz w:val="22"/>
                <w:szCs w:val="22"/>
              </w:rPr>
              <w:t>Az évfolyam összes óraszáma</w:t>
            </w:r>
          </w:p>
        </w:tc>
        <w:tc>
          <w:tcPr>
            <w:tcW w:w="1985" w:type="dxa"/>
            <w:vMerge/>
            <w:shd w:val="clear" w:color="auto" w:fill="E2EFD9"/>
          </w:tcPr>
          <w:p w:rsidR="00A87347" w:rsidRPr="00543F12" w:rsidRDefault="00A87347" w:rsidP="00D74137">
            <w:pPr>
              <w:pStyle w:val="szovegfolytatas0"/>
              <w:spacing w:before="60" w:beforeAutospacing="0" w:after="0" w:afterAutospacing="0"/>
              <w:jc w:val="both"/>
              <w:rPr>
                <w:rFonts w:ascii="Arial" w:hAnsi="Arial" w:cs="Arial"/>
                <w:b/>
                <w:bCs/>
                <w:sz w:val="22"/>
                <w:szCs w:val="22"/>
              </w:rPr>
            </w:pPr>
          </w:p>
        </w:tc>
      </w:tr>
      <w:tr w:rsidR="00A87347" w:rsidRPr="00543F12" w:rsidTr="00D74137">
        <w:trPr>
          <w:trHeight w:val="236"/>
        </w:trPr>
        <w:tc>
          <w:tcPr>
            <w:tcW w:w="1668" w:type="dxa"/>
            <w:vMerge/>
            <w:shd w:val="clear" w:color="auto" w:fill="E2EFD9"/>
          </w:tcPr>
          <w:p w:rsidR="00A87347" w:rsidRPr="00543F12" w:rsidRDefault="00A87347" w:rsidP="00D74137">
            <w:pPr>
              <w:pStyle w:val="szovegfolytatas0"/>
              <w:spacing w:before="60" w:beforeAutospacing="0" w:after="0" w:afterAutospacing="0"/>
              <w:rPr>
                <w:rFonts w:ascii="Arial" w:hAnsi="Arial" w:cs="Arial"/>
                <w:sz w:val="22"/>
                <w:szCs w:val="22"/>
              </w:rPr>
            </w:pPr>
          </w:p>
        </w:tc>
        <w:tc>
          <w:tcPr>
            <w:tcW w:w="2693" w:type="dxa"/>
            <w:vMerge/>
            <w:shd w:val="clear" w:color="auto" w:fill="E2EFD9"/>
          </w:tcPr>
          <w:p w:rsidR="00A87347" w:rsidRPr="00543F12" w:rsidRDefault="00A87347" w:rsidP="00D74137">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i/>
                <w:iCs/>
                <w:sz w:val="22"/>
                <w:szCs w:val="22"/>
              </w:rPr>
            </w:pPr>
          </w:p>
        </w:tc>
        <w:tc>
          <w:tcPr>
            <w:tcW w:w="708"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i/>
                <w:iCs/>
                <w:sz w:val="22"/>
                <w:szCs w:val="22"/>
              </w:rPr>
            </w:pPr>
          </w:p>
        </w:tc>
        <w:tc>
          <w:tcPr>
            <w:tcW w:w="709"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i/>
                <w:iCs/>
                <w:sz w:val="22"/>
                <w:szCs w:val="22"/>
              </w:rPr>
            </w:pPr>
          </w:p>
        </w:tc>
        <w:tc>
          <w:tcPr>
            <w:tcW w:w="851"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i/>
                <w:iCs/>
                <w:sz w:val="22"/>
                <w:szCs w:val="22"/>
              </w:rPr>
            </w:pPr>
          </w:p>
        </w:tc>
        <w:tc>
          <w:tcPr>
            <w:tcW w:w="850"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i/>
                <w:iCs/>
                <w:sz w:val="22"/>
                <w:szCs w:val="22"/>
              </w:rPr>
            </w:pPr>
          </w:p>
        </w:tc>
        <w:tc>
          <w:tcPr>
            <w:tcW w:w="1843"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i/>
                <w:iCs/>
                <w:sz w:val="22"/>
                <w:szCs w:val="22"/>
              </w:rPr>
            </w:pPr>
          </w:p>
        </w:tc>
        <w:tc>
          <w:tcPr>
            <w:tcW w:w="1063"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i/>
                <w:iCs/>
                <w:sz w:val="22"/>
                <w:szCs w:val="22"/>
              </w:rPr>
            </w:pPr>
          </w:p>
        </w:tc>
        <w:tc>
          <w:tcPr>
            <w:tcW w:w="1985" w:type="dxa"/>
            <w:shd w:val="clear" w:color="auto" w:fill="E2EFD9"/>
          </w:tcPr>
          <w:p w:rsidR="00A87347" w:rsidRPr="00543F12" w:rsidRDefault="00A87347" w:rsidP="00D74137">
            <w:pPr>
              <w:pStyle w:val="szovegfolytatas0"/>
              <w:spacing w:before="60" w:beforeAutospacing="0" w:after="0" w:afterAutospacing="0"/>
              <w:jc w:val="center"/>
              <w:rPr>
                <w:rFonts w:ascii="Arial" w:hAnsi="Arial" w:cs="Arial"/>
                <w:b/>
                <w:bCs/>
                <w:i/>
                <w:iCs/>
                <w:sz w:val="22"/>
                <w:szCs w:val="22"/>
              </w:rPr>
            </w:pPr>
          </w:p>
        </w:tc>
      </w:tr>
      <w:tr w:rsidR="00A87347" w:rsidRPr="00543F12" w:rsidTr="00D74137">
        <w:tc>
          <w:tcPr>
            <w:tcW w:w="1668" w:type="dxa"/>
            <w:vMerge w:val="restart"/>
            <w:shd w:val="clear" w:color="auto" w:fill="E2EFD9"/>
          </w:tcPr>
          <w:p w:rsidR="00A87347" w:rsidRPr="00543F12" w:rsidRDefault="00A87347" w:rsidP="00A87347">
            <w:pPr>
              <w:pStyle w:val="szovegfolytatas0"/>
              <w:spacing w:before="60" w:beforeAutospacing="0" w:after="0" w:afterAutospacing="0"/>
              <w:rPr>
                <w:rFonts w:ascii="Arial" w:hAnsi="Arial" w:cs="Arial"/>
                <w:i/>
                <w:iCs/>
                <w:sz w:val="22"/>
                <w:szCs w:val="22"/>
              </w:rPr>
            </w:pPr>
            <w:r w:rsidRPr="00A87347">
              <w:rPr>
                <w:rFonts w:ascii="Arial" w:hAnsi="Arial" w:cs="Arial"/>
                <w:b/>
                <w:bCs/>
                <w:sz w:val="22"/>
                <w:szCs w:val="22"/>
              </w:rPr>
              <w:t>Egybefüggő szakmai gyakorlat</w:t>
            </w:r>
          </w:p>
        </w:tc>
        <w:tc>
          <w:tcPr>
            <w:tcW w:w="2693" w:type="dxa"/>
            <w:shd w:val="clear" w:color="auto" w:fill="E2EFD9"/>
          </w:tcPr>
          <w:p w:rsidR="00A87347" w:rsidRPr="009C0CFA" w:rsidRDefault="00A87347" w:rsidP="00A87347">
            <w:pPr>
              <w:rPr>
                <w:i/>
                <w:sz w:val="22"/>
                <w:szCs w:val="22"/>
              </w:rPr>
            </w:pPr>
            <w:r w:rsidRPr="00A87347">
              <w:rPr>
                <w:i/>
                <w:sz w:val="22"/>
                <w:szCs w:val="22"/>
              </w:rPr>
              <w:t>CAD-rajzolás</w:t>
            </w: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70</w:t>
            </w:r>
          </w:p>
        </w:tc>
        <w:tc>
          <w:tcPr>
            <w:tcW w:w="851"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35</w:t>
            </w:r>
          </w:p>
        </w:tc>
        <w:tc>
          <w:tcPr>
            <w:tcW w:w="850"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105</w:t>
            </w: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80</w:t>
            </w: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80</w:t>
            </w:r>
          </w:p>
        </w:tc>
      </w:tr>
      <w:tr w:rsidR="00A87347" w:rsidRPr="00543F12" w:rsidTr="00D74137">
        <w:tc>
          <w:tcPr>
            <w:tcW w:w="1668" w:type="dxa"/>
            <w:vMerge/>
            <w:shd w:val="clear" w:color="auto" w:fill="E2EFD9"/>
          </w:tcPr>
          <w:p w:rsidR="00A87347" w:rsidRPr="00543F12" w:rsidRDefault="00A87347" w:rsidP="00A8734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A87347" w:rsidRPr="009C0CFA" w:rsidRDefault="00A87347" w:rsidP="00A87347">
            <w:pPr>
              <w:rPr>
                <w:i/>
                <w:sz w:val="22"/>
                <w:szCs w:val="22"/>
              </w:rPr>
            </w:pPr>
            <w:r w:rsidRPr="00A87347">
              <w:rPr>
                <w:i/>
                <w:sz w:val="22"/>
                <w:szCs w:val="22"/>
              </w:rPr>
              <w:t>Műszaki ábrázolás</w:t>
            </w: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70</w:t>
            </w:r>
          </w:p>
        </w:tc>
        <w:tc>
          <w:tcPr>
            <w:tcW w:w="851"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70</w:t>
            </w: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50</w:t>
            </w: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50</w:t>
            </w:r>
          </w:p>
        </w:tc>
      </w:tr>
      <w:tr w:rsidR="00A87347" w:rsidRPr="00543F12" w:rsidTr="00D74137">
        <w:tc>
          <w:tcPr>
            <w:tcW w:w="1668" w:type="dxa"/>
            <w:vMerge/>
            <w:shd w:val="clear" w:color="auto" w:fill="E2EFD9"/>
          </w:tcPr>
          <w:p w:rsidR="00A87347" w:rsidRPr="00543F12" w:rsidRDefault="00A87347" w:rsidP="00A8734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A87347" w:rsidRPr="009C0CFA" w:rsidRDefault="00A87347" w:rsidP="00A87347">
            <w:pPr>
              <w:rPr>
                <w:i/>
                <w:sz w:val="22"/>
                <w:szCs w:val="22"/>
              </w:rPr>
            </w:pPr>
            <w:r w:rsidRPr="00A87347">
              <w:rPr>
                <w:i/>
                <w:sz w:val="22"/>
                <w:szCs w:val="22"/>
              </w:rPr>
              <w:t>Forgácsolás</w:t>
            </w: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70</w:t>
            </w:r>
          </w:p>
        </w:tc>
        <w:tc>
          <w:tcPr>
            <w:tcW w:w="850"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r>
              <w:rPr>
                <w:rFonts w:ascii="Arial" w:hAnsi="Arial" w:cs="Arial"/>
                <w:i/>
                <w:iCs/>
                <w:sz w:val="22"/>
                <w:szCs w:val="22"/>
              </w:rPr>
              <w:t>70</w:t>
            </w: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r>
      <w:tr w:rsidR="00A87347" w:rsidRPr="00543F12" w:rsidTr="00D74137">
        <w:tc>
          <w:tcPr>
            <w:tcW w:w="1668" w:type="dxa"/>
            <w:vMerge/>
            <w:shd w:val="clear" w:color="auto" w:fill="E2EFD9"/>
          </w:tcPr>
          <w:p w:rsidR="00A87347" w:rsidRPr="00543F12" w:rsidRDefault="00A87347" w:rsidP="00A8734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A87347" w:rsidRPr="009C0CFA" w:rsidRDefault="00A87347" w:rsidP="00A87347">
            <w:pPr>
              <w:rPr>
                <w:i/>
                <w:sz w:val="22"/>
                <w:szCs w:val="22"/>
              </w:rPr>
            </w:pPr>
            <w:r w:rsidRPr="00A87347">
              <w:rPr>
                <w:i/>
                <w:sz w:val="22"/>
                <w:szCs w:val="22"/>
              </w:rPr>
              <w:t>Műszaki mérés</w:t>
            </w: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p>
        </w:tc>
        <w:tc>
          <w:tcPr>
            <w:tcW w:w="708"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p>
        </w:tc>
        <w:tc>
          <w:tcPr>
            <w:tcW w:w="851"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35</w:t>
            </w:r>
          </w:p>
        </w:tc>
        <w:tc>
          <w:tcPr>
            <w:tcW w:w="850"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p>
        </w:tc>
        <w:tc>
          <w:tcPr>
            <w:tcW w:w="184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35</w:t>
            </w: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30</w:t>
            </w: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p>
        </w:tc>
        <w:tc>
          <w:tcPr>
            <w:tcW w:w="1985"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bCs/>
                <w:i/>
                <w:iCs/>
                <w:sz w:val="22"/>
                <w:szCs w:val="22"/>
              </w:rPr>
            </w:pPr>
            <w:r>
              <w:rPr>
                <w:rFonts w:ascii="Arial" w:hAnsi="Arial" w:cs="Arial"/>
                <w:bCs/>
                <w:i/>
                <w:iCs/>
                <w:sz w:val="22"/>
                <w:szCs w:val="22"/>
              </w:rPr>
              <w:t>30</w:t>
            </w:r>
          </w:p>
        </w:tc>
      </w:tr>
      <w:tr w:rsidR="00A87347" w:rsidRPr="00543F12" w:rsidTr="00D74137">
        <w:tc>
          <w:tcPr>
            <w:tcW w:w="1668" w:type="dxa"/>
            <w:vMerge/>
            <w:shd w:val="clear" w:color="auto" w:fill="E2EFD9"/>
          </w:tcPr>
          <w:p w:rsidR="00A87347" w:rsidRPr="00543F12" w:rsidRDefault="00A87347" w:rsidP="00A8734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A87347" w:rsidRPr="003F5C3B" w:rsidRDefault="00A87347" w:rsidP="00A87347">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sz w:val="22"/>
                <w:szCs w:val="22"/>
              </w:rPr>
            </w:pPr>
          </w:p>
        </w:tc>
        <w:tc>
          <w:tcPr>
            <w:tcW w:w="708"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sz w:val="22"/>
                <w:szCs w:val="22"/>
              </w:rPr>
            </w:pP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r>
      <w:tr w:rsidR="00A87347" w:rsidRPr="00543F12" w:rsidTr="00D74137">
        <w:tc>
          <w:tcPr>
            <w:tcW w:w="1668" w:type="dxa"/>
            <w:vMerge/>
            <w:shd w:val="clear" w:color="auto" w:fill="E2EFD9"/>
          </w:tcPr>
          <w:p w:rsidR="00A87347" w:rsidRPr="00543F12" w:rsidRDefault="00A87347" w:rsidP="00A8734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A87347" w:rsidRPr="003F5C3B" w:rsidRDefault="00A87347" w:rsidP="00A87347">
            <w:pPr>
              <w:pStyle w:val="szovegfolytatas0"/>
              <w:spacing w:before="60" w:beforeAutospacing="0" w:after="0" w:afterAutospacing="0"/>
              <w:jc w:val="both"/>
              <w:rPr>
                <w:rFonts w:ascii="Arial" w:hAnsi="Arial" w:cs="Arial"/>
                <w:i/>
                <w:iCs/>
                <w:sz w:val="22"/>
                <w:szCs w:val="22"/>
              </w:rPr>
            </w:pP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r>
      <w:tr w:rsidR="00A87347" w:rsidRPr="00543F12" w:rsidTr="00D74137">
        <w:tc>
          <w:tcPr>
            <w:tcW w:w="1668" w:type="dxa"/>
            <w:vMerge/>
            <w:shd w:val="clear" w:color="auto" w:fill="E2EFD9"/>
          </w:tcPr>
          <w:p w:rsidR="00A87347" w:rsidRPr="00543F12" w:rsidRDefault="00A87347" w:rsidP="00A8734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A87347" w:rsidRPr="003F5C3B" w:rsidRDefault="00A87347" w:rsidP="00A87347">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r>
      <w:tr w:rsidR="00A87347" w:rsidRPr="00543F12" w:rsidTr="00D74137">
        <w:tc>
          <w:tcPr>
            <w:tcW w:w="1668" w:type="dxa"/>
            <w:vMerge/>
            <w:shd w:val="clear" w:color="auto" w:fill="E2EFD9"/>
          </w:tcPr>
          <w:p w:rsidR="00A87347" w:rsidRPr="00543F12" w:rsidRDefault="00A87347" w:rsidP="00A87347">
            <w:pPr>
              <w:pStyle w:val="szovegfolytatas0"/>
              <w:spacing w:before="60" w:beforeAutospacing="0" w:after="0" w:afterAutospacing="0"/>
              <w:jc w:val="both"/>
              <w:rPr>
                <w:rFonts w:ascii="Arial" w:hAnsi="Arial" w:cs="Arial"/>
                <w:sz w:val="22"/>
                <w:szCs w:val="22"/>
              </w:rPr>
            </w:pPr>
          </w:p>
        </w:tc>
        <w:tc>
          <w:tcPr>
            <w:tcW w:w="2693" w:type="dxa"/>
            <w:shd w:val="clear" w:color="auto" w:fill="E2EFD9"/>
          </w:tcPr>
          <w:p w:rsidR="00A87347" w:rsidRPr="003F5C3B" w:rsidRDefault="00A87347" w:rsidP="00A87347">
            <w:pPr>
              <w:pStyle w:val="szovegfolytatas0"/>
              <w:spacing w:before="60" w:beforeAutospacing="0" w:after="0" w:afterAutospacing="0"/>
              <w:jc w:val="both"/>
              <w:rPr>
                <w:rFonts w:ascii="Arial" w:hAnsi="Arial" w:cs="Arial"/>
                <w:sz w:val="22"/>
                <w:szCs w:val="22"/>
              </w:rPr>
            </w:pP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708"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709"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851"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850"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84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063"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c>
          <w:tcPr>
            <w:tcW w:w="1985" w:type="dxa"/>
            <w:shd w:val="clear" w:color="auto" w:fill="E2EFD9"/>
          </w:tcPr>
          <w:p w:rsidR="00A87347" w:rsidRPr="003F5C3B" w:rsidRDefault="00A87347" w:rsidP="00A87347">
            <w:pPr>
              <w:pStyle w:val="szovegfolytatas0"/>
              <w:spacing w:before="60" w:beforeAutospacing="0" w:after="0" w:afterAutospacing="0"/>
              <w:jc w:val="center"/>
              <w:rPr>
                <w:rFonts w:ascii="Arial" w:hAnsi="Arial" w:cs="Arial"/>
                <w:i/>
                <w:iCs/>
                <w:sz w:val="22"/>
                <w:szCs w:val="22"/>
              </w:rPr>
            </w:pPr>
          </w:p>
        </w:tc>
      </w:tr>
      <w:tr w:rsidR="00A87347" w:rsidRPr="00543F12" w:rsidTr="00D74137">
        <w:tc>
          <w:tcPr>
            <w:tcW w:w="1668" w:type="dxa"/>
            <w:vMerge/>
            <w:tcBorders>
              <w:bottom w:val="single" w:sz="4" w:space="0" w:color="auto"/>
            </w:tcBorders>
            <w:shd w:val="clear" w:color="auto" w:fill="E2EFD9"/>
          </w:tcPr>
          <w:p w:rsidR="00A87347" w:rsidRPr="00543F12" w:rsidRDefault="00A87347" w:rsidP="00A87347">
            <w:pPr>
              <w:pStyle w:val="szovegfolytatas0"/>
              <w:spacing w:before="60" w:beforeAutospacing="0" w:after="0" w:afterAutospacing="0"/>
              <w:jc w:val="both"/>
              <w:rPr>
                <w:rFonts w:ascii="Arial" w:hAnsi="Arial" w:cs="Arial"/>
                <w:sz w:val="22"/>
                <w:szCs w:val="22"/>
              </w:rPr>
            </w:pPr>
          </w:p>
        </w:tc>
        <w:tc>
          <w:tcPr>
            <w:tcW w:w="2693" w:type="dxa"/>
            <w:tcBorders>
              <w:bottom w:val="single" w:sz="4" w:space="0" w:color="auto"/>
            </w:tcBorders>
            <w:shd w:val="clear" w:color="auto" w:fill="E2EFD9"/>
          </w:tcPr>
          <w:p w:rsidR="00A87347" w:rsidRPr="00543F12" w:rsidRDefault="00A87347" w:rsidP="00A87347">
            <w:pPr>
              <w:pStyle w:val="szovegfolytatas0"/>
              <w:spacing w:before="60" w:beforeAutospacing="0" w:after="0" w:afterAutospacing="0"/>
              <w:rPr>
                <w:rFonts w:ascii="Arial" w:hAnsi="Arial" w:cs="Arial"/>
                <w:sz w:val="22"/>
                <w:szCs w:val="22"/>
              </w:rPr>
            </w:pPr>
            <w:r w:rsidRPr="00543F12">
              <w:rPr>
                <w:rFonts w:ascii="Arial" w:hAnsi="Arial" w:cs="Arial"/>
                <w:b/>
                <w:bCs/>
                <w:sz w:val="22"/>
                <w:szCs w:val="22"/>
              </w:rPr>
              <w:t xml:space="preserve">Tanulási terület </w:t>
            </w:r>
            <w:proofErr w:type="spellStart"/>
            <w:r w:rsidRPr="00543F12">
              <w:rPr>
                <w:rFonts w:ascii="Arial" w:hAnsi="Arial" w:cs="Arial"/>
                <w:b/>
                <w:bCs/>
                <w:sz w:val="22"/>
                <w:szCs w:val="22"/>
              </w:rPr>
              <w:t>összóraszáma</w:t>
            </w:r>
            <w:proofErr w:type="spellEnd"/>
            <w:r w:rsidRPr="00543F12">
              <w:rPr>
                <w:rFonts w:ascii="Arial" w:hAnsi="Arial" w:cs="Arial"/>
                <w:b/>
                <w:bCs/>
                <w:sz w:val="22"/>
                <w:szCs w:val="22"/>
              </w:rPr>
              <w:t>:</w:t>
            </w:r>
          </w:p>
        </w:tc>
        <w:tc>
          <w:tcPr>
            <w:tcW w:w="709" w:type="dxa"/>
            <w:tcBorders>
              <w:bottom w:val="single" w:sz="4" w:space="0" w:color="auto"/>
            </w:tcBorders>
            <w:shd w:val="clear" w:color="auto" w:fill="E2EFD9"/>
          </w:tcPr>
          <w:p w:rsidR="00A87347" w:rsidRPr="00543F12" w:rsidRDefault="00A87347" w:rsidP="00A87347">
            <w:pPr>
              <w:pStyle w:val="szovegfolytatas0"/>
              <w:spacing w:before="60" w:beforeAutospacing="0" w:after="0" w:afterAutospacing="0"/>
              <w:jc w:val="center"/>
              <w:rPr>
                <w:rFonts w:ascii="Arial" w:hAnsi="Arial" w:cs="Arial"/>
                <w:b/>
                <w:bCs/>
                <w:i/>
                <w:iCs/>
                <w:sz w:val="22"/>
                <w:szCs w:val="22"/>
              </w:rPr>
            </w:pPr>
          </w:p>
        </w:tc>
        <w:tc>
          <w:tcPr>
            <w:tcW w:w="708" w:type="dxa"/>
            <w:tcBorders>
              <w:bottom w:val="single" w:sz="4" w:space="0" w:color="auto"/>
            </w:tcBorders>
            <w:shd w:val="clear" w:color="auto" w:fill="E2EFD9"/>
          </w:tcPr>
          <w:p w:rsidR="00A87347" w:rsidRPr="00543F12" w:rsidRDefault="00A87347" w:rsidP="00A87347">
            <w:pPr>
              <w:pStyle w:val="szovegfolytatas0"/>
              <w:spacing w:before="60" w:beforeAutospacing="0" w:after="0" w:afterAutospacing="0"/>
              <w:jc w:val="center"/>
              <w:rPr>
                <w:rFonts w:ascii="Arial" w:hAnsi="Arial" w:cs="Arial"/>
                <w:b/>
                <w:bCs/>
                <w:i/>
                <w:iCs/>
                <w:sz w:val="22"/>
                <w:szCs w:val="22"/>
              </w:rPr>
            </w:pPr>
          </w:p>
        </w:tc>
        <w:tc>
          <w:tcPr>
            <w:tcW w:w="709" w:type="dxa"/>
            <w:tcBorders>
              <w:bottom w:val="single" w:sz="4" w:space="0" w:color="auto"/>
            </w:tcBorders>
            <w:shd w:val="clear" w:color="auto" w:fill="E2EFD9"/>
          </w:tcPr>
          <w:p w:rsidR="00A87347" w:rsidRPr="00543F12" w:rsidRDefault="00A87347" w:rsidP="00A87347">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140</w:t>
            </w:r>
          </w:p>
        </w:tc>
        <w:tc>
          <w:tcPr>
            <w:tcW w:w="851" w:type="dxa"/>
            <w:tcBorders>
              <w:bottom w:val="single" w:sz="4" w:space="0" w:color="auto"/>
            </w:tcBorders>
            <w:shd w:val="clear" w:color="auto" w:fill="E2EFD9"/>
          </w:tcPr>
          <w:p w:rsidR="00A87347" w:rsidRPr="00543F12" w:rsidRDefault="00A87347" w:rsidP="00A87347">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140</w:t>
            </w:r>
          </w:p>
        </w:tc>
        <w:tc>
          <w:tcPr>
            <w:tcW w:w="850" w:type="dxa"/>
            <w:tcBorders>
              <w:bottom w:val="single" w:sz="4" w:space="0" w:color="auto"/>
            </w:tcBorders>
            <w:shd w:val="clear" w:color="auto" w:fill="E2EFD9"/>
          </w:tcPr>
          <w:p w:rsidR="00A87347" w:rsidRPr="00543F12" w:rsidRDefault="00A87347" w:rsidP="00A87347">
            <w:pPr>
              <w:pStyle w:val="szovegfolytatas0"/>
              <w:spacing w:before="60" w:beforeAutospacing="0" w:after="0" w:afterAutospacing="0"/>
              <w:jc w:val="center"/>
              <w:rPr>
                <w:rFonts w:ascii="Arial" w:hAnsi="Arial" w:cs="Arial"/>
                <w:b/>
                <w:bCs/>
                <w:i/>
                <w:iCs/>
                <w:sz w:val="22"/>
                <w:szCs w:val="22"/>
              </w:rPr>
            </w:pPr>
          </w:p>
        </w:tc>
        <w:tc>
          <w:tcPr>
            <w:tcW w:w="1843" w:type="dxa"/>
            <w:tcBorders>
              <w:bottom w:val="single" w:sz="4" w:space="0" w:color="auto"/>
            </w:tcBorders>
            <w:shd w:val="clear" w:color="auto" w:fill="E2EFD9"/>
          </w:tcPr>
          <w:p w:rsidR="00A87347" w:rsidRPr="00543F12" w:rsidRDefault="00A87347" w:rsidP="00A87347">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280</w:t>
            </w:r>
          </w:p>
        </w:tc>
        <w:tc>
          <w:tcPr>
            <w:tcW w:w="1063" w:type="dxa"/>
            <w:tcBorders>
              <w:bottom w:val="single" w:sz="4" w:space="0" w:color="auto"/>
            </w:tcBorders>
            <w:shd w:val="clear" w:color="auto" w:fill="E2EFD9"/>
          </w:tcPr>
          <w:p w:rsidR="00A87347" w:rsidRPr="00543F12" w:rsidRDefault="00A87347" w:rsidP="00A87347">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160</w:t>
            </w:r>
          </w:p>
        </w:tc>
        <w:tc>
          <w:tcPr>
            <w:tcW w:w="1063" w:type="dxa"/>
            <w:tcBorders>
              <w:bottom w:val="single" w:sz="4" w:space="0" w:color="auto"/>
            </w:tcBorders>
            <w:shd w:val="clear" w:color="auto" w:fill="E2EFD9"/>
          </w:tcPr>
          <w:p w:rsidR="00A87347" w:rsidRPr="00543F12" w:rsidRDefault="00A87347" w:rsidP="00A87347">
            <w:pPr>
              <w:pStyle w:val="szovegfolytatas0"/>
              <w:spacing w:before="60" w:beforeAutospacing="0" w:after="0" w:afterAutospacing="0"/>
              <w:jc w:val="center"/>
              <w:rPr>
                <w:rFonts w:ascii="Arial" w:hAnsi="Arial" w:cs="Arial"/>
                <w:b/>
                <w:bCs/>
                <w:i/>
                <w:iCs/>
                <w:sz w:val="22"/>
                <w:szCs w:val="22"/>
              </w:rPr>
            </w:pPr>
          </w:p>
        </w:tc>
        <w:tc>
          <w:tcPr>
            <w:tcW w:w="1985" w:type="dxa"/>
            <w:tcBorders>
              <w:bottom w:val="single" w:sz="4" w:space="0" w:color="auto"/>
            </w:tcBorders>
            <w:shd w:val="clear" w:color="auto" w:fill="E2EFD9"/>
          </w:tcPr>
          <w:p w:rsidR="00A87347" w:rsidRPr="00543F12" w:rsidRDefault="00A87347" w:rsidP="00A87347">
            <w:pPr>
              <w:pStyle w:val="szovegfolytatas0"/>
              <w:spacing w:before="60" w:beforeAutospacing="0" w:after="0" w:afterAutospacing="0"/>
              <w:jc w:val="center"/>
              <w:rPr>
                <w:rFonts w:ascii="Arial" w:hAnsi="Arial" w:cs="Arial"/>
                <w:b/>
                <w:bCs/>
                <w:i/>
                <w:iCs/>
                <w:sz w:val="22"/>
                <w:szCs w:val="22"/>
              </w:rPr>
            </w:pPr>
            <w:r>
              <w:rPr>
                <w:rFonts w:ascii="Arial" w:hAnsi="Arial" w:cs="Arial"/>
                <w:b/>
                <w:bCs/>
                <w:i/>
                <w:iCs/>
                <w:sz w:val="22"/>
                <w:szCs w:val="22"/>
              </w:rPr>
              <w:t>160</w:t>
            </w:r>
          </w:p>
        </w:tc>
      </w:tr>
    </w:tbl>
    <w:p w:rsidR="00EC6E6D" w:rsidRPr="00543F12" w:rsidRDefault="00EC6E6D" w:rsidP="00A87347">
      <w:pPr>
        <w:pStyle w:val="HTML-kntformzott"/>
        <w:shd w:val="clear" w:color="auto" w:fill="F8F9FA"/>
        <w:spacing w:line="540" w:lineRule="atLeast"/>
      </w:pPr>
    </w:p>
    <w:sectPr w:rsidR="00EC6E6D" w:rsidRPr="00543F12" w:rsidSect="00D14855">
      <w:pgSz w:w="16840" w:h="11907" w:orient="landscape" w:code="9"/>
      <w:pgMar w:top="1418" w:right="1418" w:bottom="1135"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BF" w:rsidRDefault="005031BF">
      <w:r>
        <w:separator/>
      </w:r>
    </w:p>
  </w:endnote>
  <w:endnote w:type="continuationSeparator" w:id="0">
    <w:p w:rsidR="005031BF" w:rsidRDefault="0050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37" w:rsidRDefault="00D74137" w:rsidP="00C6664E">
    <w:pPr>
      <w:pStyle w:val="llb"/>
      <w:jc w:val="center"/>
    </w:pPr>
    <w:r w:rsidRPr="006268D7">
      <w:rPr>
        <w:rStyle w:val="Oldalszm"/>
        <w:sz w:val="16"/>
        <w:szCs w:val="16"/>
      </w:rPr>
      <w:fldChar w:fldCharType="begin"/>
    </w:r>
    <w:r w:rsidRPr="006268D7">
      <w:rPr>
        <w:rStyle w:val="Oldalszm"/>
        <w:sz w:val="16"/>
        <w:szCs w:val="16"/>
      </w:rPr>
      <w:instrText xml:space="preserve"> PAGE </w:instrText>
    </w:r>
    <w:r w:rsidRPr="006268D7">
      <w:rPr>
        <w:rStyle w:val="Oldalszm"/>
        <w:sz w:val="16"/>
        <w:szCs w:val="16"/>
      </w:rPr>
      <w:fldChar w:fldCharType="separate"/>
    </w:r>
    <w:r w:rsidR="00095677">
      <w:rPr>
        <w:rStyle w:val="Oldalszm"/>
        <w:noProof/>
        <w:sz w:val="16"/>
        <w:szCs w:val="16"/>
      </w:rPr>
      <w:t>20</w:t>
    </w:r>
    <w:r w:rsidRPr="006268D7">
      <w:rPr>
        <w:rStyle w:val="Oldalszm"/>
        <w:sz w:val="16"/>
        <w:szCs w:val="16"/>
      </w:rPr>
      <w:fldChar w:fldCharType="end"/>
    </w:r>
    <w:r w:rsidRPr="006268D7">
      <w:rPr>
        <w:rStyle w:val="Oldalszm"/>
        <w:sz w:val="16"/>
        <w:szCs w:val="16"/>
      </w:rPr>
      <w:t>/</w:t>
    </w:r>
    <w:r w:rsidRPr="006268D7">
      <w:rPr>
        <w:rStyle w:val="Oldalszm"/>
        <w:sz w:val="16"/>
        <w:szCs w:val="16"/>
      </w:rPr>
      <w:fldChar w:fldCharType="begin"/>
    </w:r>
    <w:r w:rsidRPr="006268D7">
      <w:rPr>
        <w:rStyle w:val="Oldalszm"/>
        <w:sz w:val="16"/>
        <w:szCs w:val="16"/>
      </w:rPr>
      <w:instrText xml:space="preserve"> NUMPAGES </w:instrText>
    </w:r>
    <w:r w:rsidRPr="006268D7">
      <w:rPr>
        <w:rStyle w:val="Oldalszm"/>
        <w:sz w:val="16"/>
        <w:szCs w:val="16"/>
      </w:rPr>
      <w:fldChar w:fldCharType="separate"/>
    </w:r>
    <w:r w:rsidR="00095677">
      <w:rPr>
        <w:rStyle w:val="Oldalszm"/>
        <w:noProof/>
        <w:sz w:val="16"/>
        <w:szCs w:val="16"/>
      </w:rPr>
      <w:t>49</w:t>
    </w:r>
    <w:r w:rsidRPr="006268D7">
      <w:rPr>
        <w:rStyle w:val="Oldalszm"/>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37" w:rsidRPr="006268D7" w:rsidRDefault="00D74137" w:rsidP="000434A5">
    <w:pPr>
      <w:pStyle w:val="llb"/>
      <w:tabs>
        <w:tab w:val="clear" w:pos="4320"/>
        <w:tab w:val="clear" w:pos="8640"/>
        <w:tab w:val="right" w:pos="9072"/>
        <w:tab w:val="right" w:pos="11199"/>
      </w:tabs>
      <w:jc w:val="center"/>
      <w:rPr>
        <w:sz w:val="16"/>
        <w:szCs w:val="16"/>
      </w:rPr>
    </w:pPr>
    <w:r w:rsidRPr="006268D7">
      <w:rPr>
        <w:rStyle w:val="Oldalszm"/>
        <w:sz w:val="16"/>
        <w:szCs w:val="16"/>
      </w:rPr>
      <w:fldChar w:fldCharType="begin"/>
    </w:r>
    <w:r w:rsidRPr="006268D7">
      <w:rPr>
        <w:rStyle w:val="Oldalszm"/>
        <w:sz w:val="16"/>
        <w:szCs w:val="16"/>
      </w:rPr>
      <w:instrText xml:space="preserve"> PAGE </w:instrText>
    </w:r>
    <w:r w:rsidRPr="006268D7">
      <w:rPr>
        <w:rStyle w:val="Oldalszm"/>
        <w:sz w:val="16"/>
        <w:szCs w:val="16"/>
      </w:rPr>
      <w:fldChar w:fldCharType="separate"/>
    </w:r>
    <w:r w:rsidR="00095677">
      <w:rPr>
        <w:rStyle w:val="Oldalszm"/>
        <w:noProof/>
        <w:sz w:val="16"/>
        <w:szCs w:val="16"/>
      </w:rPr>
      <w:t>19</w:t>
    </w:r>
    <w:r w:rsidRPr="006268D7">
      <w:rPr>
        <w:rStyle w:val="Oldalszm"/>
        <w:sz w:val="16"/>
        <w:szCs w:val="16"/>
      </w:rPr>
      <w:fldChar w:fldCharType="end"/>
    </w:r>
    <w:r w:rsidRPr="006268D7">
      <w:rPr>
        <w:rStyle w:val="Oldalszm"/>
        <w:sz w:val="16"/>
        <w:szCs w:val="16"/>
      </w:rPr>
      <w:t>/</w:t>
    </w:r>
    <w:r w:rsidRPr="006268D7">
      <w:rPr>
        <w:rStyle w:val="Oldalszm"/>
        <w:sz w:val="16"/>
        <w:szCs w:val="16"/>
      </w:rPr>
      <w:fldChar w:fldCharType="begin"/>
    </w:r>
    <w:r w:rsidRPr="006268D7">
      <w:rPr>
        <w:rStyle w:val="Oldalszm"/>
        <w:sz w:val="16"/>
        <w:szCs w:val="16"/>
      </w:rPr>
      <w:instrText xml:space="preserve"> NUMPAGES </w:instrText>
    </w:r>
    <w:r w:rsidRPr="006268D7">
      <w:rPr>
        <w:rStyle w:val="Oldalszm"/>
        <w:sz w:val="16"/>
        <w:szCs w:val="16"/>
      </w:rPr>
      <w:fldChar w:fldCharType="separate"/>
    </w:r>
    <w:r w:rsidR="00095677">
      <w:rPr>
        <w:rStyle w:val="Oldalszm"/>
        <w:noProof/>
        <w:sz w:val="16"/>
        <w:szCs w:val="16"/>
      </w:rPr>
      <w:t>49</w:t>
    </w:r>
    <w:r w:rsidRPr="006268D7">
      <w:rPr>
        <w:rStyle w:val="Oldalszm"/>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BF" w:rsidRDefault="005031BF">
      <w:r>
        <w:separator/>
      </w:r>
    </w:p>
  </w:footnote>
  <w:footnote w:type="continuationSeparator" w:id="0">
    <w:p w:rsidR="005031BF" w:rsidRDefault="0050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37" w:rsidRDefault="00095677" w:rsidP="00A06FEA">
    <w:pPr>
      <w:pStyle w:val="lfej"/>
    </w:pPr>
    <w:r>
      <w:rPr>
        <w:noProof/>
        <w:lang w:val="hu-HU" w:eastAsia="hu-HU"/>
      </w:rPr>
      <w:drawing>
        <wp:anchor distT="0" distB="0" distL="114300" distR="114300" simplePos="0" relativeHeight="251658240" behindDoc="1" locked="0" layoutInCell="1" allowOverlap="1">
          <wp:simplePos x="0" y="0"/>
          <wp:positionH relativeFrom="column">
            <wp:posOffset>4471670</wp:posOffset>
          </wp:positionH>
          <wp:positionV relativeFrom="paragraph">
            <wp:posOffset>-219075</wp:posOffset>
          </wp:positionV>
          <wp:extent cx="1256665" cy="654050"/>
          <wp:effectExtent l="0" t="0" r="0" b="0"/>
          <wp:wrapNone/>
          <wp:docPr id="5" name="Kép 1" descr="C:\Users\Gibarszki\AppData\Local\Temp\MKIK-Szakkepzes-logo-kulso-hasznal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Gibarszki\AppData\Local\Temp\MKIK-Szakkepzes-logo-kulso-hasznala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137" w:rsidRDefault="00D74137">
    <w:pPr>
      <w:pStyle w:val="lfej"/>
    </w:pPr>
  </w:p>
  <w:p w:rsidR="00D74137" w:rsidRDefault="00D74137">
    <w:pPr>
      <w:pStyle w:val="lfej"/>
    </w:pPr>
  </w:p>
  <w:p w:rsidR="00D74137" w:rsidRDefault="00D74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37" w:rsidRDefault="00095677" w:rsidP="00A06FEA">
    <w:pPr>
      <w:pStyle w:val="lfej"/>
    </w:pPr>
    <w:r>
      <w:rPr>
        <w:noProof/>
        <w:lang w:val="hu-HU" w:eastAsia="hu-HU"/>
      </w:rPr>
      <w:drawing>
        <wp:anchor distT="0" distB="0" distL="114300" distR="114300" simplePos="0" relativeHeight="251657216" behindDoc="0" locked="0" layoutInCell="1" allowOverlap="1">
          <wp:simplePos x="0" y="0"/>
          <wp:positionH relativeFrom="column">
            <wp:posOffset>36195</wp:posOffset>
          </wp:positionH>
          <wp:positionV relativeFrom="paragraph">
            <wp:posOffset>-113665</wp:posOffset>
          </wp:positionV>
          <wp:extent cx="1887220" cy="561340"/>
          <wp:effectExtent l="0" t="0" r="0" b="0"/>
          <wp:wrapNone/>
          <wp:docPr id="4" name="Kép 4" descr="MKIK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KIK_logo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137" w:rsidRDefault="00D74137" w:rsidP="005A7133">
    <w:pPr>
      <w:pStyle w:val="lfej"/>
      <w:tabs>
        <w:tab w:val="clear" w:pos="4320"/>
        <w:tab w:val="clear" w:pos="8640"/>
        <w:tab w:val="right" w:pos="9071"/>
        <w:tab w:val="right" w:pos="11199"/>
      </w:tabs>
      <w:rPr>
        <w:sz w:val="16"/>
        <w:szCs w:val="16"/>
        <w:u w:val="single"/>
      </w:rPr>
    </w:pPr>
  </w:p>
  <w:p w:rsidR="00D74137" w:rsidRDefault="00D74137" w:rsidP="005A7133">
    <w:pPr>
      <w:pStyle w:val="lfej"/>
      <w:tabs>
        <w:tab w:val="clear" w:pos="4320"/>
        <w:tab w:val="clear" w:pos="8640"/>
        <w:tab w:val="right" w:pos="9071"/>
        <w:tab w:val="right" w:pos="11199"/>
      </w:tabs>
      <w:rPr>
        <w:sz w:val="16"/>
        <w:szCs w:val="16"/>
        <w:u w:val="single"/>
      </w:rPr>
    </w:pPr>
  </w:p>
  <w:p w:rsidR="00D74137" w:rsidRDefault="00D74137" w:rsidP="005A7133">
    <w:pPr>
      <w:pStyle w:val="lfej"/>
      <w:tabs>
        <w:tab w:val="clear" w:pos="4320"/>
        <w:tab w:val="clear" w:pos="8640"/>
        <w:tab w:val="right" w:pos="9071"/>
        <w:tab w:val="right" w:pos="11199"/>
      </w:tabs>
      <w:rPr>
        <w:sz w:val="16"/>
        <w:szCs w:val="16"/>
        <w:u w:val="single"/>
      </w:rPr>
    </w:pPr>
  </w:p>
  <w:p w:rsidR="00D74137" w:rsidRPr="005A7133" w:rsidRDefault="00D74137" w:rsidP="005A7133">
    <w:pPr>
      <w:pStyle w:val="lfej"/>
      <w:tabs>
        <w:tab w:val="clear" w:pos="4320"/>
        <w:tab w:val="clear" w:pos="8640"/>
        <w:tab w:val="right" w:pos="9071"/>
        <w:tab w:val="right" w:pos="11199"/>
      </w:tabs>
      <w:rPr>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6_"/>
      </v:shape>
    </w:pict>
  </w:numPicBullet>
  <w:numPicBullet w:numPicBulletId="1">
    <w:pict>
      <v:shape id="_x0000_i1028" type="#_x0000_t75" style="width:9pt;height:9pt" o:bullet="t">
        <v:imagedata r:id="rId2" o:title="BD10255_"/>
      </v:shape>
    </w:pict>
  </w:numPicBullet>
  <w:numPicBullet w:numPicBulletId="2">
    <w:pict>
      <v:shape id="_x0000_i1029" type="#_x0000_t75" style="width:750pt;height:750pt" o:bullet="t">
        <v:imagedata r:id="rId3" o:title=""/>
      </v:shape>
    </w:pict>
  </w:numPicBullet>
  <w:numPicBullet w:numPicBulletId="3">
    <w:pict>
      <v:shape id="_x0000_i1030" type="#_x0000_t75" style="width:9pt;height:9pt" o:bullet="t">
        <v:imagedata r:id="rId4" o:title="BD10266_"/>
      </v:shape>
    </w:pict>
  </w:numPicBullet>
  <w:numPicBullet w:numPicBulletId="4">
    <w:pict>
      <v:shape id="_x0000_i1031" type="#_x0000_t75" style="width:9pt;height:9pt" o:bullet="t">
        <v:imagedata r:id="rId5" o:title="BD10254_"/>
      </v:shape>
    </w:pict>
  </w:numPicBullet>
  <w:numPicBullet w:numPicBulletId="5">
    <w:pict>
      <v:shape id="_x0000_i1032" type="#_x0000_t75" style="width:11.25pt;height:11.25pt" o:bullet="t">
        <v:imagedata r:id="rId6" o:title="mso3"/>
      </v:shape>
    </w:pict>
  </w:numPicBullet>
  <w:numPicBullet w:numPicBulletId="6">
    <w:pict>
      <v:shape id="_x0000_i1033" type="#_x0000_t75" style="width:9pt;height:9pt" o:bullet="t">
        <v:imagedata r:id="rId7" o:title="BD14794_"/>
      </v:shape>
    </w:pict>
  </w:numPicBullet>
  <w:abstractNum w:abstractNumId="0" w15:restartNumberingAfterBreak="0">
    <w:nsid w:val="00F3075D"/>
    <w:multiLevelType w:val="hybridMultilevel"/>
    <w:tmpl w:val="75F846AE"/>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8A4183"/>
    <w:multiLevelType w:val="hybridMultilevel"/>
    <w:tmpl w:val="0DA27A64"/>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884DCD"/>
    <w:multiLevelType w:val="hybridMultilevel"/>
    <w:tmpl w:val="D5F006B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0916EE"/>
    <w:multiLevelType w:val="hybridMultilevel"/>
    <w:tmpl w:val="06322606"/>
    <w:lvl w:ilvl="0" w:tplc="6594759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6A0F54"/>
    <w:multiLevelType w:val="multilevel"/>
    <w:tmpl w:val="91F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921592"/>
    <w:multiLevelType w:val="singleLevel"/>
    <w:tmpl w:val="040E000F"/>
    <w:lvl w:ilvl="0">
      <w:start w:val="1"/>
      <w:numFmt w:val="decimal"/>
      <w:lvlText w:val="%1."/>
      <w:lvlJc w:val="left"/>
      <w:pPr>
        <w:tabs>
          <w:tab w:val="num" w:pos="720"/>
        </w:tabs>
        <w:ind w:left="720" w:hanging="360"/>
      </w:pPr>
    </w:lvl>
  </w:abstractNum>
  <w:abstractNum w:abstractNumId="6" w15:restartNumberingAfterBreak="0">
    <w:nsid w:val="07F90610"/>
    <w:multiLevelType w:val="hybridMultilevel"/>
    <w:tmpl w:val="72D4C3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3833D3"/>
    <w:multiLevelType w:val="hybridMultilevel"/>
    <w:tmpl w:val="E9A609CE"/>
    <w:lvl w:ilvl="0" w:tplc="10F6284A">
      <w:start w:val="1"/>
      <w:numFmt w:val="bullet"/>
      <w:lvlText w:val=""/>
      <w:lvlPicBulletId w:val="1"/>
      <w:lvlJc w:val="left"/>
      <w:pPr>
        <w:ind w:left="1117" w:hanging="360"/>
      </w:pPr>
      <w:rPr>
        <w:rFonts w:ascii="Symbol" w:hAnsi="Symbol" w:hint="default"/>
        <w:color w:val="auto"/>
      </w:rPr>
    </w:lvl>
    <w:lvl w:ilvl="1" w:tplc="040E0003" w:tentative="1">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abstractNum w:abstractNumId="8" w15:restartNumberingAfterBreak="0">
    <w:nsid w:val="0B4B6FA8"/>
    <w:multiLevelType w:val="hybridMultilevel"/>
    <w:tmpl w:val="80B06CB2"/>
    <w:lvl w:ilvl="0" w:tplc="933E37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FF60205"/>
    <w:multiLevelType w:val="hybridMultilevel"/>
    <w:tmpl w:val="3A54FBD0"/>
    <w:lvl w:ilvl="0" w:tplc="C138F85E">
      <w:start w:val="1"/>
      <w:numFmt w:val="bullet"/>
      <w:lvlText w:val=""/>
      <w:lvlPicBulletId w:val="1"/>
      <w:lvlJc w:val="left"/>
      <w:pPr>
        <w:ind w:left="360" w:hanging="360"/>
      </w:pPr>
      <w:rPr>
        <w:rFonts w:ascii="Symbol" w:hAnsi="Symbol"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102E69BC"/>
    <w:multiLevelType w:val="multilevel"/>
    <w:tmpl w:val="3170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4552EF"/>
    <w:multiLevelType w:val="hybridMultilevel"/>
    <w:tmpl w:val="B3ECED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11C1A87"/>
    <w:multiLevelType w:val="hybridMultilevel"/>
    <w:tmpl w:val="B1BAA5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24E63D3"/>
    <w:multiLevelType w:val="hybridMultilevel"/>
    <w:tmpl w:val="AC4EE0F4"/>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2BE41FC"/>
    <w:multiLevelType w:val="multilevel"/>
    <w:tmpl w:val="3D4A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745C7"/>
    <w:multiLevelType w:val="hybridMultilevel"/>
    <w:tmpl w:val="3E9E945E"/>
    <w:lvl w:ilvl="0" w:tplc="A4DABA3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8A411B9"/>
    <w:multiLevelType w:val="hybridMultilevel"/>
    <w:tmpl w:val="4760B156"/>
    <w:lvl w:ilvl="0" w:tplc="A4DABA3E">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9D532A8"/>
    <w:multiLevelType w:val="hybridMultilevel"/>
    <w:tmpl w:val="0A407802"/>
    <w:lvl w:ilvl="0" w:tplc="040E000F">
      <w:start w:val="1"/>
      <w:numFmt w:val="decimal"/>
      <w:lvlText w:val="%1."/>
      <w:lvlJc w:val="left"/>
      <w:pPr>
        <w:ind w:left="1117" w:hanging="360"/>
      </w:pPr>
    </w:lvl>
    <w:lvl w:ilvl="1" w:tplc="040E0019" w:tentative="1">
      <w:start w:val="1"/>
      <w:numFmt w:val="lowerLetter"/>
      <w:lvlText w:val="%2."/>
      <w:lvlJc w:val="left"/>
      <w:pPr>
        <w:ind w:left="1837" w:hanging="360"/>
      </w:pPr>
    </w:lvl>
    <w:lvl w:ilvl="2" w:tplc="040E001B" w:tentative="1">
      <w:start w:val="1"/>
      <w:numFmt w:val="lowerRoman"/>
      <w:lvlText w:val="%3."/>
      <w:lvlJc w:val="right"/>
      <w:pPr>
        <w:ind w:left="2557" w:hanging="180"/>
      </w:pPr>
    </w:lvl>
    <w:lvl w:ilvl="3" w:tplc="040E000F" w:tentative="1">
      <w:start w:val="1"/>
      <w:numFmt w:val="decimal"/>
      <w:lvlText w:val="%4."/>
      <w:lvlJc w:val="left"/>
      <w:pPr>
        <w:ind w:left="3277" w:hanging="360"/>
      </w:pPr>
    </w:lvl>
    <w:lvl w:ilvl="4" w:tplc="040E0019" w:tentative="1">
      <w:start w:val="1"/>
      <w:numFmt w:val="lowerLetter"/>
      <w:lvlText w:val="%5."/>
      <w:lvlJc w:val="left"/>
      <w:pPr>
        <w:ind w:left="3997" w:hanging="360"/>
      </w:pPr>
    </w:lvl>
    <w:lvl w:ilvl="5" w:tplc="040E001B" w:tentative="1">
      <w:start w:val="1"/>
      <w:numFmt w:val="lowerRoman"/>
      <w:lvlText w:val="%6."/>
      <w:lvlJc w:val="right"/>
      <w:pPr>
        <w:ind w:left="4717" w:hanging="180"/>
      </w:pPr>
    </w:lvl>
    <w:lvl w:ilvl="6" w:tplc="040E000F" w:tentative="1">
      <w:start w:val="1"/>
      <w:numFmt w:val="decimal"/>
      <w:lvlText w:val="%7."/>
      <w:lvlJc w:val="left"/>
      <w:pPr>
        <w:ind w:left="5437" w:hanging="360"/>
      </w:pPr>
    </w:lvl>
    <w:lvl w:ilvl="7" w:tplc="040E0019" w:tentative="1">
      <w:start w:val="1"/>
      <w:numFmt w:val="lowerLetter"/>
      <w:lvlText w:val="%8."/>
      <w:lvlJc w:val="left"/>
      <w:pPr>
        <w:ind w:left="6157" w:hanging="360"/>
      </w:pPr>
    </w:lvl>
    <w:lvl w:ilvl="8" w:tplc="040E001B" w:tentative="1">
      <w:start w:val="1"/>
      <w:numFmt w:val="lowerRoman"/>
      <w:lvlText w:val="%9."/>
      <w:lvlJc w:val="right"/>
      <w:pPr>
        <w:ind w:left="6877" w:hanging="180"/>
      </w:pPr>
    </w:lvl>
  </w:abstractNum>
  <w:abstractNum w:abstractNumId="18" w15:restartNumberingAfterBreak="0">
    <w:nsid w:val="1ACC36B4"/>
    <w:multiLevelType w:val="hybridMultilevel"/>
    <w:tmpl w:val="8C2E6298"/>
    <w:lvl w:ilvl="0" w:tplc="10F6284A">
      <w:start w:val="1"/>
      <w:numFmt w:val="bullet"/>
      <w:lvlText w:val=""/>
      <w:lvlPicBulletId w:val="1"/>
      <w:lvlJc w:val="left"/>
      <w:pPr>
        <w:ind w:left="1117" w:hanging="360"/>
      </w:pPr>
      <w:rPr>
        <w:rFonts w:ascii="Symbol" w:hAnsi="Symbol" w:hint="default"/>
        <w:color w:val="auto"/>
      </w:rPr>
    </w:lvl>
    <w:lvl w:ilvl="1" w:tplc="040E0003" w:tentative="1">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abstractNum w:abstractNumId="19" w15:restartNumberingAfterBreak="0">
    <w:nsid w:val="1C232943"/>
    <w:multiLevelType w:val="hybridMultilevel"/>
    <w:tmpl w:val="421466F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1D9359A7"/>
    <w:multiLevelType w:val="hybridMultilevel"/>
    <w:tmpl w:val="2BA6D18A"/>
    <w:lvl w:ilvl="0" w:tplc="10F6284A">
      <w:start w:val="1"/>
      <w:numFmt w:val="bullet"/>
      <w:lvlText w:val=""/>
      <w:lvlPicBulletId w:val="1"/>
      <w:lvlJc w:val="left"/>
      <w:pPr>
        <w:tabs>
          <w:tab w:val="num" w:pos="1117"/>
        </w:tabs>
        <w:ind w:left="1117" w:hanging="360"/>
      </w:pPr>
      <w:rPr>
        <w:rFonts w:ascii="Symbol" w:hAnsi="Symbol" w:hint="default"/>
        <w:color w:val="auto"/>
      </w:rPr>
    </w:lvl>
    <w:lvl w:ilvl="1" w:tplc="040E0003">
      <w:start w:val="1"/>
      <w:numFmt w:val="bullet"/>
      <w:lvlText w:val="o"/>
      <w:lvlJc w:val="left"/>
      <w:pPr>
        <w:tabs>
          <w:tab w:val="num" w:pos="1837"/>
        </w:tabs>
        <w:ind w:left="1837" w:hanging="360"/>
      </w:pPr>
      <w:rPr>
        <w:rFonts w:ascii="Courier New" w:hAnsi="Courier New" w:cs="Courier New" w:hint="default"/>
      </w:rPr>
    </w:lvl>
    <w:lvl w:ilvl="2" w:tplc="040E0005" w:tentative="1">
      <w:start w:val="1"/>
      <w:numFmt w:val="bullet"/>
      <w:lvlText w:val=""/>
      <w:lvlJc w:val="left"/>
      <w:pPr>
        <w:tabs>
          <w:tab w:val="num" w:pos="2557"/>
        </w:tabs>
        <w:ind w:left="2557" w:hanging="360"/>
      </w:pPr>
      <w:rPr>
        <w:rFonts w:ascii="Wingdings" w:hAnsi="Wingdings" w:hint="default"/>
      </w:rPr>
    </w:lvl>
    <w:lvl w:ilvl="3" w:tplc="040E0001" w:tentative="1">
      <w:start w:val="1"/>
      <w:numFmt w:val="bullet"/>
      <w:lvlText w:val=""/>
      <w:lvlJc w:val="left"/>
      <w:pPr>
        <w:tabs>
          <w:tab w:val="num" w:pos="3277"/>
        </w:tabs>
        <w:ind w:left="3277" w:hanging="360"/>
      </w:pPr>
      <w:rPr>
        <w:rFonts w:ascii="Symbol" w:hAnsi="Symbol" w:hint="default"/>
      </w:rPr>
    </w:lvl>
    <w:lvl w:ilvl="4" w:tplc="040E0003" w:tentative="1">
      <w:start w:val="1"/>
      <w:numFmt w:val="bullet"/>
      <w:lvlText w:val="o"/>
      <w:lvlJc w:val="left"/>
      <w:pPr>
        <w:tabs>
          <w:tab w:val="num" w:pos="3997"/>
        </w:tabs>
        <w:ind w:left="3997" w:hanging="360"/>
      </w:pPr>
      <w:rPr>
        <w:rFonts w:ascii="Courier New" w:hAnsi="Courier New" w:cs="Courier New" w:hint="default"/>
      </w:rPr>
    </w:lvl>
    <w:lvl w:ilvl="5" w:tplc="040E0005" w:tentative="1">
      <w:start w:val="1"/>
      <w:numFmt w:val="bullet"/>
      <w:lvlText w:val=""/>
      <w:lvlJc w:val="left"/>
      <w:pPr>
        <w:tabs>
          <w:tab w:val="num" w:pos="4717"/>
        </w:tabs>
        <w:ind w:left="4717" w:hanging="360"/>
      </w:pPr>
      <w:rPr>
        <w:rFonts w:ascii="Wingdings" w:hAnsi="Wingdings" w:hint="default"/>
      </w:rPr>
    </w:lvl>
    <w:lvl w:ilvl="6" w:tplc="040E0001" w:tentative="1">
      <w:start w:val="1"/>
      <w:numFmt w:val="bullet"/>
      <w:lvlText w:val=""/>
      <w:lvlJc w:val="left"/>
      <w:pPr>
        <w:tabs>
          <w:tab w:val="num" w:pos="5437"/>
        </w:tabs>
        <w:ind w:left="5437" w:hanging="360"/>
      </w:pPr>
      <w:rPr>
        <w:rFonts w:ascii="Symbol" w:hAnsi="Symbol" w:hint="default"/>
      </w:rPr>
    </w:lvl>
    <w:lvl w:ilvl="7" w:tplc="040E0003" w:tentative="1">
      <w:start w:val="1"/>
      <w:numFmt w:val="bullet"/>
      <w:lvlText w:val="o"/>
      <w:lvlJc w:val="left"/>
      <w:pPr>
        <w:tabs>
          <w:tab w:val="num" w:pos="6157"/>
        </w:tabs>
        <w:ind w:left="6157" w:hanging="360"/>
      </w:pPr>
      <w:rPr>
        <w:rFonts w:ascii="Courier New" w:hAnsi="Courier New" w:cs="Courier New" w:hint="default"/>
      </w:rPr>
    </w:lvl>
    <w:lvl w:ilvl="8" w:tplc="040E0005" w:tentative="1">
      <w:start w:val="1"/>
      <w:numFmt w:val="bullet"/>
      <w:lvlText w:val=""/>
      <w:lvlJc w:val="left"/>
      <w:pPr>
        <w:tabs>
          <w:tab w:val="num" w:pos="6877"/>
        </w:tabs>
        <w:ind w:left="6877" w:hanging="360"/>
      </w:pPr>
      <w:rPr>
        <w:rFonts w:ascii="Wingdings" w:hAnsi="Wingdings" w:hint="default"/>
      </w:rPr>
    </w:lvl>
  </w:abstractNum>
  <w:abstractNum w:abstractNumId="21" w15:restartNumberingAfterBreak="0">
    <w:nsid w:val="1F912BB0"/>
    <w:multiLevelType w:val="hybridMultilevel"/>
    <w:tmpl w:val="172403D0"/>
    <w:lvl w:ilvl="0" w:tplc="9EEA165C">
      <w:start w:val="1"/>
      <w:numFmt w:val="lowerLetter"/>
      <w:lvlText w:val="%1)"/>
      <w:lvlJc w:val="left"/>
      <w:pPr>
        <w:ind w:left="757" w:hanging="360"/>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22" w15:restartNumberingAfterBreak="0">
    <w:nsid w:val="1FB63082"/>
    <w:multiLevelType w:val="multilevel"/>
    <w:tmpl w:val="458C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8D7C3A"/>
    <w:multiLevelType w:val="multilevel"/>
    <w:tmpl w:val="FF12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2B2E30"/>
    <w:multiLevelType w:val="hybridMultilevel"/>
    <w:tmpl w:val="37FC2D20"/>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3430D1E"/>
    <w:multiLevelType w:val="hybridMultilevel"/>
    <w:tmpl w:val="43988198"/>
    <w:lvl w:ilvl="0" w:tplc="10F6284A">
      <w:start w:val="1"/>
      <w:numFmt w:val="bullet"/>
      <w:lvlText w:val=""/>
      <w:lvlPicBulletId w:val="1"/>
      <w:lvlJc w:val="left"/>
      <w:pPr>
        <w:ind w:left="1080" w:hanging="360"/>
      </w:pPr>
      <w:rPr>
        <w:rFonts w:ascii="Symbol" w:hAnsi="Symbol" w:hint="default"/>
        <w:color w:val="auto"/>
      </w:rPr>
    </w:lvl>
    <w:lvl w:ilvl="1" w:tplc="2652A4FC">
      <w:numFmt w:val="bullet"/>
      <w:lvlText w:val=""/>
      <w:lvlJc w:val="left"/>
      <w:pPr>
        <w:ind w:left="1800" w:hanging="360"/>
      </w:pPr>
      <w:rPr>
        <w:rFonts w:ascii="Wingdings" w:eastAsia="Times New Roman" w:hAnsi="Wingdings"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23564E6B"/>
    <w:multiLevelType w:val="hybridMultilevel"/>
    <w:tmpl w:val="504CF124"/>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3B91CF7"/>
    <w:multiLevelType w:val="hybridMultilevel"/>
    <w:tmpl w:val="903AACA6"/>
    <w:lvl w:ilvl="0" w:tplc="C71AC808">
      <w:start w:val="1"/>
      <w:numFmt w:val="lowerLetter"/>
      <w:lvlText w:val="%1)"/>
      <w:lvlJc w:val="left"/>
      <w:pPr>
        <w:ind w:left="757" w:hanging="360"/>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28" w15:restartNumberingAfterBreak="0">
    <w:nsid w:val="25B95E51"/>
    <w:multiLevelType w:val="hybridMultilevel"/>
    <w:tmpl w:val="1B0AAB92"/>
    <w:lvl w:ilvl="0" w:tplc="040E0001">
      <w:start w:val="1"/>
      <w:numFmt w:val="bullet"/>
      <w:lvlText w:val=""/>
      <w:lvlJc w:val="left"/>
      <w:pPr>
        <w:tabs>
          <w:tab w:val="num" w:pos="1117"/>
        </w:tabs>
        <w:ind w:left="1117" w:hanging="360"/>
      </w:pPr>
      <w:rPr>
        <w:rFonts w:ascii="Symbol" w:hAnsi="Symbol" w:hint="default"/>
      </w:rPr>
    </w:lvl>
    <w:lvl w:ilvl="1" w:tplc="040E0003">
      <w:start w:val="1"/>
      <w:numFmt w:val="bullet"/>
      <w:lvlText w:val="o"/>
      <w:lvlJc w:val="left"/>
      <w:pPr>
        <w:tabs>
          <w:tab w:val="num" w:pos="1837"/>
        </w:tabs>
        <w:ind w:left="1837" w:hanging="360"/>
      </w:pPr>
      <w:rPr>
        <w:rFonts w:ascii="Courier New" w:hAnsi="Courier New" w:cs="Courier New" w:hint="default"/>
      </w:rPr>
    </w:lvl>
    <w:lvl w:ilvl="2" w:tplc="040E0005" w:tentative="1">
      <w:start w:val="1"/>
      <w:numFmt w:val="bullet"/>
      <w:lvlText w:val=""/>
      <w:lvlJc w:val="left"/>
      <w:pPr>
        <w:tabs>
          <w:tab w:val="num" w:pos="2557"/>
        </w:tabs>
        <w:ind w:left="2557" w:hanging="360"/>
      </w:pPr>
      <w:rPr>
        <w:rFonts w:ascii="Wingdings" w:hAnsi="Wingdings" w:hint="default"/>
      </w:rPr>
    </w:lvl>
    <w:lvl w:ilvl="3" w:tplc="040E0001" w:tentative="1">
      <w:start w:val="1"/>
      <w:numFmt w:val="bullet"/>
      <w:lvlText w:val=""/>
      <w:lvlJc w:val="left"/>
      <w:pPr>
        <w:tabs>
          <w:tab w:val="num" w:pos="3277"/>
        </w:tabs>
        <w:ind w:left="3277" w:hanging="360"/>
      </w:pPr>
      <w:rPr>
        <w:rFonts w:ascii="Symbol" w:hAnsi="Symbol" w:hint="default"/>
      </w:rPr>
    </w:lvl>
    <w:lvl w:ilvl="4" w:tplc="040E0003" w:tentative="1">
      <w:start w:val="1"/>
      <w:numFmt w:val="bullet"/>
      <w:lvlText w:val="o"/>
      <w:lvlJc w:val="left"/>
      <w:pPr>
        <w:tabs>
          <w:tab w:val="num" w:pos="3997"/>
        </w:tabs>
        <w:ind w:left="3997" w:hanging="360"/>
      </w:pPr>
      <w:rPr>
        <w:rFonts w:ascii="Courier New" w:hAnsi="Courier New" w:cs="Courier New" w:hint="default"/>
      </w:rPr>
    </w:lvl>
    <w:lvl w:ilvl="5" w:tplc="040E0005" w:tentative="1">
      <w:start w:val="1"/>
      <w:numFmt w:val="bullet"/>
      <w:lvlText w:val=""/>
      <w:lvlJc w:val="left"/>
      <w:pPr>
        <w:tabs>
          <w:tab w:val="num" w:pos="4717"/>
        </w:tabs>
        <w:ind w:left="4717" w:hanging="360"/>
      </w:pPr>
      <w:rPr>
        <w:rFonts w:ascii="Wingdings" w:hAnsi="Wingdings" w:hint="default"/>
      </w:rPr>
    </w:lvl>
    <w:lvl w:ilvl="6" w:tplc="040E0001" w:tentative="1">
      <w:start w:val="1"/>
      <w:numFmt w:val="bullet"/>
      <w:lvlText w:val=""/>
      <w:lvlJc w:val="left"/>
      <w:pPr>
        <w:tabs>
          <w:tab w:val="num" w:pos="5437"/>
        </w:tabs>
        <w:ind w:left="5437" w:hanging="360"/>
      </w:pPr>
      <w:rPr>
        <w:rFonts w:ascii="Symbol" w:hAnsi="Symbol" w:hint="default"/>
      </w:rPr>
    </w:lvl>
    <w:lvl w:ilvl="7" w:tplc="040E0003" w:tentative="1">
      <w:start w:val="1"/>
      <w:numFmt w:val="bullet"/>
      <w:lvlText w:val="o"/>
      <w:lvlJc w:val="left"/>
      <w:pPr>
        <w:tabs>
          <w:tab w:val="num" w:pos="6157"/>
        </w:tabs>
        <w:ind w:left="6157" w:hanging="360"/>
      </w:pPr>
      <w:rPr>
        <w:rFonts w:ascii="Courier New" w:hAnsi="Courier New" w:cs="Courier New" w:hint="default"/>
      </w:rPr>
    </w:lvl>
    <w:lvl w:ilvl="8" w:tplc="040E0005" w:tentative="1">
      <w:start w:val="1"/>
      <w:numFmt w:val="bullet"/>
      <w:lvlText w:val=""/>
      <w:lvlJc w:val="left"/>
      <w:pPr>
        <w:tabs>
          <w:tab w:val="num" w:pos="6877"/>
        </w:tabs>
        <w:ind w:left="6877" w:hanging="360"/>
      </w:pPr>
      <w:rPr>
        <w:rFonts w:ascii="Wingdings" w:hAnsi="Wingdings" w:hint="default"/>
      </w:rPr>
    </w:lvl>
  </w:abstractNum>
  <w:abstractNum w:abstractNumId="29" w15:restartNumberingAfterBreak="0">
    <w:nsid w:val="26542FD8"/>
    <w:multiLevelType w:val="hybridMultilevel"/>
    <w:tmpl w:val="4B987C86"/>
    <w:lvl w:ilvl="0" w:tplc="10F6284A">
      <w:start w:val="1"/>
      <w:numFmt w:val="bullet"/>
      <w:lvlText w:val=""/>
      <w:lvlPicBulletId w:val="1"/>
      <w:lvlJc w:val="left"/>
      <w:pPr>
        <w:tabs>
          <w:tab w:val="num" w:pos="1117"/>
        </w:tabs>
        <w:ind w:left="1117" w:hanging="360"/>
      </w:pPr>
      <w:rPr>
        <w:rFonts w:ascii="Symbol" w:hAnsi="Symbol" w:hint="default"/>
        <w:color w:val="auto"/>
      </w:rPr>
    </w:lvl>
    <w:lvl w:ilvl="1" w:tplc="040E0003">
      <w:start w:val="1"/>
      <w:numFmt w:val="bullet"/>
      <w:lvlText w:val="o"/>
      <w:lvlJc w:val="left"/>
      <w:pPr>
        <w:tabs>
          <w:tab w:val="num" w:pos="1837"/>
        </w:tabs>
        <w:ind w:left="1837" w:hanging="360"/>
      </w:pPr>
      <w:rPr>
        <w:rFonts w:ascii="Courier New" w:hAnsi="Courier New" w:cs="Courier New" w:hint="default"/>
      </w:rPr>
    </w:lvl>
    <w:lvl w:ilvl="2" w:tplc="040E0005" w:tentative="1">
      <w:start w:val="1"/>
      <w:numFmt w:val="bullet"/>
      <w:lvlText w:val=""/>
      <w:lvlJc w:val="left"/>
      <w:pPr>
        <w:tabs>
          <w:tab w:val="num" w:pos="2557"/>
        </w:tabs>
        <w:ind w:left="2557" w:hanging="360"/>
      </w:pPr>
      <w:rPr>
        <w:rFonts w:ascii="Wingdings" w:hAnsi="Wingdings" w:hint="default"/>
      </w:rPr>
    </w:lvl>
    <w:lvl w:ilvl="3" w:tplc="040E0001" w:tentative="1">
      <w:start w:val="1"/>
      <w:numFmt w:val="bullet"/>
      <w:lvlText w:val=""/>
      <w:lvlJc w:val="left"/>
      <w:pPr>
        <w:tabs>
          <w:tab w:val="num" w:pos="3277"/>
        </w:tabs>
        <w:ind w:left="3277" w:hanging="360"/>
      </w:pPr>
      <w:rPr>
        <w:rFonts w:ascii="Symbol" w:hAnsi="Symbol" w:hint="default"/>
      </w:rPr>
    </w:lvl>
    <w:lvl w:ilvl="4" w:tplc="040E0003" w:tentative="1">
      <w:start w:val="1"/>
      <w:numFmt w:val="bullet"/>
      <w:lvlText w:val="o"/>
      <w:lvlJc w:val="left"/>
      <w:pPr>
        <w:tabs>
          <w:tab w:val="num" w:pos="3997"/>
        </w:tabs>
        <w:ind w:left="3997" w:hanging="360"/>
      </w:pPr>
      <w:rPr>
        <w:rFonts w:ascii="Courier New" w:hAnsi="Courier New" w:cs="Courier New" w:hint="default"/>
      </w:rPr>
    </w:lvl>
    <w:lvl w:ilvl="5" w:tplc="040E0005" w:tentative="1">
      <w:start w:val="1"/>
      <w:numFmt w:val="bullet"/>
      <w:lvlText w:val=""/>
      <w:lvlJc w:val="left"/>
      <w:pPr>
        <w:tabs>
          <w:tab w:val="num" w:pos="4717"/>
        </w:tabs>
        <w:ind w:left="4717" w:hanging="360"/>
      </w:pPr>
      <w:rPr>
        <w:rFonts w:ascii="Wingdings" w:hAnsi="Wingdings" w:hint="default"/>
      </w:rPr>
    </w:lvl>
    <w:lvl w:ilvl="6" w:tplc="040E0001" w:tentative="1">
      <w:start w:val="1"/>
      <w:numFmt w:val="bullet"/>
      <w:lvlText w:val=""/>
      <w:lvlJc w:val="left"/>
      <w:pPr>
        <w:tabs>
          <w:tab w:val="num" w:pos="5437"/>
        </w:tabs>
        <w:ind w:left="5437" w:hanging="360"/>
      </w:pPr>
      <w:rPr>
        <w:rFonts w:ascii="Symbol" w:hAnsi="Symbol" w:hint="default"/>
      </w:rPr>
    </w:lvl>
    <w:lvl w:ilvl="7" w:tplc="040E0003" w:tentative="1">
      <w:start w:val="1"/>
      <w:numFmt w:val="bullet"/>
      <w:lvlText w:val="o"/>
      <w:lvlJc w:val="left"/>
      <w:pPr>
        <w:tabs>
          <w:tab w:val="num" w:pos="6157"/>
        </w:tabs>
        <w:ind w:left="6157" w:hanging="360"/>
      </w:pPr>
      <w:rPr>
        <w:rFonts w:ascii="Courier New" w:hAnsi="Courier New" w:cs="Courier New" w:hint="default"/>
      </w:rPr>
    </w:lvl>
    <w:lvl w:ilvl="8" w:tplc="040E0005" w:tentative="1">
      <w:start w:val="1"/>
      <w:numFmt w:val="bullet"/>
      <w:lvlText w:val=""/>
      <w:lvlJc w:val="left"/>
      <w:pPr>
        <w:tabs>
          <w:tab w:val="num" w:pos="6877"/>
        </w:tabs>
        <w:ind w:left="6877" w:hanging="360"/>
      </w:pPr>
      <w:rPr>
        <w:rFonts w:ascii="Wingdings" w:hAnsi="Wingdings" w:hint="default"/>
      </w:rPr>
    </w:lvl>
  </w:abstractNum>
  <w:abstractNum w:abstractNumId="30" w15:restartNumberingAfterBreak="0">
    <w:nsid w:val="26EE2F34"/>
    <w:multiLevelType w:val="hybridMultilevel"/>
    <w:tmpl w:val="36247C0A"/>
    <w:lvl w:ilvl="0" w:tplc="C138F85E">
      <w:start w:val="1"/>
      <w:numFmt w:val="bullet"/>
      <w:lvlText w:val=""/>
      <w:lvlPicBulletId w:val="1"/>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27B4523F"/>
    <w:multiLevelType w:val="hybridMultilevel"/>
    <w:tmpl w:val="296A51CA"/>
    <w:lvl w:ilvl="0" w:tplc="10F6284A">
      <w:start w:val="1"/>
      <w:numFmt w:val="bullet"/>
      <w:lvlText w:val=""/>
      <w:lvlPicBulletId w:val="1"/>
      <w:lvlJc w:val="left"/>
      <w:pPr>
        <w:ind w:left="1117" w:hanging="360"/>
      </w:pPr>
      <w:rPr>
        <w:rFonts w:ascii="Symbol" w:hAnsi="Symbol" w:hint="default"/>
        <w:color w:val="auto"/>
      </w:rPr>
    </w:lvl>
    <w:lvl w:ilvl="1" w:tplc="040E0003" w:tentative="1">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abstractNum w:abstractNumId="32" w15:restartNumberingAfterBreak="0">
    <w:nsid w:val="2926441E"/>
    <w:multiLevelType w:val="hybridMultilevel"/>
    <w:tmpl w:val="63620ED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2B3A09FB"/>
    <w:multiLevelType w:val="hybridMultilevel"/>
    <w:tmpl w:val="357429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C4C1032"/>
    <w:multiLevelType w:val="hybridMultilevel"/>
    <w:tmpl w:val="DE40F496"/>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DB52F83"/>
    <w:multiLevelType w:val="hybridMultilevel"/>
    <w:tmpl w:val="C1E2B5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E2C16A0"/>
    <w:multiLevelType w:val="hybridMultilevel"/>
    <w:tmpl w:val="627CABA0"/>
    <w:lvl w:ilvl="0" w:tplc="9C26F554">
      <w:start w:val="1"/>
      <w:numFmt w:val="bullet"/>
      <w:lvlText w:val=""/>
      <w:lvlJc w:val="left"/>
      <w:pPr>
        <w:tabs>
          <w:tab w:val="num" w:pos="1117"/>
        </w:tabs>
        <w:ind w:left="1117" w:hanging="360"/>
      </w:pPr>
      <w:rPr>
        <w:rFonts w:ascii="Symbol" w:hAnsi="Symbol" w:hint="default"/>
        <w:color w:val="auto"/>
      </w:rPr>
    </w:lvl>
    <w:lvl w:ilvl="1" w:tplc="040E0003" w:tentative="1">
      <w:start w:val="1"/>
      <w:numFmt w:val="bullet"/>
      <w:lvlText w:val="o"/>
      <w:lvlJc w:val="left"/>
      <w:pPr>
        <w:tabs>
          <w:tab w:val="num" w:pos="1837"/>
        </w:tabs>
        <w:ind w:left="1837" w:hanging="360"/>
      </w:pPr>
      <w:rPr>
        <w:rFonts w:ascii="Courier New" w:hAnsi="Courier New" w:cs="Courier New" w:hint="default"/>
      </w:rPr>
    </w:lvl>
    <w:lvl w:ilvl="2" w:tplc="040E0005" w:tentative="1">
      <w:start w:val="1"/>
      <w:numFmt w:val="bullet"/>
      <w:lvlText w:val=""/>
      <w:lvlJc w:val="left"/>
      <w:pPr>
        <w:tabs>
          <w:tab w:val="num" w:pos="2557"/>
        </w:tabs>
        <w:ind w:left="2557" w:hanging="360"/>
      </w:pPr>
      <w:rPr>
        <w:rFonts w:ascii="Wingdings" w:hAnsi="Wingdings" w:hint="default"/>
      </w:rPr>
    </w:lvl>
    <w:lvl w:ilvl="3" w:tplc="040E0001" w:tentative="1">
      <w:start w:val="1"/>
      <w:numFmt w:val="bullet"/>
      <w:lvlText w:val=""/>
      <w:lvlJc w:val="left"/>
      <w:pPr>
        <w:tabs>
          <w:tab w:val="num" w:pos="3277"/>
        </w:tabs>
        <w:ind w:left="3277" w:hanging="360"/>
      </w:pPr>
      <w:rPr>
        <w:rFonts w:ascii="Symbol" w:hAnsi="Symbol" w:hint="default"/>
      </w:rPr>
    </w:lvl>
    <w:lvl w:ilvl="4" w:tplc="040E0003" w:tentative="1">
      <w:start w:val="1"/>
      <w:numFmt w:val="bullet"/>
      <w:lvlText w:val="o"/>
      <w:lvlJc w:val="left"/>
      <w:pPr>
        <w:tabs>
          <w:tab w:val="num" w:pos="3997"/>
        </w:tabs>
        <w:ind w:left="3997" w:hanging="360"/>
      </w:pPr>
      <w:rPr>
        <w:rFonts w:ascii="Courier New" w:hAnsi="Courier New" w:cs="Courier New" w:hint="default"/>
      </w:rPr>
    </w:lvl>
    <w:lvl w:ilvl="5" w:tplc="040E0005" w:tentative="1">
      <w:start w:val="1"/>
      <w:numFmt w:val="bullet"/>
      <w:lvlText w:val=""/>
      <w:lvlJc w:val="left"/>
      <w:pPr>
        <w:tabs>
          <w:tab w:val="num" w:pos="4717"/>
        </w:tabs>
        <w:ind w:left="4717" w:hanging="360"/>
      </w:pPr>
      <w:rPr>
        <w:rFonts w:ascii="Wingdings" w:hAnsi="Wingdings" w:hint="default"/>
      </w:rPr>
    </w:lvl>
    <w:lvl w:ilvl="6" w:tplc="040E0001" w:tentative="1">
      <w:start w:val="1"/>
      <w:numFmt w:val="bullet"/>
      <w:lvlText w:val=""/>
      <w:lvlJc w:val="left"/>
      <w:pPr>
        <w:tabs>
          <w:tab w:val="num" w:pos="5437"/>
        </w:tabs>
        <w:ind w:left="5437" w:hanging="360"/>
      </w:pPr>
      <w:rPr>
        <w:rFonts w:ascii="Symbol" w:hAnsi="Symbol" w:hint="default"/>
      </w:rPr>
    </w:lvl>
    <w:lvl w:ilvl="7" w:tplc="040E0003" w:tentative="1">
      <w:start w:val="1"/>
      <w:numFmt w:val="bullet"/>
      <w:lvlText w:val="o"/>
      <w:lvlJc w:val="left"/>
      <w:pPr>
        <w:tabs>
          <w:tab w:val="num" w:pos="6157"/>
        </w:tabs>
        <w:ind w:left="6157" w:hanging="360"/>
      </w:pPr>
      <w:rPr>
        <w:rFonts w:ascii="Courier New" w:hAnsi="Courier New" w:cs="Courier New" w:hint="default"/>
      </w:rPr>
    </w:lvl>
    <w:lvl w:ilvl="8" w:tplc="040E0005" w:tentative="1">
      <w:start w:val="1"/>
      <w:numFmt w:val="bullet"/>
      <w:lvlText w:val=""/>
      <w:lvlJc w:val="left"/>
      <w:pPr>
        <w:tabs>
          <w:tab w:val="num" w:pos="6877"/>
        </w:tabs>
        <w:ind w:left="6877" w:hanging="360"/>
      </w:pPr>
      <w:rPr>
        <w:rFonts w:ascii="Wingdings" w:hAnsi="Wingdings" w:hint="default"/>
      </w:rPr>
    </w:lvl>
  </w:abstractNum>
  <w:abstractNum w:abstractNumId="37" w15:restartNumberingAfterBreak="0">
    <w:nsid w:val="328977E7"/>
    <w:multiLevelType w:val="hybridMultilevel"/>
    <w:tmpl w:val="3DC059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2E36D7B"/>
    <w:multiLevelType w:val="hybridMultilevel"/>
    <w:tmpl w:val="9DF2E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3A16D72"/>
    <w:multiLevelType w:val="hybridMultilevel"/>
    <w:tmpl w:val="20D268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5C207DD"/>
    <w:multiLevelType w:val="hybridMultilevel"/>
    <w:tmpl w:val="B92440B6"/>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61C0515"/>
    <w:multiLevelType w:val="hybridMultilevel"/>
    <w:tmpl w:val="3A7E63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6FA6143"/>
    <w:multiLevelType w:val="multilevel"/>
    <w:tmpl w:val="419C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7AD37F8"/>
    <w:multiLevelType w:val="hybridMultilevel"/>
    <w:tmpl w:val="DB2CAF3E"/>
    <w:lvl w:ilvl="0" w:tplc="10F6284A">
      <w:start w:val="1"/>
      <w:numFmt w:val="bullet"/>
      <w:lvlText w:val=""/>
      <w:lvlPicBulletId w:val="1"/>
      <w:lvlJc w:val="left"/>
      <w:pPr>
        <w:tabs>
          <w:tab w:val="num" w:pos="1117"/>
        </w:tabs>
        <w:ind w:left="1117" w:hanging="360"/>
      </w:pPr>
      <w:rPr>
        <w:rFonts w:ascii="Symbol" w:hAnsi="Symbol" w:hint="default"/>
        <w:color w:val="auto"/>
      </w:rPr>
    </w:lvl>
    <w:lvl w:ilvl="1" w:tplc="040E0003">
      <w:start w:val="1"/>
      <w:numFmt w:val="bullet"/>
      <w:lvlText w:val="o"/>
      <w:lvlJc w:val="left"/>
      <w:pPr>
        <w:tabs>
          <w:tab w:val="num" w:pos="1837"/>
        </w:tabs>
        <w:ind w:left="1837" w:hanging="360"/>
      </w:pPr>
      <w:rPr>
        <w:rFonts w:ascii="Courier New" w:hAnsi="Courier New" w:cs="Courier New" w:hint="default"/>
      </w:rPr>
    </w:lvl>
    <w:lvl w:ilvl="2" w:tplc="040E0005" w:tentative="1">
      <w:start w:val="1"/>
      <w:numFmt w:val="bullet"/>
      <w:lvlText w:val=""/>
      <w:lvlJc w:val="left"/>
      <w:pPr>
        <w:tabs>
          <w:tab w:val="num" w:pos="2557"/>
        </w:tabs>
        <w:ind w:left="2557" w:hanging="360"/>
      </w:pPr>
      <w:rPr>
        <w:rFonts w:ascii="Wingdings" w:hAnsi="Wingdings" w:hint="default"/>
      </w:rPr>
    </w:lvl>
    <w:lvl w:ilvl="3" w:tplc="040E0001" w:tentative="1">
      <w:start w:val="1"/>
      <w:numFmt w:val="bullet"/>
      <w:lvlText w:val=""/>
      <w:lvlJc w:val="left"/>
      <w:pPr>
        <w:tabs>
          <w:tab w:val="num" w:pos="3277"/>
        </w:tabs>
        <w:ind w:left="3277" w:hanging="360"/>
      </w:pPr>
      <w:rPr>
        <w:rFonts w:ascii="Symbol" w:hAnsi="Symbol" w:hint="default"/>
      </w:rPr>
    </w:lvl>
    <w:lvl w:ilvl="4" w:tplc="040E0003" w:tentative="1">
      <w:start w:val="1"/>
      <w:numFmt w:val="bullet"/>
      <w:lvlText w:val="o"/>
      <w:lvlJc w:val="left"/>
      <w:pPr>
        <w:tabs>
          <w:tab w:val="num" w:pos="3997"/>
        </w:tabs>
        <w:ind w:left="3997" w:hanging="360"/>
      </w:pPr>
      <w:rPr>
        <w:rFonts w:ascii="Courier New" w:hAnsi="Courier New" w:cs="Courier New" w:hint="default"/>
      </w:rPr>
    </w:lvl>
    <w:lvl w:ilvl="5" w:tplc="040E0005" w:tentative="1">
      <w:start w:val="1"/>
      <w:numFmt w:val="bullet"/>
      <w:lvlText w:val=""/>
      <w:lvlJc w:val="left"/>
      <w:pPr>
        <w:tabs>
          <w:tab w:val="num" w:pos="4717"/>
        </w:tabs>
        <w:ind w:left="4717" w:hanging="360"/>
      </w:pPr>
      <w:rPr>
        <w:rFonts w:ascii="Wingdings" w:hAnsi="Wingdings" w:hint="default"/>
      </w:rPr>
    </w:lvl>
    <w:lvl w:ilvl="6" w:tplc="040E0001" w:tentative="1">
      <w:start w:val="1"/>
      <w:numFmt w:val="bullet"/>
      <w:lvlText w:val=""/>
      <w:lvlJc w:val="left"/>
      <w:pPr>
        <w:tabs>
          <w:tab w:val="num" w:pos="5437"/>
        </w:tabs>
        <w:ind w:left="5437" w:hanging="360"/>
      </w:pPr>
      <w:rPr>
        <w:rFonts w:ascii="Symbol" w:hAnsi="Symbol" w:hint="default"/>
      </w:rPr>
    </w:lvl>
    <w:lvl w:ilvl="7" w:tplc="040E0003" w:tentative="1">
      <w:start w:val="1"/>
      <w:numFmt w:val="bullet"/>
      <w:lvlText w:val="o"/>
      <w:lvlJc w:val="left"/>
      <w:pPr>
        <w:tabs>
          <w:tab w:val="num" w:pos="6157"/>
        </w:tabs>
        <w:ind w:left="6157" w:hanging="360"/>
      </w:pPr>
      <w:rPr>
        <w:rFonts w:ascii="Courier New" w:hAnsi="Courier New" w:cs="Courier New" w:hint="default"/>
      </w:rPr>
    </w:lvl>
    <w:lvl w:ilvl="8" w:tplc="040E0005" w:tentative="1">
      <w:start w:val="1"/>
      <w:numFmt w:val="bullet"/>
      <w:lvlText w:val=""/>
      <w:lvlJc w:val="left"/>
      <w:pPr>
        <w:tabs>
          <w:tab w:val="num" w:pos="6877"/>
        </w:tabs>
        <w:ind w:left="6877" w:hanging="360"/>
      </w:pPr>
      <w:rPr>
        <w:rFonts w:ascii="Wingdings" w:hAnsi="Wingdings" w:hint="default"/>
      </w:rPr>
    </w:lvl>
  </w:abstractNum>
  <w:abstractNum w:abstractNumId="44" w15:restartNumberingAfterBreak="0">
    <w:nsid w:val="3BCB1E1A"/>
    <w:multiLevelType w:val="hybridMultilevel"/>
    <w:tmpl w:val="1CA672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C39295C"/>
    <w:multiLevelType w:val="hybridMultilevel"/>
    <w:tmpl w:val="D71A8434"/>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C3F0E56"/>
    <w:multiLevelType w:val="multilevel"/>
    <w:tmpl w:val="4CE6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EF3259B"/>
    <w:multiLevelType w:val="hybridMultilevel"/>
    <w:tmpl w:val="DC6259EC"/>
    <w:lvl w:ilvl="0" w:tplc="0466FE56">
      <w:start w:val="1"/>
      <w:numFmt w:val="lowerLetter"/>
      <w:lvlText w:val="%1)"/>
      <w:lvlJc w:val="left"/>
      <w:pPr>
        <w:ind w:left="757" w:hanging="360"/>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48" w15:restartNumberingAfterBreak="0">
    <w:nsid w:val="41FF18B8"/>
    <w:multiLevelType w:val="hybridMultilevel"/>
    <w:tmpl w:val="EAA8C1DC"/>
    <w:lvl w:ilvl="0" w:tplc="040E0001">
      <w:start w:val="1"/>
      <w:numFmt w:val="bullet"/>
      <w:lvlText w:val=""/>
      <w:lvlJc w:val="left"/>
      <w:pPr>
        <w:ind w:left="1613" w:hanging="360"/>
      </w:pPr>
      <w:rPr>
        <w:rFonts w:ascii="Symbol" w:hAnsi="Symbol" w:hint="default"/>
      </w:rPr>
    </w:lvl>
    <w:lvl w:ilvl="1" w:tplc="040E0003" w:tentative="1">
      <w:start w:val="1"/>
      <w:numFmt w:val="bullet"/>
      <w:lvlText w:val="o"/>
      <w:lvlJc w:val="left"/>
      <w:pPr>
        <w:ind w:left="2333" w:hanging="360"/>
      </w:pPr>
      <w:rPr>
        <w:rFonts w:ascii="Courier New" w:hAnsi="Courier New" w:cs="Courier New" w:hint="default"/>
      </w:rPr>
    </w:lvl>
    <w:lvl w:ilvl="2" w:tplc="040E0005" w:tentative="1">
      <w:start w:val="1"/>
      <w:numFmt w:val="bullet"/>
      <w:lvlText w:val=""/>
      <w:lvlJc w:val="left"/>
      <w:pPr>
        <w:ind w:left="3053" w:hanging="360"/>
      </w:pPr>
      <w:rPr>
        <w:rFonts w:ascii="Wingdings" w:hAnsi="Wingdings" w:hint="default"/>
      </w:rPr>
    </w:lvl>
    <w:lvl w:ilvl="3" w:tplc="040E0001" w:tentative="1">
      <w:start w:val="1"/>
      <w:numFmt w:val="bullet"/>
      <w:lvlText w:val=""/>
      <w:lvlJc w:val="left"/>
      <w:pPr>
        <w:ind w:left="3773" w:hanging="360"/>
      </w:pPr>
      <w:rPr>
        <w:rFonts w:ascii="Symbol" w:hAnsi="Symbol" w:hint="default"/>
      </w:rPr>
    </w:lvl>
    <w:lvl w:ilvl="4" w:tplc="040E0003" w:tentative="1">
      <w:start w:val="1"/>
      <w:numFmt w:val="bullet"/>
      <w:lvlText w:val="o"/>
      <w:lvlJc w:val="left"/>
      <w:pPr>
        <w:ind w:left="4493" w:hanging="360"/>
      </w:pPr>
      <w:rPr>
        <w:rFonts w:ascii="Courier New" w:hAnsi="Courier New" w:cs="Courier New" w:hint="default"/>
      </w:rPr>
    </w:lvl>
    <w:lvl w:ilvl="5" w:tplc="040E0005" w:tentative="1">
      <w:start w:val="1"/>
      <w:numFmt w:val="bullet"/>
      <w:lvlText w:val=""/>
      <w:lvlJc w:val="left"/>
      <w:pPr>
        <w:ind w:left="5213" w:hanging="360"/>
      </w:pPr>
      <w:rPr>
        <w:rFonts w:ascii="Wingdings" w:hAnsi="Wingdings" w:hint="default"/>
      </w:rPr>
    </w:lvl>
    <w:lvl w:ilvl="6" w:tplc="040E0001" w:tentative="1">
      <w:start w:val="1"/>
      <w:numFmt w:val="bullet"/>
      <w:lvlText w:val=""/>
      <w:lvlJc w:val="left"/>
      <w:pPr>
        <w:ind w:left="5933" w:hanging="360"/>
      </w:pPr>
      <w:rPr>
        <w:rFonts w:ascii="Symbol" w:hAnsi="Symbol" w:hint="default"/>
      </w:rPr>
    </w:lvl>
    <w:lvl w:ilvl="7" w:tplc="040E0003" w:tentative="1">
      <w:start w:val="1"/>
      <w:numFmt w:val="bullet"/>
      <w:lvlText w:val="o"/>
      <w:lvlJc w:val="left"/>
      <w:pPr>
        <w:ind w:left="6653" w:hanging="360"/>
      </w:pPr>
      <w:rPr>
        <w:rFonts w:ascii="Courier New" w:hAnsi="Courier New" w:cs="Courier New" w:hint="default"/>
      </w:rPr>
    </w:lvl>
    <w:lvl w:ilvl="8" w:tplc="040E0005" w:tentative="1">
      <w:start w:val="1"/>
      <w:numFmt w:val="bullet"/>
      <w:lvlText w:val=""/>
      <w:lvlJc w:val="left"/>
      <w:pPr>
        <w:ind w:left="7373" w:hanging="360"/>
      </w:pPr>
      <w:rPr>
        <w:rFonts w:ascii="Wingdings" w:hAnsi="Wingdings" w:hint="default"/>
      </w:rPr>
    </w:lvl>
  </w:abstractNum>
  <w:abstractNum w:abstractNumId="49" w15:restartNumberingAfterBreak="0">
    <w:nsid w:val="425D2F03"/>
    <w:multiLevelType w:val="hybridMultilevel"/>
    <w:tmpl w:val="815E9C1C"/>
    <w:lvl w:ilvl="0" w:tplc="C138F85E">
      <w:start w:val="1"/>
      <w:numFmt w:val="bullet"/>
      <w:lvlText w:val=""/>
      <w:lvlPicBulletId w:val="1"/>
      <w:lvlJc w:val="left"/>
      <w:pPr>
        <w:ind w:left="360" w:hanging="360"/>
      </w:pPr>
      <w:rPr>
        <w:rFonts w:ascii="Symbol" w:hAnsi="Symbol" w:hint="default"/>
        <w:color w:val="auto"/>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0" w15:restartNumberingAfterBreak="0">
    <w:nsid w:val="464454FE"/>
    <w:multiLevelType w:val="hybridMultilevel"/>
    <w:tmpl w:val="BD82AFC0"/>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70D0B3C"/>
    <w:multiLevelType w:val="hybridMultilevel"/>
    <w:tmpl w:val="554A806A"/>
    <w:lvl w:ilvl="0" w:tplc="657A6440">
      <w:start w:val="1"/>
      <w:numFmt w:val="bullet"/>
      <w:lvlText w:val=""/>
      <w:lvlPicBulletId w:val="0"/>
      <w:lvlJc w:val="left"/>
      <w:pPr>
        <w:ind w:left="72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48CF7434"/>
    <w:multiLevelType w:val="hybridMultilevel"/>
    <w:tmpl w:val="76F88022"/>
    <w:lvl w:ilvl="0" w:tplc="9C26F554">
      <w:start w:val="1"/>
      <w:numFmt w:val="bullet"/>
      <w:lvlText w:val=""/>
      <w:lvlJc w:val="left"/>
      <w:pPr>
        <w:tabs>
          <w:tab w:val="num" w:pos="1117"/>
        </w:tabs>
        <w:ind w:left="1117" w:hanging="360"/>
      </w:pPr>
      <w:rPr>
        <w:rFonts w:ascii="Symbol" w:hAnsi="Symbol" w:hint="default"/>
        <w:color w:val="auto"/>
      </w:rPr>
    </w:lvl>
    <w:lvl w:ilvl="1" w:tplc="040E0003" w:tentative="1">
      <w:start w:val="1"/>
      <w:numFmt w:val="bullet"/>
      <w:lvlText w:val="o"/>
      <w:lvlJc w:val="left"/>
      <w:pPr>
        <w:tabs>
          <w:tab w:val="num" w:pos="1837"/>
        </w:tabs>
        <w:ind w:left="1837" w:hanging="360"/>
      </w:pPr>
      <w:rPr>
        <w:rFonts w:ascii="Courier New" w:hAnsi="Courier New" w:cs="Courier New" w:hint="default"/>
      </w:rPr>
    </w:lvl>
    <w:lvl w:ilvl="2" w:tplc="040E0005" w:tentative="1">
      <w:start w:val="1"/>
      <w:numFmt w:val="bullet"/>
      <w:lvlText w:val=""/>
      <w:lvlJc w:val="left"/>
      <w:pPr>
        <w:tabs>
          <w:tab w:val="num" w:pos="2557"/>
        </w:tabs>
        <w:ind w:left="2557" w:hanging="360"/>
      </w:pPr>
      <w:rPr>
        <w:rFonts w:ascii="Wingdings" w:hAnsi="Wingdings" w:hint="default"/>
      </w:rPr>
    </w:lvl>
    <w:lvl w:ilvl="3" w:tplc="040E0001" w:tentative="1">
      <w:start w:val="1"/>
      <w:numFmt w:val="bullet"/>
      <w:lvlText w:val=""/>
      <w:lvlJc w:val="left"/>
      <w:pPr>
        <w:tabs>
          <w:tab w:val="num" w:pos="3277"/>
        </w:tabs>
        <w:ind w:left="3277" w:hanging="360"/>
      </w:pPr>
      <w:rPr>
        <w:rFonts w:ascii="Symbol" w:hAnsi="Symbol" w:hint="default"/>
      </w:rPr>
    </w:lvl>
    <w:lvl w:ilvl="4" w:tplc="040E0003" w:tentative="1">
      <w:start w:val="1"/>
      <w:numFmt w:val="bullet"/>
      <w:lvlText w:val="o"/>
      <w:lvlJc w:val="left"/>
      <w:pPr>
        <w:tabs>
          <w:tab w:val="num" w:pos="3997"/>
        </w:tabs>
        <w:ind w:left="3997" w:hanging="360"/>
      </w:pPr>
      <w:rPr>
        <w:rFonts w:ascii="Courier New" w:hAnsi="Courier New" w:cs="Courier New" w:hint="default"/>
      </w:rPr>
    </w:lvl>
    <w:lvl w:ilvl="5" w:tplc="040E0005" w:tentative="1">
      <w:start w:val="1"/>
      <w:numFmt w:val="bullet"/>
      <w:lvlText w:val=""/>
      <w:lvlJc w:val="left"/>
      <w:pPr>
        <w:tabs>
          <w:tab w:val="num" w:pos="4717"/>
        </w:tabs>
        <w:ind w:left="4717" w:hanging="360"/>
      </w:pPr>
      <w:rPr>
        <w:rFonts w:ascii="Wingdings" w:hAnsi="Wingdings" w:hint="default"/>
      </w:rPr>
    </w:lvl>
    <w:lvl w:ilvl="6" w:tplc="040E0001" w:tentative="1">
      <w:start w:val="1"/>
      <w:numFmt w:val="bullet"/>
      <w:lvlText w:val=""/>
      <w:lvlJc w:val="left"/>
      <w:pPr>
        <w:tabs>
          <w:tab w:val="num" w:pos="5437"/>
        </w:tabs>
        <w:ind w:left="5437" w:hanging="360"/>
      </w:pPr>
      <w:rPr>
        <w:rFonts w:ascii="Symbol" w:hAnsi="Symbol" w:hint="default"/>
      </w:rPr>
    </w:lvl>
    <w:lvl w:ilvl="7" w:tplc="040E0003" w:tentative="1">
      <w:start w:val="1"/>
      <w:numFmt w:val="bullet"/>
      <w:lvlText w:val="o"/>
      <w:lvlJc w:val="left"/>
      <w:pPr>
        <w:tabs>
          <w:tab w:val="num" w:pos="6157"/>
        </w:tabs>
        <w:ind w:left="6157" w:hanging="360"/>
      </w:pPr>
      <w:rPr>
        <w:rFonts w:ascii="Courier New" w:hAnsi="Courier New" w:cs="Courier New" w:hint="default"/>
      </w:rPr>
    </w:lvl>
    <w:lvl w:ilvl="8" w:tplc="040E0005" w:tentative="1">
      <w:start w:val="1"/>
      <w:numFmt w:val="bullet"/>
      <w:lvlText w:val=""/>
      <w:lvlJc w:val="left"/>
      <w:pPr>
        <w:tabs>
          <w:tab w:val="num" w:pos="6877"/>
        </w:tabs>
        <w:ind w:left="6877" w:hanging="360"/>
      </w:pPr>
      <w:rPr>
        <w:rFonts w:ascii="Wingdings" w:hAnsi="Wingdings" w:hint="default"/>
      </w:rPr>
    </w:lvl>
  </w:abstractNum>
  <w:abstractNum w:abstractNumId="53" w15:restartNumberingAfterBreak="0">
    <w:nsid w:val="49881E69"/>
    <w:multiLevelType w:val="hybridMultilevel"/>
    <w:tmpl w:val="9B301A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9D95C88"/>
    <w:multiLevelType w:val="hybridMultilevel"/>
    <w:tmpl w:val="2F5E8272"/>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A403D31"/>
    <w:multiLevelType w:val="multilevel"/>
    <w:tmpl w:val="8898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C31036"/>
    <w:multiLevelType w:val="hybridMultilevel"/>
    <w:tmpl w:val="58121984"/>
    <w:lvl w:ilvl="0" w:tplc="040E0001">
      <w:start w:val="1"/>
      <w:numFmt w:val="bullet"/>
      <w:lvlText w:val=""/>
      <w:lvlJc w:val="left"/>
      <w:pPr>
        <w:ind w:left="1117" w:hanging="360"/>
      </w:pPr>
      <w:rPr>
        <w:rFonts w:ascii="Symbol" w:hAnsi="Symbol" w:hint="default"/>
      </w:rPr>
    </w:lvl>
    <w:lvl w:ilvl="1" w:tplc="040E0003" w:tentative="1">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abstractNum w:abstractNumId="57" w15:restartNumberingAfterBreak="0">
    <w:nsid w:val="4CF06080"/>
    <w:multiLevelType w:val="hybridMultilevel"/>
    <w:tmpl w:val="C9D22182"/>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DB97BCD"/>
    <w:multiLevelType w:val="hybridMultilevel"/>
    <w:tmpl w:val="93ACD088"/>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E362C21"/>
    <w:multiLevelType w:val="hybridMultilevel"/>
    <w:tmpl w:val="377011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500B06D2"/>
    <w:multiLevelType w:val="hybridMultilevel"/>
    <w:tmpl w:val="93580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51307008"/>
    <w:multiLevelType w:val="hybridMultilevel"/>
    <w:tmpl w:val="4E5A20A2"/>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51D50F37"/>
    <w:multiLevelType w:val="hybridMultilevel"/>
    <w:tmpl w:val="EA0C9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566351D0"/>
    <w:multiLevelType w:val="hybridMultilevel"/>
    <w:tmpl w:val="D632C4C0"/>
    <w:lvl w:ilvl="0" w:tplc="10F6284A">
      <w:start w:val="1"/>
      <w:numFmt w:val="bullet"/>
      <w:lvlText w:val=""/>
      <w:lvlPicBulletId w:val="1"/>
      <w:lvlJc w:val="left"/>
      <w:pPr>
        <w:tabs>
          <w:tab w:val="num" w:pos="1117"/>
        </w:tabs>
        <w:ind w:left="1117" w:hanging="360"/>
      </w:pPr>
      <w:rPr>
        <w:rFonts w:ascii="Symbol" w:hAnsi="Symbol" w:hint="default"/>
        <w:color w:val="auto"/>
      </w:rPr>
    </w:lvl>
    <w:lvl w:ilvl="1" w:tplc="040E0003">
      <w:start w:val="1"/>
      <w:numFmt w:val="bullet"/>
      <w:lvlText w:val="o"/>
      <w:lvlJc w:val="left"/>
      <w:pPr>
        <w:tabs>
          <w:tab w:val="num" w:pos="1837"/>
        </w:tabs>
        <w:ind w:left="1837" w:hanging="360"/>
      </w:pPr>
      <w:rPr>
        <w:rFonts w:ascii="Courier New" w:hAnsi="Courier New" w:cs="Courier New" w:hint="default"/>
      </w:rPr>
    </w:lvl>
    <w:lvl w:ilvl="2" w:tplc="040E0005" w:tentative="1">
      <w:start w:val="1"/>
      <w:numFmt w:val="bullet"/>
      <w:lvlText w:val=""/>
      <w:lvlJc w:val="left"/>
      <w:pPr>
        <w:tabs>
          <w:tab w:val="num" w:pos="2557"/>
        </w:tabs>
        <w:ind w:left="2557" w:hanging="360"/>
      </w:pPr>
      <w:rPr>
        <w:rFonts w:ascii="Wingdings" w:hAnsi="Wingdings" w:hint="default"/>
      </w:rPr>
    </w:lvl>
    <w:lvl w:ilvl="3" w:tplc="040E0001" w:tentative="1">
      <w:start w:val="1"/>
      <w:numFmt w:val="bullet"/>
      <w:lvlText w:val=""/>
      <w:lvlJc w:val="left"/>
      <w:pPr>
        <w:tabs>
          <w:tab w:val="num" w:pos="3277"/>
        </w:tabs>
        <w:ind w:left="3277" w:hanging="360"/>
      </w:pPr>
      <w:rPr>
        <w:rFonts w:ascii="Symbol" w:hAnsi="Symbol" w:hint="default"/>
      </w:rPr>
    </w:lvl>
    <w:lvl w:ilvl="4" w:tplc="040E0003" w:tentative="1">
      <w:start w:val="1"/>
      <w:numFmt w:val="bullet"/>
      <w:lvlText w:val="o"/>
      <w:lvlJc w:val="left"/>
      <w:pPr>
        <w:tabs>
          <w:tab w:val="num" w:pos="3997"/>
        </w:tabs>
        <w:ind w:left="3997" w:hanging="360"/>
      </w:pPr>
      <w:rPr>
        <w:rFonts w:ascii="Courier New" w:hAnsi="Courier New" w:cs="Courier New" w:hint="default"/>
      </w:rPr>
    </w:lvl>
    <w:lvl w:ilvl="5" w:tplc="040E0005" w:tentative="1">
      <w:start w:val="1"/>
      <w:numFmt w:val="bullet"/>
      <w:lvlText w:val=""/>
      <w:lvlJc w:val="left"/>
      <w:pPr>
        <w:tabs>
          <w:tab w:val="num" w:pos="4717"/>
        </w:tabs>
        <w:ind w:left="4717" w:hanging="360"/>
      </w:pPr>
      <w:rPr>
        <w:rFonts w:ascii="Wingdings" w:hAnsi="Wingdings" w:hint="default"/>
      </w:rPr>
    </w:lvl>
    <w:lvl w:ilvl="6" w:tplc="040E0001" w:tentative="1">
      <w:start w:val="1"/>
      <w:numFmt w:val="bullet"/>
      <w:lvlText w:val=""/>
      <w:lvlJc w:val="left"/>
      <w:pPr>
        <w:tabs>
          <w:tab w:val="num" w:pos="5437"/>
        </w:tabs>
        <w:ind w:left="5437" w:hanging="360"/>
      </w:pPr>
      <w:rPr>
        <w:rFonts w:ascii="Symbol" w:hAnsi="Symbol" w:hint="default"/>
      </w:rPr>
    </w:lvl>
    <w:lvl w:ilvl="7" w:tplc="040E0003" w:tentative="1">
      <w:start w:val="1"/>
      <w:numFmt w:val="bullet"/>
      <w:lvlText w:val="o"/>
      <w:lvlJc w:val="left"/>
      <w:pPr>
        <w:tabs>
          <w:tab w:val="num" w:pos="6157"/>
        </w:tabs>
        <w:ind w:left="6157" w:hanging="360"/>
      </w:pPr>
      <w:rPr>
        <w:rFonts w:ascii="Courier New" w:hAnsi="Courier New" w:cs="Courier New" w:hint="default"/>
      </w:rPr>
    </w:lvl>
    <w:lvl w:ilvl="8" w:tplc="040E0005" w:tentative="1">
      <w:start w:val="1"/>
      <w:numFmt w:val="bullet"/>
      <w:lvlText w:val=""/>
      <w:lvlJc w:val="left"/>
      <w:pPr>
        <w:tabs>
          <w:tab w:val="num" w:pos="6877"/>
        </w:tabs>
        <w:ind w:left="6877" w:hanging="360"/>
      </w:pPr>
      <w:rPr>
        <w:rFonts w:ascii="Wingdings" w:hAnsi="Wingdings" w:hint="default"/>
      </w:rPr>
    </w:lvl>
  </w:abstractNum>
  <w:abstractNum w:abstractNumId="64" w15:restartNumberingAfterBreak="0">
    <w:nsid w:val="57383C05"/>
    <w:multiLevelType w:val="hybridMultilevel"/>
    <w:tmpl w:val="970641CE"/>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58840644"/>
    <w:multiLevelType w:val="multilevel"/>
    <w:tmpl w:val="40C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262F38"/>
    <w:multiLevelType w:val="hybridMultilevel"/>
    <w:tmpl w:val="8BFCEB34"/>
    <w:lvl w:ilvl="0" w:tplc="10F6284A">
      <w:start w:val="1"/>
      <w:numFmt w:val="bullet"/>
      <w:lvlText w:val=""/>
      <w:lvlPicBulletId w:val="1"/>
      <w:lvlJc w:val="left"/>
      <w:pPr>
        <w:ind w:left="1117" w:hanging="360"/>
      </w:pPr>
      <w:rPr>
        <w:rFonts w:ascii="Symbol" w:hAnsi="Symbol" w:hint="default"/>
        <w:color w:val="auto"/>
      </w:rPr>
    </w:lvl>
    <w:lvl w:ilvl="1" w:tplc="040E0003" w:tentative="1">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abstractNum w:abstractNumId="67" w15:restartNumberingAfterBreak="0">
    <w:nsid w:val="5BCF60CD"/>
    <w:multiLevelType w:val="hybridMultilevel"/>
    <w:tmpl w:val="971C7950"/>
    <w:lvl w:ilvl="0" w:tplc="040E0007">
      <w:start w:val="1"/>
      <w:numFmt w:val="bullet"/>
      <w:lvlText w:val=""/>
      <w:lvlPicBulletId w:val="5"/>
      <w:lvlJc w:val="left"/>
      <w:pPr>
        <w:tabs>
          <w:tab w:val="num" w:pos="720"/>
        </w:tabs>
        <w:ind w:left="720" w:hanging="360"/>
      </w:pPr>
      <w:rPr>
        <w:rFonts w:ascii="Symbol" w:hAnsi="Symbol" w:hint="default"/>
      </w:rPr>
    </w:lvl>
    <w:lvl w:ilvl="1" w:tplc="E728694A">
      <w:start w:val="1"/>
      <w:numFmt w:val="bullet"/>
      <w:lvlText w:val=""/>
      <w:lvlPicBulletId w:val="6"/>
      <w:lvlJc w:val="left"/>
      <w:pPr>
        <w:tabs>
          <w:tab w:val="num" w:pos="1440"/>
        </w:tabs>
        <w:ind w:left="1440" w:hanging="360"/>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1A16F3"/>
    <w:multiLevelType w:val="hybridMultilevel"/>
    <w:tmpl w:val="1682E05A"/>
    <w:lvl w:ilvl="0" w:tplc="C138F85E">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C2F4CC6"/>
    <w:multiLevelType w:val="hybridMultilevel"/>
    <w:tmpl w:val="DDBABB9A"/>
    <w:lvl w:ilvl="0" w:tplc="10F6284A">
      <w:start w:val="1"/>
      <w:numFmt w:val="bullet"/>
      <w:lvlText w:val=""/>
      <w:lvlPicBulletId w:val="1"/>
      <w:lvlJc w:val="left"/>
      <w:pPr>
        <w:ind w:left="1117" w:hanging="360"/>
      </w:pPr>
      <w:rPr>
        <w:rFonts w:ascii="Symbol" w:hAnsi="Symbol" w:hint="default"/>
        <w:color w:val="auto"/>
      </w:rPr>
    </w:lvl>
    <w:lvl w:ilvl="1" w:tplc="040E0003" w:tentative="1">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abstractNum w:abstractNumId="70" w15:restartNumberingAfterBreak="0">
    <w:nsid w:val="5EBD45DA"/>
    <w:multiLevelType w:val="multilevel"/>
    <w:tmpl w:val="DE8E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5CF013E"/>
    <w:multiLevelType w:val="hybridMultilevel"/>
    <w:tmpl w:val="B512F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67D63A31"/>
    <w:multiLevelType w:val="hybridMultilevel"/>
    <w:tmpl w:val="5EE61372"/>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6A464F67"/>
    <w:multiLevelType w:val="hybridMultilevel"/>
    <w:tmpl w:val="B3ECED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6F2E7518"/>
    <w:multiLevelType w:val="hybridMultilevel"/>
    <w:tmpl w:val="B5EE1DFA"/>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72F60E32"/>
    <w:multiLevelType w:val="hybridMultilevel"/>
    <w:tmpl w:val="702EEFF6"/>
    <w:lvl w:ilvl="0" w:tplc="10F6284A">
      <w:start w:val="1"/>
      <w:numFmt w:val="bullet"/>
      <w:lvlText w:val=""/>
      <w:lvlPicBulletId w:val="1"/>
      <w:lvlJc w:val="left"/>
      <w:pPr>
        <w:tabs>
          <w:tab w:val="num" w:pos="1117"/>
        </w:tabs>
        <w:ind w:left="1117" w:hanging="360"/>
      </w:pPr>
      <w:rPr>
        <w:rFonts w:ascii="Symbol" w:hAnsi="Symbol" w:hint="default"/>
        <w:color w:val="auto"/>
      </w:rPr>
    </w:lvl>
    <w:lvl w:ilvl="1" w:tplc="040E0003">
      <w:start w:val="1"/>
      <w:numFmt w:val="bullet"/>
      <w:lvlText w:val="o"/>
      <w:lvlJc w:val="left"/>
      <w:pPr>
        <w:tabs>
          <w:tab w:val="num" w:pos="1837"/>
        </w:tabs>
        <w:ind w:left="1837" w:hanging="360"/>
      </w:pPr>
      <w:rPr>
        <w:rFonts w:ascii="Courier New" w:hAnsi="Courier New" w:cs="Courier New" w:hint="default"/>
      </w:rPr>
    </w:lvl>
    <w:lvl w:ilvl="2" w:tplc="040E0005" w:tentative="1">
      <w:start w:val="1"/>
      <w:numFmt w:val="bullet"/>
      <w:lvlText w:val=""/>
      <w:lvlJc w:val="left"/>
      <w:pPr>
        <w:tabs>
          <w:tab w:val="num" w:pos="2557"/>
        </w:tabs>
        <w:ind w:left="2557" w:hanging="360"/>
      </w:pPr>
      <w:rPr>
        <w:rFonts w:ascii="Wingdings" w:hAnsi="Wingdings" w:hint="default"/>
      </w:rPr>
    </w:lvl>
    <w:lvl w:ilvl="3" w:tplc="040E0001" w:tentative="1">
      <w:start w:val="1"/>
      <w:numFmt w:val="bullet"/>
      <w:lvlText w:val=""/>
      <w:lvlJc w:val="left"/>
      <w:pPr>
        <w:tabs>
          <w:tab w:val="num" w:pos="3277"/>
        </w:tabs>
        <w:ind w:left="3277" w:hanging="360"/>
      </w:pPr>
      <w:rPr>
        <w:rFonts w:ascii="Symbol" w:hAnsi="Symbol" w:hint="default"/>
      </w:rPr>
    </w:lvl>
    <w:lvl w:ilvl="4" w:tplc="040E0003" w:tentative="1">
      <w:start w:val="1"/>
      <w:numFmt w:val="bullet"/>
      <w:lvlText w:val="o"/>
      <w:lvlJc w:val="left"/>
      <w:pPr>
        <w:tabs>
          <w:tab w:val="num" w:pos="3997"/>
        </w:tabs>
        <w:ind w:left="3997" w:hanging="360"/>
      </w:pPr>
      <w:rPr>
        <w:rFonts w:ascii="Courier New" w:hAnsi="Courier New" w:cs="Courier New" w:hint="default"/>
      </w:rPr>
    </w:lvl>
    <w:lvl w:ilvl="5" w:tplc="040E0005" w:tentative="1">
      <w:start w:val="1"/>
      <w:numFmt w:val="bullet"/>
      <w:lvlText w:val=""/>
      <w:lvlJc w:val="left"/>
      <w:pPr>
        <w:tabs>
          <w:tab w:val="num" w:pos="4717"/>
        </w:tabs>
        <w:ind w:left="4717" w:hanging="360"/>
      </w:pPr>
      <w:rPr>
        <w:rFonts w:ascii="Wingdings" w:hAnsi="Wingdings" w:hint="default"/>
      </w:rPr>
    </w:lvl>
    <w:lvl w:ilvl="6" w:tplc="040E0001" w:tentative="1">
      <w:start w:val="1"/>
      <w:numFmt w:val="bullet"/>
      <w:lvlText w:val=""/>
      <w:lvlJc w:val="left"/>
      <w:pPr>
        <w:tabs>
          <w:tab w:val="num" w:pos="5437"/>
        </w:tabs>
        <w:ind w:left="5437" w:hanging="360"/>
      </w:pPr>
      <w:rPr>
        <w:rFonts w:ascii="Symbol" w:hAnsi="Symbol" w:hint="default"/>
      </w:rPr>
    </w:lvl>
    <w:lvl w:ilvl="7" w:tplc="040E0003" w:tentative="1">
      <w:start w:val="1"/>
      <w:numFmt w:val="bullet"/>
      <w:lvlText w:val="o"/>
      <w:lvlJc w:val="left"/>
      <w:pPr>
        <w:tabs>
          <w:tab w:val="num" w:pos="6157"/>
        </w:tabs>
        <w:ind w:left="6157" w:hanging="360"/>
      </w:pPr>
      <w:rPr>
        <w:rFonts w:ascii="Courier New" w:hAnsi="Courier New" w:cs="Courier New" w:hint="default"/>
      </w:rPr>
    </w:lvl>
    <w:lvl w:ilvl="8" w:tplc="040E0005" w:tentative="1">
      <w:start w:val="1"/>
      <w:numFmt w:val="bullet"/>
      <w:lvlText w:val=""/>
      <w:lvlJc w:val="left"/>
      <w:pPr>
        <w:tabs>
          <w:tab w:val="num" w:pos="6877"/>
        </w:tabs>
        <w:ind w:left="6877" w:hanging="360"/>
      </w:pPr>
      <w:rPr>
        <w:rFonts w:ascii="Wingdings" w:hAnsi="Wingdings" w:hint="default"/>
      </w:rPr>
    </w:lvl>
  </w:abstractNum>
  <w:abstractNum w:abstractNumId="76" w15:restartNumberingAfterBreak="0">
    <w:nsid w:val="735558DF"/>
    <w:multiLevelType w:val="hybridMultilevel"/>
    <w:tmpl w:val="756C4214"/>
    <w:lvl w:ilvl="0" w:tplc="10F6284A">
      <w:start w:val="1"/>
      <w:numFmt w:val="bullet"/>
      <w:lvlText w:val=""/>
      <w:lvlPicBulletId w:val="1"/>
      <w:lvlJc w:val="left"/>
      <w:pPr>
        <w:ind w:left="1440" w:hanging="360"/>
      </w:pPr>
      <w:rPr>
        <w:rFonts w:ascii="Symbol" w:hAnsi="Symbol" w:hint="default"/>
        <w:color w:val="auto"/>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7" w15:restartNumberingAfterBreak="0">
    <w:nsid w:val="74023433"/>
    <w:multiLevelType w:val="hybridMultilevel"/>
    <w:tmpl w:val="A306B8AC"/>
    <w:lvl w:ilvl="0" w:tplc="10F6284A">
      <w:start w:val="1"/>
      <w:numFmt w:val="bullet"/>
      <w:lvlText w:val=""/>
      <w:lvlPicBulletId w:val="1"/>
      <w:lvlJc w:val="left"/>
      <w:pPr>
        <w:ind w:left="1117" w:hanging="360"/>
      </w:pPr>
      <w:rPr>
        <w:rFonts w:ascii="Symbol" w:hAnsi="Symbol" w:hint="default"/>
        <w:color w:val="auto"/>
      </w:rPr>
    </w:lvl>
    <w:lvl w:ilvl="1" w:tplc="040E0003" w:tentative="1">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abstractNum w:abstractNumId="78" w15:restartNumberingAfterBreak="0">
    <w:nsid w:val="756A291C"/>
    <w:multiLevelType w:val="hybridMultilevel"/>
    <w:tmpl w:val="AAE24A2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7222723"/>
    <w:multiLevelType w:val="hybridMultilevel"/>
    <w:tmpl w:val="63620ED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7AF30577"/>
    <w:multiLevelType w:val="hybridMultilevel"/>
    <w:tmpl w:val="B3ECED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7D5F08B4"/>
    <w:multiLevelType w:val="hybridMultilevel"/>
    <w:tmpl w:val="4ACA8AAC"/>
    <w:lvl w:ilvl="0" w:tplc="10F6284A">
      <w:start w:val="1"/>
      <w:numFmt w:val="bullet"/>
      <w:lvlText w:val=""/>
      <w:lvlPicBulletId w:val="1"/>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7E956B2E"/>
    <w:multiLevelType w:val="hybridMultilevel"/>
    <w:tmpl w:val="46D4B518"/>
    <w:lvl w:ilvl="0" w:tplc="10F6284A">
      <w:start w:val="1"/>
      <w:numFmt w:val="bullet"/>
      <w:lvlText w:val=""/>
      <w:lvlPicBulletId w:val="1"/>
      <w:lvlJc w:val="left"/>
      <w:pPr>
        <w:ind w:left="1117" w:hanging="360"/>
      </w:pPr>
      <w:rPr>
        <w:rFonts w:ascii="Symbol" w:hAnsi="Symbol" w:hint="default"/>
        <w:color w:val="auto"/>
      </w:rPr>
    </w:lvl>
    <w:lvl w:ilvl="1" w:tplc="040E0003" w:tentative="1">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num w:numId="1">
    <w:abstractNumId w:val="32"/>
  </w:num>
  <w:num w:numId="2">
    <w:abstractNumId w:val="41"/>
  </w:num>
  <w:num w:numId="3">
    <w:abstractNumId w:val="6"/>
  </w:num>
  <w:num w:numId="4">
    <w:abstractNumId w:val="59"/>
  </w:num>
  <w:num w:numId="5">
    <w:abstractNumId w:val="19"/>
  </w:num>
  <w:num w:numId="6">
    <w:abstractNumId w:val="56"/>
  </w:num>
  <w:num w:numId="7">
    <w:abstractNumId w:val="17"/>
  </w:num>
  <w:num w:numId="8">
    <w:abstractNumId w:val="15"/>
  </w:num>
  <w:num w:numId="9">
    <w:abstractNumId w:val="16"/>
  </w:num>
  <w:num w:numId="10">
    <w:abstractNumId w:val="25"/>
  </w:num>
  <w:num w:numId="11">
    <w:abstractNumId w:val="30"/>
  </w:num>
  <w:num w:numId="12">
    <w:abstractNumId w:val="68"/>
  </w:num>
  <w:num w:numId="13">
    <w:abstractNumId w:val="11"/>
  </w:num>
  <w:num w:numId="14">
    <w:abstractNumId w:val="80"/>
  </w:num>
  <w:num w:numId="15">
    <w:abstractNumId w:val="78"/>
  </w:num>
  <w:num w:numId="16">
    <w:abstractNumId w:val="51"/>
  </w:num>
  <w:num w:numId="17">
    <w:abstractNumId w:val="49"/>
  </w:num>
  <w:num w:numId="18">
    <w:abstractNumId w:val="71"/>
  </w:num>
  <w:num w:numId="19">
    <w:abstractNumId w:val="22"/>
  </w:num>
  <w:num w:numId="20">
    <w:abstractNumId w:val="55"/>
  </w:num>
  <w:num w:numId="21">
    <w:abstractNumId w:val="65"/>
  </w:num>
  <w:num w:numId="22">
    <w:abstractNumId w:val="14"/>
  </w:num>
  <w:num w:numId="23">
    <w:abstractNumId w:val="23"/>
  </w:num>
  <w:num w:numId="24">
    <w:abstractNumId w:val="10"/>
  </w:num>
  <w:num w:numId="25">
    <w:abstractNumId w:val="4"/>
  </w:num>
  <w:num w:numId="26">
    <w:abstractNumId w:val="46"/>
  </w:num>
  <w:num w:numId="27">
    <w:abstractNumId w:val="37"/>
  </w:num>
  <w:num w:numId="28">
    <w:abstractNumId w:val="38"/>
  </w:num>
  <w:num w:numId="29">
    <w:abstractNumId w:val="44"/>
  </w:num>
  <w:num w:numId="30">
    <w:abstractNumId w:val="2"/>
  </w:num>
  <w:num w:numId="31">
    <w:abstractNumId w:val="28"/>
  </w:num>
  <w:num w:numId="32">
    <w:abstractNumId w:val="5"/>
  </w:num>
  <w:num w:numId="33">
    <w:abstractNumId w:val="36"/>
  </w:num>
  <w:num w:numId="34">
    <w:abstractNumId w:val="52"/>
  </w:num>
  <w:num w:numId="35">
    <w:abstractNumId w:val="33"/>
  </w:num>
  <w:num w:numId="36">
    <w:abstractNumId w:val="79"/>
  </w:num>
  <w:num w:numId="37">
    <w:abstractNumId w:val="70"/>
  </w:num>
  <w:num w:numId="38">
    <w:abstractNumId w:val="42"/>
  </w:num>
  <w:num w:numId="39">
    <w:abstractNumId w:val="35"/>
  </w:num>
  <w:num w:numId="40">
    <w:abstractNumId w:val="12"/>
  </w:num>
  <w:num w:numId="41">
    <w:abstractNumId w:val="53"/>
  </w:num>
  <w:num w:numId="42">
    <w:abstractNumId w:val="67"/>
  </w:num>
  <w:num w:numId="43">
    <w:abstractNumId w:val="39"/>
  </w:num>
  <w:num w:numId="44">
    <w:abstractNumId w:val="3"/>
  </w:num>
  <w:num w:numId="45">
    <w:abstractNumId w:val="8"/>
  </w:num>
  <w:num w:numId="46">
    <w:abstractNumId w:val="21"/>
  </w:num>
  <w:num w:numId="47">
    <w:abstractNumId w:val="81"/>
  </w:num>
  <w:num w:numId="48">
    <w:abstractNumId w:val="77"/>
  </w:num>
  <w:num w:numId="49">
    <w:abstractNumId w:val="47"/>
  </w:num>
  <w:num w:numId="50">
    <w:abstractNumId w:val="45"/>
  </w:num>
  <w:num w:numId="51">
    <w:abstractNumId w:val="82"/>
  </w:num>
  <w:num w:numId="52">
    <w:abstractNumId w:val="18"/>
  </w:num>
  <w:num w:numId="53">
    <w:abstractNumId w:val="31"/>
  </w:num>
  <w:num w:numId="54">
    <w:abstractNumId w:val="66"/>
  </w:num>
  <w:num w:numId="55">
    <w:abstractNumId w:val="7"/>
  </w:num>
  <w:num w:numId="56">
    <w:abstractNumId w:val="27"/>
  </w:num>
  <w:num w:numId="57">
    <w:abstractNumId w:val="13"/>
  </w:num>
  <w:num w:numId="58">
    <w:abstractNumId w:val="64"/>
  </w:num>
  <w:num w:numId="59">
    <w:abstractNumId w:val="61"/>
  </w:num>
  <w:num w:numId="60">
    <w:abstractNumId w:val="26"/>
  </w:num>
  <w:num w:numId="61">
    <w:abstractNumId w:val="50"/>
  </w:num>
  <w:num w:numId="62">
    <w:abstractNumId w:val="63"/>
  </w:num>
  <w:num w:numId="63">
    <w:abstractNumId w:val="75"/>
  </w:num>
  <w:num w:numId="64">
    <w:abstractNumId w:val="29"/>
  </w:num>
  <w:num w:numId="65">
    <w:abstractNumId w:val="43"/>
  </w:num>
  <w:num w:numId="66">
    <w:abstractNumId w:val="20"/>
  </w:num>
  <w:num w:numId="67">
    <w:abstractNumId w:val="24"/>
  </w:num>
  <w:num w:numId="68">
    <w:abstractNumId w:val="1"/>
  </w:num>
  <w:num w:numId="69">
    <w:abstractNumId w:val="40"/>
  </w:num>
  <w:num w:numId="70">
    <w:abstractNumId w:val="57"/>
  </w:num>
  <w:num w:numId="71">
    <w:abstractNumId w:val="72"/>
  </w:num>
  <w:num w:numId="72">
    <w:abstractNumId w:val="69"/>
  </w:num>
  <w:num w:numId="73">
    <w:abstractNumId w:val="74"/>
  </w:num>
  <w:num w:numId="74">
    <w:abstractNumId w:val="58"/>
  </w:num>
  <w:num w:numId="75">
    <w:abstractNumId w:val="54"/>
  </w:num>
  <w:num w:numId="76">
    <w:abstractNumId w:val="34"/>
  </w:num>
  <w:num w:numId="77">
    <w:abstractNumId w:val="0"/>
  </w:num>
  <w:num w:numId="78">
    <w:abstractNumId w:val="76"/>
  </w:num>
  <w:num w:numId="79">
    <w:abstractNumId w:val="73"/>
  </w:num>
  <w:num w:numId="80">
    <w:abstractNumId w:val="9"/>
  </w:num>
  <w:num w:numId="81">
    <w:abstractNumId w:val="62"/>
  </w:num>
  <w:num w:numId="82">
    <w:abstractNumId w:val="60"/>
  </w:num>
  <w:num w:numId="83">
    <w:abstractNumId w:val="4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32"/>
    <w:rsid w:val="0000176C"/>
    <w:rsid w:val="00005983"/>
    <w:rsid w:val="00005A8B"/>
    <w:rsid w:val="00005C41"/>
    <w:rsid w:val="00006F13"/>
    <w:rsid w:val="00007399"/>
    <w:rsid w:val="000120E8"/>
    <w:rsid w:val="00020257"/>
    <w:rsid w:val="0002073C"/>
    <w:rsid w:val="00020950"/>
    <w:rsid w:val="00023501"/>
    <w:rsid w:val="00030C76"/>
    <w:rsid w:val="00032766"/>
    <w:rsid w:val="00032CD4"/>
    <w:rsid w:val="000353B8"/>
    <w:rsid w:val="00036D12"/>
    <w:rsid w:val="00036D30"/>
    <w:rsid w:val="000370D8"/>
    <w:rsid w:val="0004102D"/>
    <w:rsid w:val="00042FF1"/>
    <w:rsid w:val="000434A5"/>
    <w:rsid w:val="000437F5"/>
    <w:rsid w:val="00045684"/>
    <w:rsid w:val="000468DE"/>
    <w:rsid w:val="00046B72"/>
    <w:rsid w:val="00053ED5"/>
    <w:rsid w:val="00060965"/>
    <w:rsid w:val="00060A00"/>
    <w:rsid w:val="00060EDB"/>
    <w:rsid w:val="000719D2"/>
    <w:rsid w:val="0007426B"/>
    <w:rsid w:val="000749C5"/>
    <w:rsid w:val="00074DAD"/>
    <w:rsid w:val="0007532B"/>
    <w:rsid w:val="00075646"/>
    <w:rsid w:val="0008010E"/>
    <w:rsid w:val="00080BB6"/>
    <w:rsid w:val="00082811"/>
    <w:rsid w:val="000839E8"/>
    <w:rsid w:val="00086EBD"/>
    <w:rsid w:val="000900AC"/>
    <w:rsid w:val="00095677"/>
    <w:rsid w:val="000A59F4"/>
    <w:rsid w:val="000B0F5E"/>
    <w:rsid w:val="000B357F"/>
    <w:rsid w:val="000B4828"/>
    <w:rsid w:val="000B4FDB"/>
    <w:rsid w:val="000B5234"/>
    <w:rsid w:val="000C0639"/>
    <w:rsid w:val="000C0861"/>
    <w:rsid w:val="000C0A44"/>
    <w:rsid w:val="000C0F11"/>
    <w:rsid w:val="000C2392"/>
    <w:rsid w:val="000C43B0"/>
    <w:rsid w:val="000C67B2"/>
    <w:rsid w:val="000D0074"/>
    <w:rsid w:val="000D1FB4"/>
    <w:rsid w:val="000D60E3"/>
    <w:rsid w:val="000D624A"/>
    <w:rsid w:val="000D784B"/>
    <w:rsid w:val="000D7FC1"/>
    <w:rsid w:val="000E0B65"/>
    <w:rsid w:val="000E2DEB"/>
    <w:rsid w:val="000E46B2"/>
    <w:rsid w:val="000E4C8E"/>
    <w:rsid w:val="000F0003"/>
    <w:rsid w:val="000F09DC"/>
    <w:rsid w:val="000F1112"/>
    <w:rsid w:val="000F4252"/>
    <w:rsid w:val="000F4F59"/>
    <w:rsid w:val="00100AC8"/>
    <w:rsid w:val="0010566D"/>
    <w:rsid w:val="00106176"/>
    <w:rsid w:val="0011143F"/>
    <w:rsid w:val="00112899"/>
    <w:rsid w:val="00112D10"/>
    <w:rsid w:val="001133A0"/>
    <w:rsid w:val="00113CA3"/>
    <w:rsid w:val="00115A32"/>
    <w:rsid w:val="00115CD7"/>
    <w:rsid w:val="001208B1"/>
    <w:rsid w:val="00121A06"/>
    <w:rsid w:val="00123715"/>
    <w:rsid w:val="00124240"/>
    <w:rsid w:val="0012794F"/>
    <w:rsid w:val="001365B3"/>
    <w:rsid w:val="00137E6A"/>
    <w:rsid w:val="00137F52"/>
    <w:rsid w:val="00145AF6"/>
    <w:rsid w:val="00146C01"/>
    <w:rsid w:val="00151298"/>
    <w:rsid w:val="00152647"/>
    <w:rsid w:val="0015340B"/>
    <w:rsid w:val="00154FEA"/>
    <w:rsid w:val="001559E2"/>
    <w:rsid w:val="00161F35"/>
    <w:rsid w:val="00164CC3"/>
    <w:rsid w:val="0016578F"/>
    <w:rsid w:val="001661A8"/>
    <w:rsid w:val="00170558"/>
    <w:rsid w:val="00175685"/>
    <w:rsid w:val="00175963"/>
    <w:rsid w:val="00180AC7"/>
    <w:rsid w:val="00181DA8"/>
    <w:rsid w:val="00181FD6"/>
    <w:rsid w:val="00183743"/>
    <w:rsid w:val="0018387C"/>
    <w:rsid w:val="00186493"/>
    <w:rsid w:val="00186D45"/>
    <w:rsid w:val="00186F75"/>
    <w:rsid w:val="001870E4"/>
    <w:rsid w:val="00187FFB"/>
    <w:rsid w:val="0019331F"/>
    <w:rsid w:val="00193B0F"/>
    <w:rsid w:val="00193CBE"/>
    <w:rsid w:val="001959C8"/>
    <w:rsid w:val="00197C43"/>
    <w:rsid w:val="001A0061"/>
    <w:rsid w:val="001A00BD"/>
    <w:rsid w:val="001A4367"/>
    <w:rsid w:val="001A579D"/>
    <w:rsid w:val="001A6629"/>
    <w:rsid w:val="001A7428"/>
    <w:rsid w:val="001B064D"/>
    <w:rsid w:val="001B1C96"/>
    <w:rsid w:val="001B37CC"/>
    <w:rsid w:val="001B3887"/>
    <w:rsid w:val="001B5D43"/>
    <w:rsid w:val="001C14B5"/>
    <w:rsid w:val="001C4121"/>
    <w:rsid w:val="001C56AD"/>
    <w:rsid w:val="001C7B4B"/>
    <w:rsid w:val="001D0BDA"/>
    <w:rsid w:val="001D4C88"/>
    <w:rsid w:val="001E2486"/>
    <w:rsid w:val="001E3ED0"/>
    <w:rsid w:val="001E471F"/>
    <w:rsid w:val="001E505C"/>
    <w:rsid w:val="001E73FB"/>
    <w:rsid w:val="001F08F9"/>
    <w:rsid w:val="001F288A"/>
    <w:rsid w:val="001F4CD1"/>
    <w:rsid w:val="001F598C"/>
    <w:rsid w:val="002000C8"/>
    <w:rsid w:val="00200AB2"/>
    <w:rsid w:val="0020132F"/>
    <w:rsid w:val="00202D40"/>
    <w:rsid w:val="0020473A"/>
    <w:rsid w:val="00206065"/>
    <w:rsid w:val="00206B0E"/>
    <w:rsid w:val="00207957"/>
    <w:rsid w:val="0021135D"/>
    <w:rsid w:val="00212103"/>
    <w:rsid w:val="00215032"/>
    <w:rsid w:val="00224C49"/>
    <w:rsid w:val="00226D8B"/>
    <w:rsid w:val="00230481"/>
    <w:rsid w:val="00230B9C"/>
    <w:rsid w:val="002326D8"/>
    <w:rsid w:val="00233DB2"/>
    <w:rsid w:val="00236041"/>
    <w:rsid w:val="002441D4"/>
    <w:rsid w:val="0025654F"/>
    <w:rsid w:val="002571C1"/>
    <w:rsid w:val="00260AD2"/>
    <w:rsid w:val="002632A0"/>
    <w:rsid w:val="002640F2"/>
    <w:rsid w:val="00265EAD"/>
    <w:rsid w:val="0026799B"/>
    <w:rsid w:val="002731EE"/>
    <w:rsid w:val="00276891"/>
    <w:rsid w:val="00276ADA"/>
    <w:rsid w:val="002808EE"/>
    <w:rsid w:val="00282506"/>
    <w:rsid w:val="00284B9A"/>
    <w:rsid w:val="002867D2"/>
    <w:rsid w:val="00286CE6"/>
    <w:rsid w:val="00292E47"/>
    <w:rsid w:val="00295915"/>
    <w:rsid w:val="002A2736"/>
    <w:rsid w:val="002A51F3"/>
    <w:rsid w:val="002A59DD"/>
    <w:rsid w:val="002A6684"/>
    <w:rsid w:val="002A73B1"/>
    <w:rsid w:val="002A769A"/>
    <w:rsid w:val="002B246E"/>
    <w:rsid w:val="002B4938"/>
    <w:rsid w:val="002B5799"/>
    <w:rsid w:val="002C3A13"/>
    <w:rsid w:val="002C76C4"/>
    <w:rsid w:val="002D0C55"/>
    <w:rsid w:val="002D2166"/>
    <w:rsid w:val="002D4DE3"/>
    <w:rsid w:val="002D500F"/>
    <w:rsid w:val="002E1086"/>
    <w:rsid w:val="002E15B4"/>
    <w:rsid w:val="002E2F76"/>
    <w:rsid w:val="002E6433"/>
    <w:rsid w:val="002F7995"/>
    <w:rsid w:val="0030154F"/>
    <w:rsid w:val="00301767"/>
    <w:rsid w:val="00301DCD"/>
    <w:rsid w:val="00303423"/>
    <w:rsid w:val="00304F66"/>
    <w:rsid w:val="0030755F"/>
    <w:rsid w:val="00312085"/>
    <w:rsid w:val="00314324"/>
    <w:rsid w:val="003201A3"/>
    <w:rsid w:val="00321A93"/>
    <w:rsid w:val="00322C5B"/>
    <w:rsid w:val="00324E84"/>
    <w:rsid w:val="0032535A"/>
    <w:rsid w:val="00325EE4"/>
    <w:rsid w:val="00340DA5"/>
    <w:rsid w:val="00343BCE"/>
    <w:rsid w:val="00351322"/>
    <w:rsid w:val="00357BD3"/>
    <w:rsid w:val="00366AFE"/>
    <w:rsid w:val="00367205"/>
    <w:rsid w:val="00372D7F"/>
    <w:rsid w:val="00376114"/>
    <w:rsid w:val="00377662"/>
    <w:rsid w:val="00377EA7"/>
    <w:rsid w:val="0038014E"/>
    <w:rsid w:val="0038495B"/>
    <w:rsid w:val="0038508C"/>
    <w:rsid w:val="003870AB"/>
    <w:rsid w:val="00390B03"/>
    <w:rsid w:val="003928B2"/>
    <w:rsid w:val="003A0C4D"/>
    <w:rsid w:val="003A1322"/>
    <w:rsid w:val="003A4C29"/>
    <w:rsid w:val="003A571C"/>
    <w:rsid w:val="003A689A"/>
    <w:rsid w:val="003B4313"/>
    <w:rsid w:val="003B4BE7"/>
    <w:rsid w:val="003C202B"/>
    <w:rsid w:val="003C58AE"/>
    <w:rsid w:val="003C6AAA"/>
    <w:rsid w:val="003C72C0"/>
    <w:rsid w:val="003D0C9C"/>
    <w:rsid w:val="003D3F1C"/>
    <w:rsid w:val="003D5CD2"/>
    <w:rsid w:val="003D784B"/>
    <w:rsid w:val="003E25F6"/>
    <w:rsid w:val="003E26D1"/>
    <w:rsid w:val="003E29CB"/>
    <w:rsid w:val="003E61AC"/>
    <w:rsid w:val="003F1BDC"/>
    <w:rsid w:val="003F1CDA"/>
    <w:rsid w:val="003F4ED9"/>
    <w:rsid w:val="003F5C3B"/>
    <w:rsid w:val="003F5F1A"/>
    <w:rsid w:val="003F7C51"/>
    <w:rsid w:val="00401E81"/>
    <w:rsid w:val="00404453"/>
    <w:rsid w:val="004068C1"/>
    <w:rsid w:val="00406F72"/>
    <w:rsid w:val="0040784B"/>
    <w:rsid w:val="00412E80"/>
    <w:rsid w:val="0042221D"/>
    <w:rsid w:val="00423EA1"/>
    <w:rsid w:val="00423F63"/>
    <w:rsid w:val="00427B3C"/>
    <w:rsid w:val="00436870"/>
    <w:rsid w:val="0044121D"/>
    <w:rsid w:val="004420FB"/>
    <w:rsid w:val="00445A17"/>
    <w:rsid w:val="00451B73"/>
    <w:rsid w:val="00451D8A"/>
    <w:rsid w:val="004567B6"/>
    <w:rsid w:val="00460B06"/>
    <w:rsid w:val="0046316A"/>
    <w:rsid w:val="00463FCF"/>
    <w:rsid w:val="00464C0C"/>
    <w:rsid w:val="00472AE2"/>
    <w:rsid w:val="004734E6"/>
    <w:rsid w:val="004736BF"/>
    <w:rsid w:val="00473C01"/>
    <w:rsid w:val="00474849"/>
    <w:rsid w:val="00475F72"/>
    <w:rsid w:val="00476F67"/>
    <w:rsid w:val="004800BE"/>
    <w:rsid w:val="00482092"/>
    <w:rsid w:val="00482BF3"/>
    <w:rsid w:val="00484A38"/>
    <w:rsid w:val="004861AE"/>
    <w:rsid w:val="00487703"/>
    <w:rsid w:val="00491A57"/>
    <w:rsid w:val="00493391"/>
    <w:rsid w:val="004942D3"/>
    <w:rsid w:val="004950EB"/>
    <w:rsid w:val="00496B8F"/>
    <w:rsid w:val="004A192F"/>
    <w:rsid w:val="004A1EC0"/>
    <w:rsid w:val="004A45E4"/>
    <w:rsid w:val="004A4E99"/>
    <w:rsid w:val="004A5F4D"/>
    <w:rsid w:val="004B05E4"/>
    <w:rsid w:val="004B1B1B"/>
    <w:rsid w:val="004B728A"/>
    <w:rsid w:val="004C2E8A"/>
    <w:rsid w:val="004C434A"/>
    <w:rsid w:val="004C5961"/>
    <w:rsid w:val="004C5F89"/>
    <w:rsid w:val="004D1288"/>
    <w:rsid w:val="004D4137"/>
    <w:rsid w:val="004D50B1"/>
    <w:rsid w:val="004D6B40"/>
    <w:rsid w:val="004E1200"/>
    <w:rsid w:val="004E1A2D"/>
    <w:rsid w:val="004E2118"/>
    <w:rsid w:val="004E7276"/>
    <w:rsid w:val="004F0665"/>
    <w:rsid w:val="004F34A1"/>
    <w:rsid w:val="005031BF"/>
    <w:rsid w:val="00504F64"/>
    <w:rsid w:val="00510A40"/>
    <w:rsid w:val="00512704"/>
    <w:rsid w:val="0051628F"/>
    <w:rsid w:val="00516B85"/>
    <w:rsid w:val="00517708"/>
    <w:rsid w:val="00517812"/>
    <w:rsid w:val="00522118"/>
    <w:rsid w:val="005229F1"/>
    <w:rsid w:val="00524346"/>
    <w:rsid w:val="005244A2"/>
    <w:rsid w:val="00525D3E"/>
    <w:rsid w:val="0052638C"/>
    <w:rsid w:val="00533616"/>
    <w:rsid w:val="0053759B"/>
    <w:rsid w:val="00543B69"/>
    <w:rsid w:val="00543F12"/>
    <w:rsid w:val="00544CEF"/>
    <w:rsid w:val="00546F32"/>
    <w:rsid w:val="00547C54"/>
    <w:rsid w:val="00553C1C"/>
    <w:rsid w:val="00554DD8"/>
    <w:rsid w:val="00555996"/>
    <w:rsid w:val="005562D1"/>
    <w:rsid w:val="00556625"/>
    <w:rsid w:val="0056459C"/>
    <w:rsid w:val="0056563E"/>
    <w:rsid w:val="005660F6"/>
    <w:rsid w:val="0056671A"/>
    <w:rsid w:val="00570774"/>
    <w:rsid w:val="005709E6"/>
    <w:rsid w:val="00570A67"/>
    <w:rsid w:val="00571580"/>
    <w:rsid w:val="00573821"/>
    <w:rsid w:val="00573EA8"/>
    <w:rsid w:val="00574B2B"/>
    <w:rsid w:val="005839A8"/>
    <w:rsid w:val="00584A6D"/>
    <w:rsid w:val="00585720"/>
    <w:rsid w:val="00585CA6"/>
    <w:rsid w:val="00586334"/>
    <w:rsid w:val="005906AB"/>
    <w:rsid w:val="005908FB"/>
    <w:rsid w:val="00591617"/>
    <w:rsid w:val="005965BA"/>
    <w:rsid w:val="005A328F"/>
    <w:rsid w:val="005A6DB0"/>
    <w:rsid w:val="005A7133"/>
    <w:rsid w:val="005B2DF2"/>
    <w:rsid w:val="005B5D1C"/>
    <w:rsid w:val="005B74A4"/>
    <w:rsid w:val="005C01BA"/>
    <w:rsid w:val="005C0BC0"/>
    <w:rsid w:val="005C0EDE"/>
    <w:rsid w:val="005C1095"/>
    <w:rsid w:val="005C4017"/>
    <w:rsid w:val="005C5351"/>
    <w:rsid w:val="005D5B1F"/>
    <w:rsid w:val="005D6BAC"/>
    <w:rsid w:val="005E0A22"/>
    <w:rsid w:val="005E0A95"/>
    <w:rsid w:val="005E2CE5"/>
    <w:rsid w:val="005E4507"/>
    <w:rsid w:val="005E6B13"/>
    <w:rsid w:val="005E7AD6"/>
    <w:rsid w:val="005F0207"/>
    <w:rsid w:val="005F3141"/>
    <w:rsid w:val="005F34FF"/>
    <w:rsid w:val="005F4D76"/>
    <w:rsid w:val="005F6E40"/>
    <w:rsid w:val="006023FF"/>
    <w:rsid w:val="00602CB8"/>
    <w:rsid w:val="00610403"/>
    <w:rsid w:val="00610C54"/>
    <w:rsid w:val="00611137"/>
    <w:rsid w:val="00621712"/>
    <w:rsid w:val="00622F50"/>
    <w:rsid w:val="00625B0B"/>
    <w:rsid w:val="006268D7"/>
    <w:rsid w:val="00627D2D"/>
    <w:rsid w:val="00632AAC"/>
    <w:rsid w:val="00634413"/>
    <w:rsid w:val="00636107"/>
    <w:rsid w:val="00641798"/>
    <w:rsid w:val="006417C3"/>
    <w:rsid w:val="00642854"/>
    <w:rsid w:val="00643F67"/>
    <w:rsid w:val="006464B4"/>
    <w:rsid w:val="00650A3B"/>
    <w:rsid w:val="006522C3"/>
    <w:rsid w:val="0065483D"/>
    <w:rsid w:val="006552B2"/>
    <w:rsid w:val="00656893"/>
    <w:rsid w:val="00657E9F"/>
    <w:rsid w:val="00660BA8"/>
    <w:rsid w:val="00663FCB"/>
    <w:rsid w:val="00664E5A"/>
    <w:rsid w:val="00665C80"/>
    <w:rsid w:val="00670662"/>
    <w:rsid w:val="00673450"/>
    <w:rsid w:val="00673AF3"/>
    <w:rsid w:val="00674230"/>
    <w:rsid w:val="0067446E"/>
    <w:rsid w:val="00676F6E"/>
    <w:rsid w:val="00680448"/>
    <w:rsid w:val="0068136A"/>
    <w:rsid w:val="0068187A"/>
    <w:rsid w:val="00681B71"/>
    <w:rsid w:val="0068536A"/>
    <w:rsid w:val="00686796"/>
    <w:rsid w:val="00691E03"/>
    <w:rsid w:val="006946D7"/>
    <w:rsid w:val="00694916"/>
    <w:rsid w:val="00695FF5"/>
    <w:rsid w:val="006A2696"/>
    <w:rsid w:val="006A2B9B"/>
    <w:rsid w:val="006A6C93"/>
    <w:rsid w:val="006B104A"/>
    <w:rsid w:val="006B38DE"/>
    <w:rsid w:val="006B3ECE"/>
    <w:rsid w:val="006B6225"/>
    <w:rsid w:val="006B6552"/>
    <w:rsid w:val="006C08E3"/>
    <w:rsid w:val="006C15D9"/>
    <w:rsid w:val="006C2BFE"/>
    <w:rsid w:val="006C3A91"/>
    <w:rsid w:val="006C3D28"/>
    <w:rsid w:val="006C3E2D"/>
    <w:rsid w:val="006C4859"/>
    <w:rsid w:val="006C6851"/>
    <w:rsid w:val="006C6A6D"/>
    <w:rsid w:val="006C7F63"/>
    <w:rsid w:val="006D033B"/>
    <w:rsid w:val="006D0B94"/>
    <w:rsid w:val="006D1F8C"/>
    <w:rsid w:val="006D21AC"/>
    <w:rsid w:val="006D7CFF"/>
    <w:rsid w:val="006E3755"/>
    <w:rsid w:val="006E4D18"/>
    <w:rsid w:val="006E58E1"/>
    <w:rsid w:val="006E6467"/>
    <w:rsid w:val="006E7028"/>
    <w:rsid w:val="006E74EC"/>
    <w:rsid w:val="006F4558"/>
    <w:rsid w:val="006F6118"/>
    <w:rsid w:val="006F6365"/>
    <w:rsid w:val="006F6803"/>
    <w:rsid w:val="00704CC2"/>
    <w:rsid w:val="0070503F"/>
    <w:rsid w:val="00713088"/>
    <w:rsid w:val="00713B4B"/>
    <w:rsid w:val="0071650E"/>
    <w:rsid w:val="00717E65"/>
    <w:rsid w:val="00721405"/>
    <w:rsid w:val="0072351C"/>
    <w:rsid w:val="00727ACB"/>
    <w:rsid w:val="00730753"/>
    <w:rsid w:val="00730D77"/>
    <w:rsid w:val="00732255"/>
    <w:rsid w:val="00732A24"/>
    <w:rsid w:val="00734CB8"/>
    <w:rsid w:val="00735CFD"/>
    <w:rsid w:val="00740562"/>
    <w:rsid w:val="007412F3"/>
    <w:rsid w:val="00743BE0"/>
    <w:rsid w:val="00745041"/>
    <w:rsid w:val="0074629A"/>
    <w:rsid w:val="00747B03"/>
    <w:rsid w:val="00747CB7"/>
    <w:rsid w:val="00747DE3"/>
    <w:rsid w:val="007500F2"/>
    <w:rsid w:val="0075389E"/>
    <w:rsid w:val="00753F1F"/>
    <w:rsid w:val="00765318"/>
    <w:rsid w:val="00766010"/>
    <w:rsid w:val="007670EA"/>
    <w:rsid w:val="007700A1"/>
    <w:rsid w:val="00771B97"/>
    <w:rsid w:val="00771DFC"/>
    <w:rsid w:val="00773E68"/>
    <w:rsid w:val="00774276"/>
    <w:rsid w:val="00774563"/>
    <w:rsid w:val="0077544F"/>
    <w:rsid w:val="00776F89"/>
    <w:rsid w:val="0078189E"/>
    <w:rsid w:val="00782119"/>
    <w:rsid w:val="00783D46"/>
    <w:rsid w:val="00783DC1"/>
    <w:rsid w:val="007868B7"/>
    <w:rsid w:val="00792E9A"/>
    <w:rsid w:val="007960AC"/>
    <w:rsid w:val="00797E96"/>
    <w:rsid w:val="007A0E66"/>
    <w:rsid w:val="007A102C"/>
    <w:rsid w:val="007A23AB"/>
    <w:rsid w:val="007A3382"/>
    <w:rsid w:val="007A4401"/>
    <w:rsid w:val="007A524E"/>
    <w:rsid w:val="007A60A1"/>
    <w:rsid w:val="007B2DEF"/>
    <w:rsid w:val="007B5340"/>
    <w:rsid w:val="007B6C45"/>
    <w:rsid w:val="007C1C30"/>
    <w:rsid w:val="007C287F"/>
    <w:rsid w:val="007C6293"/>
    <w:rsid w:val="007C723F"/>
    <w:rsid w:val="007D0F6B"/>
    <w:rsid w:val="007D1F9D"/>
    <w:rsid w:val="007D2B22"/>
    <w:rsid w:val="007D342D"/>
    <w:rsid w:val="007D3DF8"/>
    <w:rsid w:val="007D44E4"/>
    <w:rsid w:val="007D5976"/>
    <w:rsid w:val="007E778A"/>
    <w:rsid w:val="007F1218"/>
    <w:rsid w:val="007F27C3"/>
    <w:rsid w:val="007F2DFD"/>
    <w:rsid w:val="007F3C96"/>
    <w:rsid w:val="007F3EFB"/>
    <w:rsid w:val="007F671E"/>
    <w:rsid w:val="007F6CBE"/>
    <w:rsid w:val="00802750"/>
    <w:rsid w:val="00804011"/>
    <w:rsid w:val="00805105"/>
    <w:rsid w:val="0080592C"/>
    <w:rsid w:val="00811B9B"/>
    <w:rsid w:val="0081364D"/>
    <w:rsid w:val="00813D40"/>
    <w:rsid w:val="00816883"/>
    <w:rsid w:val="00820AD3"/>
    <w:rsid w:val="008211E7"/>
    <w:rsid w:val="00821D77"/>
    <w:rsid w:val="0082605E"/>
    <w:rsid w:val="00831CAF"/>
    <w:rsid w:val="008339A2"/>
    <w:rsid w:val="00834851"/>
    <w:rsid w:val="008409E8"/>
    <w:rsid w:val="0084405C"/>
    <w:rsid w:val="008516A7"/>
    <w:rsid w:val="00855C0B"/>
    <w:rsid w:val="0086254B"/>
    <w:rsid w:val="0086793A"/>
    <w:rsid w:val="008754E9"/>
    <w:rsid w:val="0087794B"/>
    <w:rsid w:val="00884A15"/>
    <w:rsid w:val="00885A29"/>
    <w:rsid w:val="0089267E"/>
    <w:rsid w:val="00892A70"/>
    <w:rsid w:val="00892E5C"/>
    <w:rsid w:val="00893B68"/>
    <w:rsid w:val="00894763"/>
    <w:rsid w:val="00895703"/>
    <w:rsid w:val="008961CF"/>
    <w:rsid w:val="00896641"/>
    <w:rsid w:val="008A28AE"/>
    <w:rsid w:val="008A5CF5"/>
    <w:rsid w:val="008A6032"/>
    <w:rsid w:val="008A75B5"/>
    <w:rsid w:val="008B079B"/>
    <w:rsid w:val="008B117F"/>
    <w:rsid w:val="008C4BB8"/>
    <w:rsid w:val="008C4E5D"/>
    <w:rsid w:val="008C5507"/>
    <w:rsid w:val="008C567C"/>
    <w:rsid w:val="008D17DC"/>
    <w:rsid w:val="008D35A7"/>
    <w:rsid w:val="008D3AAF"/>
    <w:rsid w:val="008D4008"/>
    <w:rsid w:val="008D5FA3"/>
    <w:rsid w:val="008D63BA"/>
    <w:rsid w:val="008E185B"/>
    <w:rsid w:val="008E3AEC"/>
    <w:rsid w:val="008F2600"/>
    <w:rsid w:val="008F3C54"/>
    <w:rsid w:val="008F42CB"/>
    <w:rsid w:val="0090199D"/>
    <w:rsid w:val="0090343C"/>
    <w:rsid w:val="009044E4"/>
    <w:rsid w:val="009115B3"/>
    <w:rsid w:val="00921432"/>
    <w:rsid w:val="00921C1C"/>
    <w:rsid w:val="00922778"/>
    <w:rsid w:val="00923D17"/>
    <w:rsid w:val="009252FE"/>
    <w:rsid w:val="0093047F"/>
    <w:rsid w:val="00930819"/>
    <w:rsid w:val="0093485F"/>
    <w:rsid w:val="009350E6"/>
    <w:rsid w:val="00937917"/>
    <w:rsid w:val="00940451"/>
    <w:rsid w:val="00945702"/>
    <w:rsid w:val="009470E4"/>
    <w:rsid w:val="00947322"/>
    <w:rsid w:val="009479B7"/>
    <w:rsid w:val="00951013"/>
    <w:rsid w:val="009541EC"/>
    <w:rsid w:val="009546D5"/>
    <w:rsid w:val="00954EBE"/>
    <w:rsid w:val="00961221"/>
    <w:rsid w:val="00961D64"/>
    <w:rsid w:val="00966097"/>
    <w:rsid w:val="009713EB"/>
    <w:rsid w:val="00976313"/>
    <w:rsid w:val="0097667B"/>
    <w:rsid w:val="009811EF"/>
    <w:rsid w:val="0098617C"/>
    <w:rsid w:val="00991F0E"/>
    <w:rsid w:val="00992D31"/>
    <w:rsid w:val="00994F9B"/>
    <w:rsid w:val="00996360"/>
    <w:rsid w:val="00997D96"/>
    <w:rsid w:val="009A06E3"/>
    <w:rsid w:val="009A1A89"/>
    <w:rsid w:val="009A222E"/>
    <w:rsid w:val="009A4691"/>
    <w:rsid w:val="009A5C5B"/>
    <w:rsid w:val="009A7DEB"/>
    <w:rsid w:val="009B4A7B"/>
    <w:rsid w:val="009B4B0E"/>
    <w:rsid w:val="009C0A50"/>
    <w:rsid w:val="009C0CFA"/>
    <w:rsid w:val="009C40E2"/>
    <w:rsid w:val="009C5616"/>
    <w:rsid w:val="009C6495"/>
    <w:rsid w:val="009D47DC"/>
    <w:rsid w:val="009D6964"/>
    <w:rsid w:val="009D6C3A"/>
    <w:rsid w:val="009D7C9B"/>
    <w:rsid w:val="009E19D6"/>
    <w:rsid w:val="009E333A"/>
    <w:rsid w:val="009E787F"/>
    <w:rsid w:val="009F2039"/>
    <w:rsid w:val="009F277E"/>
    <w:rsid w:val="009F3685"/>
    <w:rsid w:val="009F5B57"/>
    <w:rsid w:val="009F5F38"/>
    <w:rsid w:val="009F71F2"/>
    <w:rsid w:val="009F7905"/>
    <w:rsid w:val="00A06FEA"/>
    <w:rsid w:val="00A13E0E"/>
    <w:rsid w:val="00A14A8B"/>
    <w:rsid w:val="00A17121"/>
    <w:rsid w:val="00A22434"/>
    <w:rsid w:val="00A26A35"/>
    <w:rsid w:val="00A30C05"/>
    <w:rsid w:val="00A34214"/>
    <w:rsid w:val="00A343E2"/>
    <w:rsid w:val="00A404A7"/>
    <w:rsid w:val="00A42118"/>
    <w:rsid w:val="00A4307E"/>
    <w:rsid w:val="00A4500E"/>
    <w:rsid w:val="00A47C8C"/>
    <w:rsid w:val="00A542C3"/>
    <w:rsid w:val="00A54603"/>
    <w:rsid w:val="00A54E9B"/>
    <w:rsid w:val="00A64727"/>
    <w:rsid w:val="00A66881"/>
    <w:rsid w:val="00A70E6F"/>
    <w:rsid w:val="00A7118B"/>
    <w:rsid w:val="00A715E0"/>
    <w:rsid w:val="00A73A32"/>
    <w:rsid w:val="00A761D7"/>
    <w:rsid w:val="00A8004B"/>
    <w:rsid w:val="00A8068B"/>
    <w:rsid w:val="00A80FF6"/>
    <w:rsid w:val="00A81D9D"/>
    <w:rsid w:val="00A82476"/>
    <w:rsid w:val="00A831F4"/>
    <w:rsid w:val="00A8605A"/>
    <w:rsid w:val="00A87347"/>
    <w:rsid w:val="00A92267"/>
    <w:rsid w:val="00A92774"/>
    <w:rsid w:val="00A950F9"/>
    <w:rsid w:val="00AA122E"/>
    <w:rsid w:val="00AA1974"/>
    <w:rsid w:val="00AA299F"/>
    <w:rsid w:val="00AA3C57"/>
    <w:rsid w:val="00AA64BF"/>
    <w:rsid w:val="00AB089B"/>
    <w:rsid w:val="00AB22ED"/>
    <w:rsid w:val="00AB25BA"/>
    <w:rsid w:val="00AB3832"/>
    <w:rsid w:val="00AB385D"/>
    <w:rsid w:val="00AB3E72"/>
    <w:rsid w:val="00AB4330"/>
    <w:rsid w:val="00AB5825"/>
    <w:rsid w:val="00AC28FB"/>
    <w:rsid w:val="00AD0063"/>
    <w:rsid w:val="00AD0333"/>
    <w:rsid w:val="00AD0600"/>
    <w:rsid w:val="00AD0783"/>
    <w:rsid w:val="00AD3C0C"/>
    <w:rsid w:val="00AD4E77"/>
    <w:rsid w:val="00AD5802"/>
    <w:rsid w:val="00AD5C20"/>
    <w:rsid w:val="00AE1F0D"/>
    <w:rsid w:val="00AE3C52"/>
    <w:rsid w:val="00AE3E8F"/>
    <w:rsid w:val="00AE4C3E"/>
    <w:rsid w:val="00AF0C3A"/>
    <w:rsid w:val="00AF0DED"/>
    <w:rsid w:val="00AF2785"/>
    <w:rsid w:val="00AF3330"/>
    <w:rsid w:val="00AF46B9"/>
    <w:rsid w:val="00AF5F1D"/>
    <w:rsid w:val="00B02D98"/>
    <w:rsid w:val="00B0404F"/>
    <w:rsid w:val="00B04073"/>
    <w:rsid w:val="00B05B02"/>
    <w:rsid w:val="00B07099"/>
    <w:rsid w:val="00B12658"/>
    <w:rsid w:val="00B12F36"/>
    <w:rsid w:val="00B139B3"/>
    <w:rsid w:val="00B159C3"/>
    <w:rsid w:val="00B20835"/>
    <w:rsid w:val="00B22C15"/>
    <w:rsid w:val="00B238D6"/>
    <w:rsid w:val="00B30288"/>
    <w:rsid w:val="00B30489"/>
    <w:rsid w:val="00B34952"/>
    <w:rsid w:val="00B35DC3"/>
    <w:rsid w:val="00B36326"/>
    <w:rsid w:val="00B372CC"/>
    <w:rsid w:val="00B4020C"/>
    <w:rsid w:val="00B47022"/>
    <w:rsid w:val="00B51CF5"/>
    <w:rsid w:val="00B5438B"/>
    <w:rsid w:val="00B5650D"/>
    <w:rsid w:val="00B61AE6"/>
    <w:rsid w:val="00B676D8"/>
    <w:rsid w:val="00B73D66"/>
    <w:rsid w:val="00B75120"/>
    <w:rsid w:val="00B77C7E"/>
    <w:rsid w:val="00B80352"/>
    <w:rsid w:val="00B85991"/>
    <w:rsid w:val="00B8759D"/>
    <w:rsid w:val="00B9359E"/>
    <w:rsid w:val="00B94BB2"/>
    <w:rsid w:val="00BA0F88"/>
    <w:rsid w:val="00BA27E5"/>
    <w:rsid w:val="00BA291D"/>
    <w:rsid w:val="00BA6A5D"/>
    <w:rsid w:val="00BA7AFF"/>
    <w:rsid w:val="00BB07D8"/>
    <w:rsid w:val="00BB4C8E"/>
    <w:rsid w:val="00BB6F52"/>
    <w:rsid w:val="00BB7BA4"/>
    <w:rsid w:val="00BC0686"/>
    <w:rsid w:val="00BC0864"/>
    <w:rsid w:val="00BC1DC0"/>
    <w:rsid w:val="00BC23B6"/>
    <w:rsid w:val="00BC25D8"/>
    <w:rsid w:val="00BC2655"/>
    <w:rsid w:val="00BC548D"/>
    <w:rsid w:val="00BC69F0"/>
    <w:rsid w:val="00BC6B0E"/>
    <w:rsid w:val="00BD64DE"/>
    <w:rsid w:val="00BE184E"/>
    <w:rsid w:val="00BE53C4"/>
    <w:rsid w:val="00BE54C5"/>
    <w:rsid w:val="00BE5CF7"/>
    <w:rsid w:val="00BE7D5B"/>
    <w:rsid w:val="00BF2945"/>
    <w:rsid w:val="00BF2DE3"/>
    <w:rsid w:val="00BF44E2"/>
    <w:rsid w:val="00C005C7"/>
    <w:rsid w:val="00C02194"/>
    <w:rsid w:val="00C03C7D"/>
    <w:rsid w:val="00C057C4"/>
    <w:rsid w:val="00C121AB"/>
    <w:rsid w:val="00C12C25"/>
    <w:rsid w:val="00C22372"/>
    <w:rsid w:val="00C23E59"/>
    <w:rsid w:val="00C24FCD"/>
    <w:rsid w:val="00C302D1"/>
    <w:rsid w:val="00C33439"/>
    <w:rsid w:val="00C35CBC"/>
    <w:rsid w:val="00C35DC5"/>
    <w:rsid w:val="00C35FA5"/>
    <w:rsid w:val="00C36339"/>
    <w:rsid w:val="00C41FC7"/>
    <w:rsid w:val="00C4428A"/>
    <w:rsid w:val="00C4660B"/>
    <w:rsid w:val="00C51924"/>
    <w:rsid w:val="00C55131"/>
    <w:rsid w:val="00C55EFC"/>
    <w:rsid w:val="00C56C1E"/>
    <w:rsid w:val="00C56FA5"/>
    <w:rsid w:val="00C63362"/>
    <w:rsid w:val="00C63C71"/>
    <w:rsid w:val="00C6664E"/>
    <w:rsid w:val="00C6671E"/>
    <w:rsid w:val="00C66756"/>
    <w:rsid w:val="00C7109C"/>
    <w:rsid w:val="00C8012C"/>
    <w:rsid w:val="00C80EB9"/>
    <w:rsid w:val="00C83970"/>
    <w:rsid w:val="00C84DFE"/>
    <w:rsid w:val="00C91650"/>
    <w:rsid w:val="00C91A72"/>
    <w:rsid w:val="00C95921"/>
    <w:rsid w:val="00C95EFD"/>
    <w:rsid w:val="00C96E77"/>
    <w:rsid w:val="00CA4E61"/>
    <w:rsid w:val="00CB11A3"/>
    <w:rsid w:val="00CB1222"/>
    <w:rsid w:val="00CB133A"/>
    <w:rsid w:val="00CB167E"/>
    <w:rsid w:val="00CB433F"/>
    <w:rsid w:val="00CB4865"/>
    <w:rsid w:val="00CD4585"/>
    <w:rsid w:val="00CD6471"/>
    <w:rsid w:val="00CD70A0"/>
    <w:rsid w:val="00CD7EA1"/>
    <w:rsid w:val="00CE0620"/>
    <w:rsid w:val="00CE1BDD"/>
    <w:rsid w:val="00CE2513"/>
    <w:rsid w:val="00CE2645"/>
    <w:rsid w:val="00CE40C9"/>
    <w:rsid w:val="00CE6DB7"/>
    <w:rsid w:val="00CE7ED5"/>
    <w:rsid w:val="00CF058F"/>
    <w:rsid w:val="00CF1D16"/>
    <w:rsid w:val="00CF2050"/>
    <w:rsid w:val="00CF2547"/>
    <w:rsid w:val="00CF4726"/>
    <w:rsid w:val="00CF72B1"/>
    <w:rsid w:val="00CF7A50"/>
    <w:rsid w:val="00D11415"/>
    <w:rsid w:val="00D139B8"/>
    <w:rsid w:val="00D14855"/>
    <w:rsid w:val="00D204D5"/>
    <w:rsid w:val="00D219CF"/>
    <w:rsid w:val="00D21FFF"/>
    <w:rsid w:val="00D23ADD"/>
    <w:rsid w:val="00D26657"/>
    <w:rsid w:val="00D30D18"/>
    <w:rsid w:val="00D316B8"/>
    <w:rsid w:val="00D33D4D"/>
    <w:rsid w:val="00D3540F"/>
    <w:rsid w:val="00D373C9"/>
    <w:rsid w:val="00D37C36"/>
    <w:rsid w:val="00D40BD8"/>
    <w:rsid w:val="00D43464"/>
    <w:rsid w:val="00D44B16"/>
    <w:rsid w:val="00D45A17"/>
    <w:rsid w:val="00D52A8E"/>
    <w:rsid w:val="00D553C0"/>
    <w:rsid w:val="00D577B9"/>
    <w:rsid w:val="00D60963"/>
    <w:rsid w:val="00D62E0D"/>
    <w:rsid w:val="00D7187C"/>
    <w:rsid w:val="00D73B9A"/>
    <w:rsid w:val="00D74137"/>
    <w:rsid w:val="00D7654B"/>
    <w:rsid w:val="00D80263"/>
    <w:rsid w:val="00D85C92"/>
    <w:rsid w:val="00D868A9"/>
    <w:rsid w:val="00D86D7B"/>
    <w:rsid w:val="00D95DC2"/>
    <w:rsid w:val="00D96B87"/>
    <w:rsid w:val="00DA1391"/>
    <w:rsid w:val="00DA6BA0"/>
    <w:rsid w:val="00DB1581"/>
    <w:rsid w:val="00DB224E"/>
    <w:rsid w:val="00DB2D56"/>
    <w:rsid w:val="00DB3389"/>
    <w:rsid w:val="00DB69F3"/>
    <w:rsid w:val="00DB7CA2"/>
    <w:rsid w:val="00DC30E8"/>
    <w:rsid w:val="00DC70D7"/>
    <w:rsid w:val="00DD3616"/>
    <w:rsid w:val="00DE0361"/>
    <w:rsid w:val="00DE1B6E"/>
    <w:rsid w:val="00DE2B96"/>
    <w:rsid w:val="00DE382D"/>
    <w:rsid w:val="00DE5E64"/>
    <w:rsid w:val="00DE70BF"/>
    <w:rsid w:val="00DE7800"/>
    <w:rsid w:val="00DF0205"/>
    <w:rsid w:val="00DF02F0"/>
    <w:rsid w:val="00DF06C1"/>
    <w:rsid w:val="00DF35A4"/>
    <w:rsid w:val="00DF63AF"/>
    <w:rsid w:val="00DF6B0D"/>
    <w:rsid w:val="00E0106A"/>
    <w:rsid w:val="00E01AF3"/>
    <w:rsid w:val="00E03E93"/>
    <w:rsid w:val="00E05325"/>
    <w:rsid w:val="00E100F0"/>
    <w:rsid w:val="00E119C5"/>
    <w:rsid w:val="00E170DE"/>
    <w:rsid w:val="00E2184B"/>
    <w:rsid w:val="00E25407"/>
    <w:rsid w:val="00E26980"/>
    <w:rsid w:val="00E30F50"/>
    <w:rsid w:val="00E32772"/>
    <w:rsid w:val="00E334CA"/>
    <w:rsid w:val="00E33AC9"/>
    <w:rsid w:val="00E341CD"/>
    <w:rsid w:val="00E344CD"/>
    <w:rsid w:val="00E3471F"/>
    <w:rsid w:val="00E36B8F"/>
    <w:rsid w:val="00E405FA"/>
    <w:rsid w:val="00E4252B"/>
    <w:rsid w:val="00E42553"/>
    <w:rsid w:val="00E43241"/>
    <w:rsid w:val="00E43F08"/>
    <w:rsid w:val="00E45A8F"/>
    <w:rsid w:val="00E50874"/>
    <w:rsid w:val="00E50F78"/>
    <w:rsid w:val="00E52B8C"/>
    <w:rsid w:val="00E53160"/>
    <w:rsid w:val="00E55B87"/>
    <w:rsid w:val="00E5752C"/>
    <w:rsid w:val="00E60E41"/>
    <w:rsid w:val="00E61698"/>
    <w:rsid w:val="00E62278"/>
    <w:rsid w:val="00E62E51"/>
    <w:rsid w:val="00E6669C"/>
    <w:rsid w:val="00E66FE0"/>
    <w:rsid w:val="00E71DFA"/>
    <w:rsid w:val="00E82CC0"/>
    <w:rsid w:val="00E8524C"/>
    <w:rsid w:val="00E904B4"/>
    <w:rsid w:val="00E90AD5"/>
    <w:rsid w:val="00E92220"/>
    <w:rsid w:val="00E92646"/>
    <w:rsid w:val="00E9330A"/>
    <w:rsid w:val="00E959C1"/>
    <w:rsid w:val="00E963C4"/>
    <w:rsid w:val="00E97834"/>
    <w:rsid w:val="00EA0023"/>
    <w:rsid w:val="00EA0240"/>
    <w:rsid w:val="00EA46DF"/>
    <w:rsid w:val="00EA51F6"/>
    <w:rsid w:val="00EA55E8"/>
    <w:rsid w:val="00EA58CD"/>
    <w:rsid w:val="00EA5B96"/>
    <w:rsid w:val="00EA6636"/>
    <w:rsid w:val="00EB01FD"/>
    <w:rsid w:val="00EB1F48"/>
    <w:rsid w:val="00EB3A82"/>
    <w:rsid w:val="00EB3B9F"/>
    <w:rsid w:val="00EB45A7"/>
    <w:rsid w:val="00EB4A31"/>
    <w:rsid w:val="00EB60E5"/>
    <w:rsid w:val="00EC3756"/>
    <w:rsid w:val="00EC402D"/>
    <w:rsid w:val="00EC40B9"/>
    <w:rsid w:val="00EC6765"/>
    <w:rsid w:val="00EC6CAA"/>
    <w:rsid w:val="00EC6E6D"/>
    <w:rsid w:val="00ED0C66"/>
    <w:rsid w:val="00ED527A"/>
    <w:rsid w:val="00ED6CB9"/>
    <w:rsid w:val="00EE20F0"/>
    <w:rsid w:val="00EE455B"/>
    <w:rsid w:val="00EF0C63"/>
    <w:rsid w:val="00EF2133"/>
    <w:rsid w:val="00EF6604"/>
    <w:rsid w:val="00F00CB4"/>
    <w:rsid w:val="00F108EB"/>
    <w:rsid w:val="00F10F1A"/>
    <w:rsid w:val="00F1249D"/>
    <w:rsid w:val="00F13198"/>
    <w:rsid w:val="00F13766"/>
    <w:rsid w:val="00F151F3"/>
    <w:rsid w:val="00F154A8"/>
    <w:rsid w:val="00F32724"/>
    <w:rsid w:val="00F32AE2"/>
    <w:rsid w:val="00F33DCD"/>
    <w:rsid w:val="00F3675C"/>
    <w:rsid w:val="00F3799B"/>
    <w:rsid w:val="00F42B86"/>
    <w:rsid w:val="00F44F83"/>
    <w:rsid w:val="00F46E5B"/>
    <w:rsid w:val="00F565B3"/>
    <w:rsid w:val="00F569C5"/>
    <w:rsid w:val="00F56F05"/>
    <w:rsid w:val="00F57C60"/>
    <w:rsid w:val="00F72DA3"/>
    <w:rsid w:val="00F73925"/>
    <w:rsid w:val="00F73A54"/>
    <w:rsid w:val="00F74462"/>
    <w:rsid w:val="00F75EA4"/>
    <w:rsid w:val="00F80E0D"/>
    <w:rsid w:val="00F850EB"/>
    <w:rsid w:val="00F8543B"/>
    <w:rsid w:val="00F870D5"/>
    <w:rsid w:val="00F9624F"/>
    <w:rsid w:val="00FA1C71"/>
    <w:rsid w:val="00FA2289"/>
    <w:rsid w:val="00FA2492"/>
    <w:rsid w:val="00FA3824"/>
    <w:rsid w:val="00FB0D2D"/>
    <w:rsid w:val="00FB13B2"/>
    <w:rsid w:val="00FC398C"/>
    <w:rsid w:val="00FC60E3"/>
    <w:rsid w:val="00FD00EB"/>
    <w:rsid w:val="00FD32F3"/>
    <w:rsid w:val="00FD588E"/>
    <w:rsid w:val="00FD6996"/>
    <w:rsid w:val="00FE28F8"/>
    <w:rsid w:val="00FE313D"/>
    <w:rsid w:val="00FE3F02"/>
    <w:rsid w:val="00FE4A95"/>
    <w:rsid w:val="00FE608B"/>
    <w:rsid w:val="00FF26A5"/>
    <w:rsid w:val="00FF2A63"/>
    <w:rsid w:val="00FF35EA"/>
    <w:rsid w:val="00FF5888"/>
    <w:rsid w:val="00FF5921"/>
    <w:rsid w:val="00FF5A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BEBEBEC-E5E7-4273-A5BA-E48BA3D1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189E"/>
    <w:rPr>
      <w:rFonts w:ascii="Arial" w:hAnsi="Arial"/>
    </w:rPr>
  </w:style>
  <w:style w:type="paragraph" w:styleId="Cmsor1">
    <w:name w:val="heading 1"/>
    <w:basedOn w:val="Norml"/>
    <w:next w:val="Norml"/>
    <w:link w:val="Cmsor1Char"/>
    <w:qFormat/>
    <w:rsid w:val="00193CBE"/>
    <w:pPr>
      <w:keepNext/>
      <w:spacing w:before="240" w:after="60"/>
      <w:outlineLvl w:val="0"/>
    </w:pPr>
    <w:rPr>
      <w:rFonts w:ascii="Cambria" w:hAnsi="Cambria"/>
      <w:b/>
      <w:bCs/>
      <w:kern w:val="32"/>
      <w:sz w:val="32"/>
      <w:szCs w:val="32"/>
      <w:lang w:val="x-none" w:eastAsia="x-none"/>
    </w:rPr>
  </w:style>
  <w:style w:type="paragraph" w:styleId="Cmsor2">
    <w:name w:val="heading 2"/>
    <w:basedOn w:val="Norml"/>
    <w:next w:val="Norml"/>
    <w:link w:val="Cmsor2Char"/>
    <w:semiHidden/>
    <w:unhideWhenUsed/>
    <w:qFormat/>
    <w:rsid w:val="00AA3C57"/>
    <w:pPr>
      <w:keepNext/>
      <w:spacing w:before="240" w:after="60"/>
      <w:outlineLvl w:val="1"/>
    </w:pPr>
    <w:rPr>
      <w:rFonts w:ascii="Cambria" w:hAnsi="Cambria"/>
      <w:b/>
      <w:bCs/>
      <w:i/>
      <w:iCs/>
      <w:sz w:val="28"/>
      <w:szCs w:val="28"/>
      <w:lang w:val="x-none" w:eastAsia="x-none"/>
    </w:rPr>
  </w:style>
  <w:style w:type="paragraph" w:styleId="Cmsor3">
    <w:name w:val="heading 3"/>
    <w:basedOn w:val="Norml"/>
    <w:next w:val="Norml"/>
    <w:link w:val="Cmsor3Char"/>
    <w:semiHidden/>
    <w:unhideWhenUsed/>
    <w:qFormat/>
    <w:rsid w:val="006F4558"/>
    <w:pPr>
      <w:keepNext/>
      <w:spacing w:before="240" w:after="60"/>
      <w:outlineLvl w:val="2"/>
    </w:pPr>
    <w:rPr>
      <w:rFonts w:ascii="Calibri Light" w:hAnsi="Calibri Light"/>
      <w:b/>
      <w:bCs/>
      <w:sz w:val="26"/>
      <w:szCs w:val="26"/>
      <w:lang w:val="x-none" w:eastAsia="x-none"/>
    </w:rPr>
  </w:style>
  <w:style w:type="paragraph" w:styleId="Cmsor4">
    <w:name w:val="heading 4"/>
    <w:basedOn w:val="Norml"/>
    <w:next w:val="Norml"/>
    <w:link w:val="Cmsor4Char"/>
    <w:semiHidden/>
    <w:unhideWhenUsed/>
    <w:qFormat/>
    <w:rsid w:val="006F4558"/>
    <w:pPr>
      <w:keepNext/>
      <w:spacing w:before="240" w:after="60"/>
      <w:outlineLvl w:val="3"/>
    </w:pPr>
    <w:rPr>
      <w:rFonts w:ascii="Calibri" w:hAnsi="Calibri"/>
      <w:b/>
      <w:bCs/>
      <w:sz w:val="28"/>
      <w:szCs w:val="28"/>
      <w:lang w:val="x-none" w:eastAsia="x-none"/>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paragraph" w:styleId="lfej">
    <w:name w:val="header"/>
    <w:basedOn w:val="Norml"/>
    <w:link w:val="lfejChar"/>
    <w:uiPriority w:val="99"/>
    <w:pPr>
      <w:tabs>
        <w:tab w:val="center" w:pos="4320"/>
        <w:tab w:val="right" w:pos="8640"/>
      </w:tabs>
    </w:pPr>
    <w:rPr>
      <w:lang w:val="x-none" w:eastAsia="x-none"/>
    </w:rPr>
  </w:style>
  <w:style w:type="paragraph" w:customStyle="1" w:styleId="SzovegFolytatas">
    <w:name w:val="SzovegFolytatas"/>
    <w:basedOn w:val="Norml"/>
    <w:link w:val="SzovegFolytatasChar2"/>
    <w:pPr>
      <w:spacing w:before="60"/>
      <w:jc w:val="both"/>
    </w:pPr>
    <w:rPr>
      <w:lang w:val="x-none" w:eastAsia="x-none"/>
    </w:rPr>
  </w:style>
  <w:style w:type="paragraph" w:customStyle="1" w:styleId="SzovegBekezdes">
    <w:name w:val="SzovegBekezdes"/>
    <w:basedOn w:val="SzovegFolytatas"/>
    <w:next w:val="SzovegFolytatas"/>
    <w:pPr>
      <w:ind w:firstLine="397"/>
    </w:pPr>
  </w:style>
  <w:style w:type="paragraph" w:customStyle="1" w:styleId="Felsorol1">
    <w:name w:val="Felsorol1"/>
    <w:basedOn w:val="SzovegFolytatas"/>
    <w:link w:val="Felsorol1Char"/>
    <w:pPr>
      <w:ind w:left="397" w:hanging="397"/>
    </w:pPr>
  </w:style>
  <w:style w:type="paragraph" w:customStyle="1" w:styleId="Felsorol2">
    <w:name w:val="Felsorol2"/>
    <w:basedOn w:val="Felsorol1"/>
    <w:link w:val="Felsorol2Char"/>
    <w:pPr>
      <w:ind w:left="794"/>
    </w:pPr>
  </w:style>
  <w:style w:type="paragraph" w:customStyle="1" w:styleId="KitekintBekezdes">
    <w:name w:val="KitekintBekezdes"/>
    <w:basedOn w:val="KitekintFolytatas"/>
    <w:next w:val="KitekintFolytatas"/>
    <w:link w:val="KitekintBekezdesChar"/>
    <w:pPr>
      <w:ind w:firstLine="397"/>
    </w:pPr>
  </w:style>
  <w:style w:type="paragraph" w:customStyle="1" w:styleId="KitekintFolytatas">
    <w:name w:val="KitekintFolytatas"/>
    <w:basedOn w:val="SzovegFolytatas"/>
    <w:pPr>
      <w:ind w:left="1701"/>
    </w:pPr>
    <w:rPr>
      <w:sz w:val="16"/>
    </w:rPr>
  </w:style>
  <w:style w:type="paragraph" w:customStyle="1" w:styleId="KitekintFelsorol">
    <w:name w:val="KitekintFelsorol"/>
    <w:basedOn w:val="KitekintFolytatas"/>
    <w:pPr>
      <w:ind w:left="2268" w:hanging="567"/>
    </w:pPr>
  </w:style>
  <w:style w:type="paragraph" w:customStyle="1" w:styleId="Cim1Modul">
    <w:name w:val="Cim1Modul"/>
    <w:basedOn w:val="Norml"/>
    <w:next w:val="SzovegBekezdes"/>
    <w:pPr>
      <w:spacing w:before="60" w:after="120"/>
      <w:jc w:val="center"/>
      <w:outlineLvl w:val="0"/>
    </w:pPr>
    <w:rPr>
      <w:b/>
      <w:sz w:val="28"/>
    </w:rPr>
  </w:style>
  <w:style w:type="paragraph" w:customStyle="1" w:styleId="Cim2Fejezet">
    <w:name w:val="Cim2Fejezet"/>
    <w:basedOn w:val="Norml"/>
    <w:next w:val="SzovegBekezdes"/>
    <w:link w:val="Cim2FejezetChar"/>
    <w:pPr>
      <w:spacing w:before="60" w:after="60"/>
      <w:outlineLvl w:val="1"/>
    </w:pPr>
    <w:rPr>
      <w:b/>
      <w:sz w:val="24"/>
      <w:lang w:val="x-none" w:eastAsia="x-none"/>
    </w:rPr>
  </w:style>
  <w:style w:type="paragraph" w:customStyle="1" w:styleId="Cim3Alfejezet">
    <w:name w:val="Cim3Alfejezet"/>
    <w:basedOn w:val="Norml"/>
    <w:next w:val="SzovegBekezdes"/>
    <w:pPr>
      <w:spacing w:before="60"/>
      <w:outlineLvl w:val="2"/>
    </w:pPr>
    <w:rPr>
      <w:i/>
    </w:rPr>
  </w:style>
  <w:style w:type="character" w:customStyle="1" w:styleId="Betu1Dolt">
    <w:name w:val="Betu1Dolt"/>
    <w:rPr>
      <w:rFonts w:ascii="Arial" w:hAnsi="Arial"/>
      <w:i/>
      <w:sz w:val="20"/>
    </w:rPr>
  </w:style>
  <w:style w:type="character" w:customStyle="1" w:styleId="Betu0Alap">
    <w:name w:val="Betu0Alap"/>
    <w:rPr>
      <w:rFonts w:ascii="Arial" w:hAnsi="Arial"/>
      <w:sz w:val="20"/>
    </w:rPr>
  </w:style>
  <w:style w:type="character" w:customStyle="1" w:styleId="Betu2Felkover">
    <w:name w:val="Betu2Felkover"/>
    <w:rPr>
      <w:rFonts w:ascii="Arial" w:hAnsi="Arial"/>
      <w:b/>
      <w:sz w:val="20"/>
    </w:rPr>
  </w:style>
  <w:style w:type="character" w:customStyle="1" w:styleId="Betu3Kifest">
    <w:name w:val="Betu3Kifest"/>
    <w:rPr>
      <w:rFonts w:ascii="Arial" w:hAnsi="Arial"/>
      <w:sz w:val="20"/>
      <w:bdr w:val="none" w:sz="0" w:space="0" w:color="auto"/>
      <w:shd w:val="clear" w:color="auto" w:fill="00FFFF"/>
    </w:rPr>
  </w:style>
  <w:style w:type="character" w:customStyle="1" w:styleId="Betu4Inverz">
    <w:name w:val="Betu4Inverz"/>
    <w:rPr>
      <w:rFonts w:ascii="Arial" w:hAnsi="Arial"/>
      <w:color w:val="FFFFFF"/>
      <w:sz w:val="20"/>
      <w:bdr w:val="none" w:sz="0" w:space="0" w:color="auto"/>
      <w:shd w:val="clear" w:color="auto" w:fill="000000"/>
    </w:rPr>
  </w:style>
  <w:style w:type="paragraph" w:styleId="llb">
    <w:name w:val="footer"/>
    <w:basedOn w:val="Norml"/>
    <w:pPr>
      <w:tabs>
        <w:tab w:val="center" w:pos="4320"/>
        <w:tab w:val="right" w:pos="8640"/>
      </w:tabs>
    </w:pPr>
  </w:style>
  <w:style w:type="character" w:styleId="Oldalszm">
    <w:name w:val="page number"/>
    <w:basedOn w:val="Bekezdsalapbettpusa"/>
  </w:style>
  <w:style w:type="paragraph" w:customStyle="1" w:styleId="SzovegKozep">
    <w:name w:val="SzovegKozep"/>
    <w:basedOn w:val="SzovegFolytatas"/>
    <w:pPr>
      <w:jc w:val="center"/>
    </w:pPr>
  </w:style>
  <w:style w:type="paragraph" w:customStyle="1" w:styleId="SzovegJobbra">
    <w:name w:val="SzovegJobbra"/>
    <w:basedOn w:val="SzovegFolytatas"/>
    <w:pPr>
      <w:jc w:val="right"/>
    </w:pPr>
  </w:style>
  <w:style w:type="paragraph" w:customStyle="1" w:styleId="SzovegBalra">
    <w:name w:val="SzovegBalra"/>
    <w:basedOn w:val="SzovegFolytatas"/>
    <w:pPr>
      <w:jc w:val="left"/>
    </w:pPr>
  </w:style>
  <w:style w:type="paragraph" w:customStyle="1" w:styleId="Cim0Tananyag">
    <w:name w:val="Cim0Tananyag"/>
    <w:basedOn w:val="Norml"/>
    <w:next w:val="SzovegBekezdes"/>
    <w:pPr>
      <w:spacing w:before="60" w:after="120"/>
      <w:jc w:val="center"/>
      <w:outlineLvl w:val="0"/>
    </w:pPr>
    <w:rPr>
      <w:b/>
      <w:sz w:val="28"/>
    </w:rPr>
  </w:style>
  <w:style w:type="character" w:customStyle="1" w:styleId="Cmsor1Char">
    <w:name w:val="Címsor 1 Char"/>
    <w:link w:val="Cmsor1"/>
    <w:rsid w:val="00193CBE"/>
    <w:rPr>
      <w:rFonts w:ascii="Cambria" w:hAnsi="Cambria"/>
      <w:b/>
      <w:bCs/>
      <w:kern w:val="32"/>
      <w:sz w:val="32"/>
      <w:szCs w:val="32"/>
    </w:rPr>
  </w:style>
  <w:style w:type="character" w:customStyle="1" w:styleId="SzovegFolytatasChar2">
    <w:name w:val="SzovegFolytatas Char2"/>
    <w:link w:val="SzovegFolytatas"/>
    <w:rsid w:val="00193CBE"/>
    <w:rPr>
      <w:rFonts w:ascii="Arial" w:hAnsi="Arial"/>
    </w:rPr>
  </w:style>
  <w:style w:type="paragraph" w:styleId="Buborkszveg">
    <w:name w:val="Balloon Text"/>
    <w:basedOn w:val="Norml"/>
    <w:link w:val="BuborkszvegChar"/>
    <w:rsid w:val="000C43B0"/>
    <w:rPr>
      <w:rFonts w:ascii="Tahoma" w:hAnsi="Tahoma"/>
      <w:sz w:val="16"/>
      <w:szCs w:val="16"/>
      <w:lang w:val="x-none" w:eastAsia="x-none"/>
    </w:rPr>
  </w:style>
  <w:style w:type="character" w:customStyle="1" w:styleId="BuborkszvegChar">
    <w:name w:val="Buborékszöveg Char"/>
    <w:link w:val="Buborkszveg"/>
    <w:rsid w:val="000C43B0"/>
    <w:rPr>
      <w:rFonts w:ascii="Tahoma" w:hAnsi="Tahoma" w:cs="Tahoma"/>
      <w:sz w:val="16"/>
      <w:szCs w:val="16"/>
    </w:rPr>
  </w:style>
  <w:style w:type="paragraph" w:customStyle="1" w:styleId="SzovegFolytatasChar">
    <w:name w:val="SzovegFolytatas Char"/>
    <w:basedOn w:val="Norml"/>
    <w:link w:val="SzovegFolytatasCharChar"/>
    <w:rsid w:val="00AA3C57"/>
    <w:pPr>
      <w:spacing w:before="60"/>
      <w:jc w:val="both"/>
    </w:pPr>
    <w:rPr>
      <w:lang w:val="x-none" w:eastAsia="x-none"/>
    </w:rPr>
  </w:style>
  <w:style w:type="character" w:customStyle="1" w:styleId="SzovegFolytatasCharChar">
    <w:name w:val="SzovegFolytatas Char Char"/>
    <w:link w:val="SzovegFolytatasChar"/>
    <w:rsid w:val="00AA3C57"/>
    <w:rPr>
      <w:rFonts w:ascii="Arial" w:hAnsi="Arial"/>
    </w:rPr>
  </w:style>
  <w:style w:type="character" w:customStyle="1" w:styleId="Felsorol1Char">
    <w:name w:val="Felsorol1 Char"/>
    <w:link w:val="Felsorol1"/>
    <w:rsid w:val="00AA3C57"/>
    <w:rPr>
      <w:rFonts w:ascii="Arial" w:hAnsi="Arial"/>
    </w:rPr>
  </w:style>
  <w:style w:type="character" w:customStyle="1" w:styleId="Cim2FejezetChar">
    <w:name w:val="Cim2Fejezet Char"/>
    <w:link w:val="Cim2Fejezet"/>
    <w:rsid w:val="00AA3C57"/>
    <w:rPr>
      <w:rFonts w:ascii="Arial" w:hAnsi="Arial"/>
      <w:b/>
      <w:sz w:val="24"/>
    </w:rPr>
  </w:style>
  <w:style w:type="character" w:customStyle="1" w:styleId="Cmsor2Char">
    <w:name w:val="Címsor 2 Char"/>
    <w:link w:val="Cmsor2"/>
    <w:semiHidden/>
    <w:rsid w:val="00AA3C57"/>
    <w:rPr>
      <w:rFonts w:ascii="Cambria" w:eastAsia="Times New Roman" w:hAnsi="Cambria" w:cs="Times New Roman"/>
      <w:b/>
      <w:bCs/>
      <w:i/>
      <w:iCs/>
      <w:sz w:val="28"/>
      <w:szCs w:val="28"/>
    </w:rPr>
  </w:style>
  <w:style w:type="character" w:styleId="Hiperhivatkozs">
    <w:name w:val="Hyperlink"/>
    <w:rsid w:val="00AA3C57"/>
    <w:rPr>
      <w:color w:val="0000FF"/>
      <w:u w:val="single"/>
    </w:rPr>
  </w:style>
  <w:style w:type="paragraph" w:customStyle="1" w:styleId="szovegfolytatas0">
    <w:name w:val="szovegfolytatas"/>
    <w:basedOn w:val="Norml"/>
    <w:rsid w:val="003F1CDA"/>
    <w:pPr>
      <w:spacing w:before="100" w:beforeAutospacing="1" w:after="100" w:afterAutospacing="1"/>
    </w:pPr>
    <w:rPr>
      <w:rFonts w:ascii="Times New Roman" w:hAnsi="Times New Roman"/>
      <w:sz w:val="24"/>
      <w:szCs w:val="24"/>
    </w:rPr>
  </w:style>
  <w:style w:type="character" w:customStyle="1" w:styleId="betu4inverz0">
    <w:name w:val="betu4inverz"/>
    <w:basedOn w:val="Bekezdsalapbettpusa"/>
    <w:rsid w:val="003F1CDA"/>
  </w:style>
  <w:style w:type="table" w:styleId="Rcsostblzat">
    <w:name w:val="Table Grid"/>
    <w:basedOn w:val="Normltblzat"/>
    <w:uiPriority w:val="39"/>
    <w:rsid w:val="00FB1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E90AD5"/>
    <w:pPr>
      <w:spacing w:after="160" w:line="259" w:lineRule="auto"/>
      <w:ind w:left="720"/>
      <w:contextualSpacing/>
    </w:pPr>
    <w:rPr>
      <w:rFonts w:ascii="Calibri" w:eastAsia="Calibri" w:hAnsi="Calibri"/>
      <w:sz w:val="22"/>
      <w:szCs w:val="22"/>
      <w:lang w:val="x-none" w:eastAsia="en-US"/>
    </w:rPr>
  </w:style>
  <w:style w:type="paragraph" w:styleId="Lbjegyzetszveg">
    <w:name w:val="footnote text"/>
    <w:basedOn w:val="Norml"/>
    <w:link w:val="LbjegyzetszvegChar"/>
    <w:uiPriority w:val="99"/>
    <w:unhideWhenUsed/>
    <w:rsid w:val="00E90AD5"/>
    <w:rPr>
      <w:rFonts w:ascii="Calibri" w:eastAsia="Calibri" w:hAnsi="Calibri"/>
      <w:lang w:val="x-none" w:eastAsia="en-US"/>
    </w:rPr>
  </w:style>
  <w:style w:type="character" w:customStyle="1" w:styleId="LbjegyzetszvegChar">
    <w:name w:val="Lábjegyzetszöveg Char"/>
    <w:link w:val="Lbjegyzetszveg"/>
    <w:uiPriority w:val="99"/>
    <w:rsid w:val="00E90AD5"/>
    <w:rPr>
      <w:rFonts w:ascii="Calibri" w:eastAsia="Calibri" w:hAnsi="Calibri"/>
      <w:lang w:eastAsia="en-US"/>
    </w:rPr>
  </w:style>
  <w:style w:type="character" w:styleId="Lbjegyzet-hivatkozs">
    <w:name w:val="footnote reference"/>
    <w:uiPriority w:val="99"/>
    <w:unhideWhenUsed/>
    <w:rsid w:val="00E90AD5"/>
    <w:rPr>
      <w:vertAlign w:val="superscript"/>
    </w:rPr>
  </w:style>
  <w:style w:type="paragraph" w:styleId="Szvegtrzs">
    <w:name w:val="Body Text"/>
    <w:basedOn w:val="Norml"/>
    <w:link w:val="SzvegtrzsChar"/>
    <w:rsid w:val="00E90AD5"/>
    <w:pPr>
      <w:spacing w:line="360" w:lineRule="auto"/>
      <w:jc w:val="both"/>
    </w:pPr>
    <w:rPr>
      <w:rFonts w:ascii="Times New Roman" w:hAnsi="Times New Roman"/>
      <w:sz w:val="24"/>
      <w:szCs w:val="24"/>
      <w:lang w:val="x-none" w:eastAsia="x-none"/>
    </w:rPr>
  </w:style>
  <w:style w:type="character" w:customStyle="1" w:styleId="SzvegtrzsChar">
    <w:name w:val="Szövegtörzs Char"/>
    <w:link w:val="Szvegtrzs"/>
    <w:rsid w:val="00E90AD5"/>
    <w:rPr>
      <w:sz w:val="24"/>
      <w:szCs w:val="24"/>
    </w:rPr>
  </w:style>
  <w:style w:type="character" w:customStyle="1" w:styleId="ListaszerbekezdsChar">
    <w:name w:val="Listaszerű bekezdés Char"/>
    <w:link w:val="Listaszerbekezds"/>
    <w:uiPriority w:val="34"/>
    <w:rsid w:val="00525D3E"/>
    <w:rPr>
      <w:rFonts w:ascii="Calibri" w:eastAsia="Calibri" w:hAnsi="Calibri"/>
      <w:sz w:val="22"/>
      <w:szCs w:val="22"/>
      <w:lang w:eastAsia="en-US"/>
    </w:rPr>
  </w:style>
  <w:style w:type="paragraph" w:customStyle="1" w:styleId="Default">
    <w:name w:val="Default"/>
    <w:rsid w:val="00BB07D8"/>
    <w:pPr>
      <w:autoSpaceDE w:val="0"/>
      <w:autoSpaceDN w:val="0"/>
      <w:adjustRightInd w:val="0"/>
    </w:pPr>
    <w:rPr>
      <w:rFonts w:ascii="Calibri" w:hAnsi="Calibri" w:cs="Calibri"/>
      <w:color w:val="000000"/>
      <w:sz w:val="24"/>
      <w:szCs w:val="24"/>
    </w:rPr>
  </w:style>
  <w:style w:type="character" w:styleId="Kiemels2">
    <w:name w:val="Strong"/>
    <w:uiPriority w:val="22"/>
    <w:qFormat/>
    <w:rsid w:val="006D21AC"/>
    <w:rPr>
      <w:b/>
      <w:bCs/>
    </w:rPr>
  </w:style>
  <w:style w:type="paragraph" w:customStyle="1" w:styleId="Bekezds">
    <w:name w:val="Bekezdés"/>
    <w:uiPriority w:val="99"/>
    <w:rsid w:val="00A26A35"/>
    <w:pPr>
      <w:widowControl w:val="0"/>
      <w:autoSpaceDE w:val="0"/>
      <w:autoSpaceDN w:val="0"/>
      <w:adjustRightInd w:val="0"/>
      <w:ind w:firstLine="202"/>
    </w:pPr>
    <w:rPr>
      <w:sz w:val="24"/>
      <w:szCs w:val="24"/>
    </w:rPr>
  </w:style>
  <w:style w:type="paragraph" w:customStyle="1" w:styleId="Bekezds2">
    <w:name w:val="Bekezdés2"/>
    <w:uiPriority w:val="99"/>
    <w:rsid w:val="00A26A35"/>
    <w:pPr>
      <w:widowControl w:val="0"/>
      <w:autoSpaceDE w:val="0"/>
      <w:autoSpaceDN w:val="0"/>
      <w:adjustRightInd w:val="0"/>
      <w:ind w:left="204" w:firstLine="204"/>
    </w:pPr>
    <w:rPr>
      <w:sz w:val="24"/>
      <w:szCs w:val="24"/>
    </w:rPr>
  </w:style>
  <w:style w:type="paragraph" w:customStyle="1" w:styleId="Bekezds3">
    <w:name w:val="Bekezdés3"/>
    <w:uiPriority w:val="99"/>
    <w:rsid w:val="00A26A35"/>
    <w:pPr>
      <w:widowControl w:val="0"/>
      <w:autoSpaceDE w:val="0"/>
      <w:autoSpaceDN w:val="0"/>
      <w:adjustRightInd w:val="0"/>
      <w:ind w:left="408" w:firstLine="204"/>
    </w:pPr>
    <w:rPr>
      <w:sz w:val="24"/>
      <w:szCs w:val="24"/>
    </w:rPr>
  </w:style>
  <w:style w:type="paragraph" w:customStyle="1" w:styleId="Bekezds4">
    <w:name w:val="Bekezdés4"/>
    <w:uiPriority w:val="99"/>
    <w:rsid w:val="00A26A35"/>
    <w:pPr>
      <w:widowControl w:val="0"/>
      <w:autoSpaceDE w:val="0"/>
      <w:autoSpaceDN w:val="0"/>
      <w:adjustRightInd w:val="0"/>
      <w:ind w:left="613" w:firstLine="204"/>
    </w:pPr>
    <w:rPr>
      <w:sz w:val="24"/>
      <w:szCs w:val="24"/>
    </w:rPr>
  </w:style>
  <w:style w:type="paragraph" w:customStyle="1" w:styleId="DltCm">
    <w:name w:val="DôltCím"/>
    <w:uiPriority w:val="99"/>
    <w:rsid w:val="00A26A35"/>
    <w:pPr>
      <w:widowControl w:val="0"/>
      <w:autoSpaceDE w:val="0"/>
      <w:autoSpaceDN w:val="0"/>
      <w:adjustRightInd w:val="0"/>
      <w:spacing w:before="480" w:after="240"/>
      <w:jc w:val="center"/>
    </w:pPr>
    <w:rPr>
      <w:i/>
      <w:iCs/>
      <w:sz w:val="24"/>
      <w:szCs w:val="24"/>
    </w:rPr>
  </w:style>
  <w:style w:type="paragraph" w:customStyle="1" w:styleId="FejezetCm">
    <w:name w:val="FejezetCím"/>
    <w:uiPriority w:val="99"/>
    <w:rsid w:val="00A26A35"/>
    <w:pPr>
      <w:widowControl w:val="0"/>
      <w:autoSpaceDE w:val="0"/>
      <w:autoSpaceDN w:val="0"/>
      <w:adjustRightInd w:val="0"/>
      <w:spacing w:before="480" w:after="240"/>
      <w:jc w:val="center"/>
    </w:pPr>
    <w:rPr>
      <w:b/>
      <w:bCs/>
      <w:i/>
      <w:iCs/>
      <w:sz w:val="24"/>
      <w:szCs w:val="24"/>
    </w:rPr>
  </w:style>
  <w:style w:type="paragraph" w:customStyle="1" w:styleId="FCm">
    <w:name w:val="FôCím"/>
    <w:uiPriority w:val="99"/>
    <w:rsid w:val="00A26A35"/>
    <w:pPr>
      <w:widowControl w:val="0"/>
      <w:autoSpaceDE w:val="0"/>
      <w:autoSpaceDN w:val="0"/>
      <w:adjustRightInd w:val="0"/>
      <w:spacing w:before="480" w:after="240"/>
      <w:jc w:val="center"/>
    </w:pPr>
    <w:rPr>
      <w:b/>
      <w:bCs/>
      <w:sz w:val="28"/>
      <w:szCs w:val="28"/>
    </w:rPr>
  </w:style>
  <w:style w:type="paragraph" w:customStyle="1" w:styleId="Kikezds">
    <w:name w:val="Kikezdés"/>
    <w:uiPriority w:val="99"/>
    <w:rsid w:val="00A26A35"/>
    <w:pPr>
      <w:widowControl w:val="0"/>
      <w:autoSpaceDE w:val="0"/>
      <w:autoSpaceDN w:val="0"/>
      <w:adjustRightInd w:val="0"/>
      <w:ind w:left="202" w:hanging="202"/>
    </w:pPr>
    <w:rPr>
      <w:sz w:val="24"/>
      <w:szCs w:val="24"/>
    </w:rPr>
  </w:style>
  <w:style w:type="paragraph" w:customStyle="1" w:styleId="Kikezds2">
    <w:name w:val="Kikezdés2"/>
    <w:uiPriority w:val="99"/>
    <w:rsid w:val="00A26A35"/>
    <w:pPr>
      <w:widowControl w:val="0"/>
      <w:autoSpaceDE w:val="0"/>
      <w:autoSpaceDN w:val="0"/>
      <w:adjustRightInd w:val="0"/>
      <w:ind w:left="408" w:hanging="202"/>
    </w:pPr>
    <w:rPr>
      <w:sz w:val="24"/>
      <w:szCs w:val="24"/>
    </w:rPr>
  </w:style>
  <w:style w:type="paragraph" w:customStyle="1" w:styleId="Kikezds3">
    <w:name w:val="Kikezdés3"/>
    <w:uiPriority w:val="99"/>
    <w:rsid w:val="00A26A35"/>
    <w:pPr>
      <w:widowControl w:val="0"/>
      <w:autoSpaceDE w:val="0"/>
      <w:autoSpaceDN w:val="0"/>
      <w:adjustRightInd w:val="0"/>
      <w:ind w:left="613" w:hanging="202"/>
    </w:pPr>
    <w:rPr>
      <w:sz w:val="24"/>
      <w:szCs w:val="24"/>
    </w:rPr>
  </w:style>
  <w:style w:type="paragraph" w:customStyle="1" w:styleId="Kikezds4">
    <w:name w:val="Kikezdés4"/>
    <w:uiPriority w:val="99"/>
    <w:rsid w:val="00A26A35"/>
    <w:pPr>
      <w:widowControl w:val="0"/>
      <w:autoSpaceDE w:val="0"/>
      <w:autoSpaceDN w:val="0"/>
      <w:adjustRightInd w:val="0"/>
      <w:ind w:left="817" w:hanging="202"/>
    </w:pPr>
    <w:rPr>
      <w:sz w:val="24"/>
      <w:szCs w:val="24"/>
    </w:rPr>
  </w:style>
  <w:style w:type="paragraph" w:customStyle="1" w:styleId="kzp">
    <w:name w:val="közép"/>
    <w:uiPriority w:val="99"/>
    <w:rsid w:val="00A26A35"/>
    <w:pPr>
      <w:widowControl w:val="0"/>
      <w:autoSpaceDE w:val="0"/>
      <w:autoSpaceDN w:val="0"/>
      <w:adjustRightInd w:val="0"/>
      <w:spacing w:before="240" w:after="240"/>
      <w:jc w:val="center"/>
    </w:pPr>
    <w:rPr>
      <w:i/>
      <w:iCs/>
      <w:sz w:val="24"/>
      <w:szCs w:val="24"/>
    </w:rPr>
  </w:style>
  <w:style w:type="paragraph" w:customStyle="1" w:styleId="MellkletCm">
    <w:name w:val="MellékletCím"/>
    <w:uiPriority w:val="99"/>
    <w:rsid w:val="00A26A35"/>
    <w:pPr>
      <w:widowControl w:val="0"/>
      <w:autoSpaceDE w:val="0"/>
      <w:autoSpaceDN w:val="0"/>
      <w:adjustRightInd w:val="0"/>
      <w:spacing w:before="480" w:after="240"/>
    </w:pPr>
    <w:rPr>
      <w:i/>
      <w:iCs/>
      <w:sz w:val="24"/>
      <w:szCs w:val="24"/>
      <w:u w:val="single"/>
    </w:rPr>
  </w:style>
  <w:style w:type="paragraph" w:customStyle="1" w:styleId="NormlCm">
    <w:name w:val="NormálCím"/>
    <w:uiPriority w:val="99"/>
    <w:rsid w:val="00A26A35"/>
    <w:pPr>
      <w:widowControl w:val="0"/>
      <w:autoSpaceDE w:val="0"/>
      <w:autoSpaceDN w:val="0"/>
      <w:adjustRightInd w:val="0"/>
      <w:spacing w:before="480" w:after="240"/>
      <w:jc w:val="center"/>
    </w:pPr>
    <w:rPr>
      <w:sz w:val="24"/>
      <w:szCs w:val="24"/>
    </w:rPr>
  </w:style>
  <w:style w:type="paragraph" w:customStyle="1" w:styleId="VastagCm">
    <w:name w:val="VastagCím"/>
    <w:uiPriority w:val="99"/>
    <w:rsid w:val="00A26A35"/>
    <w:pPr>
      <w:widowControl w:val="0"/>
      <w:autoSpaceDE w:val="0"/>
      <w:autoSpaceDN w:val="0"/>
      <w:adjustRightInd w:val="0"/>
      <w:spacing w:before="480" w:after="240"/>
      <w:jc w:val="center"/>
    </w:pPr>
    <w:rPr>
      <w:b/>
      <w:bCs/>
      <w:sz w:val="24"/>
      <w:szCs w:val="24"/>
    </w:rPr>
  </w:style>
  <w:style w:type="paragraph" w:customStyle="1" w:styleId="vonal">
    <w:name w:val="vonal"/>
    <w:uiPriority w:val="99"/>
    <w:rsid w:val="00A26A35"/>
    <w:pPr>
      <w:widowControl w:val="0"/>
      <w:autoSpaceDE w:val="0"/>
      <w:autoSpaceDN w:val="0"/>
      <w:adjustRightInd w:val="0"/>
      <w:jc w:val="center"/>
    </w:pPr>
    <w:rPr>
      <w:sz w:val="24"/>
      <w:szCs w:val="24"/>
    </w:rPr>
  </w:style>
  <w:style w:type="character" w:styleId="Kiemels">
    <w:name w:val="Emphasis"/>
    <w:uiPriority w:val="20"/>
    <w:qFormat/>
    <w:rsid w:val="00DA1391"/>
    <w:rPr>
      <w:i/>
      <w:iCs/>
    </w:rPr>
  </w:style>
  <w:style w:type="paragraph" w:styleId="NormlWeb">
    <w:name w:val="Normal (Web)"/>
    <w:basedOn w:val="Norml"/>
    <w:uiPriority w:val="99"/>
    <w:unhideWhenUsed/>
    <w:rsid w:val="008A75B5"/>
    <w:pPr>
      <w:spacing w:before="100" w:beforeAutospacing="1" w:after="100" w:afterAutospacing="1"/>
    </w:pPr>
    <w:rPr>
      <w:rFonts w:ascii="Times New Roman" w:hAnsi="Times New Roman"/>
      <w:sz w:val="24"/>
      <w:szCs w:val="24"/>
    </w:rPr>
  </w:style>
  <w:style w:type="paragraph" w:customStyle="1" w:styleId="articlelead">
    <w:name w:val="article__lead"/>
    <w:basedOn w:val="Norml"/>
    <w:rsid w:val="004D1288"/>
    <w:pPr>
      <w:spacing w:before="100" w:beforeAutospacing="1" w:after="100" w:afterAutospacing="1"/>
    </w:pPr>
    <w:rPr>
      <w:rFonts w:ascii="Times New Roman" w:hAnsi="Times New Roman"/>
      <w:sz w:val="24"/>
      <w:szCs w:val="24"/>
    </w:rPr>
  </w:style>
  <w:style w:type="character" w:customStyle="1" w:styleId="normaltextrun">
    <w:name w:val="normaltextrun"/>
    <w:rsid w:val="00B75120"/>
  </w:style>
  <w:style w:type="character" w:customStyle="1" w:styleId="eop">
    <w:name w:val="eop"/>
    <w:rsid w:val="00B75120"/>
  </w:style>
  <w:style w:type="character" w:styleId="Mrltotthiperhivatkozs">
    <w:name w:val="FollowedHyperlink"/>
    <w:rsid w:val="00670662"/>
    <w:rPr>
      <w:color w:val="954F72"/>
      <w:u w:val="single"/>
    </w:rPr>
  </w:style>
  <w:style w:type="paragraph" w:customStyle="1" w:styleId="felsorolascim">
    <w:name w:val="felsorolascim"/>
    <w:basedOn w:val="Norml"/>
    <w:rsid w:val="006B38DE"/>
    <w:pPr>
      <w:spacing w:before="100" w:beforeAutospacing="1" w:after="100" w:afterAutospacing="1"/>
    </w:pPr>
    <w:rPr>
      <w:rFonts w:ascii="Times New Roman" w:hAnsi="Times New Roman"/>
      <w:sz w:val="24"/>
      <w:szCs w:val="24"/>
    </w:rPr>
  </w:style>
  <w:style w:type="character" w:customStyle="1" w:styleId="Cmsor3Char">
    <w:name w:val="Címsor 3 Char"/>
    <w:link w:val="Cmsor3"/>
    <w:semiHidden/>
    <w:rsid w:val="006F4558"/>
    <w:rPr>
      <w:rFonts w:ascii="Calibri Light" w:eastAsia="Times New Roman" w:hAnsi="Calibri Light" w:cs="Times New Roman"/>
      <w:b/>
      <w:bCs/>
      <w:sz w:val="26"/>
      <w:szCs w:val="26"/>
    </w:rPr>
  </w:style>
  <w:style w:type="character" w:customStyle="1" w:styleId="Cmsor4Char">
    <w:name w:val="Címsor 4 Char"/>
    <w:link w:val="Cmsor4"/>
    <w:semiHidden/>
    <w:rsid w:val="006F4558"/>
    <w:rPr>
      <w:rFonts w:ascii="Calibri" w:eastAsia="Times New Roman" w:hAnsi="Calibri" w:cs="Times New Roman"/>
      <w:b/>
      <w:bCs/>
      <w:sz w:val="28"/>
      <w:szCs w:val="28"/>
    </w:rPr>
  </w:style>
  <w:style w:type="character" w:customStyle="1" w:styleId="feladathead">
    <w:name w:val="feladathead"/>
    <w:rsid w:val="006F4558"/>
  </w:style>
  <w:style w:type="paragraph" w:customStyle="1" w:styleId="feladatszov">
    <w:name w:val="feladatszov"/>
    <w:basedOn w:val="Norml"/>
    <w:rsid w:val="006F4558"/>
    <w:pPr>
      <w:spacing w:before="100" w:beforeAutospacing="1" w:after="100" w:afterAutospacing="1"/>
    </w:pPr>
    <w:rPr>
      <w:rFonts w:ascii="Times New Roman" w:hAnsi="Times New Roman"/>
      <w:sz w:val="24"/>
      <w:szCs w:val="24"/>
    </w:rPr>
  </w:style>
  <w:style w:type="character" w:customStyle="1" w:styleId="osszefoglhead">
    <w:name w:val="osszefoglhead"/>
    <w:rsid w:val="006F4558"/>
  </w:style>
  <w:style w:type="paragraph" w:customStyle="1" w:styleId="osszefoglszov">
    <w:name w:val="osszefoglszov"/>
    <w:basedOn w:val="Norml"/>
    <w:rsid w:val="006F4558"/>
    <w:pPr>
      <w:spacing w:before="100" w:beforeAutospacing="1" w:after="100" w:afterAutospacing="1"/>
    </w:pPr>
    <w:rPr>
      <w:rFonts w:ascii="Times New Roman" w:hAnsi="Times New Roman"/>
      <w:sz w:val="24"/>
      <w:szCs w:val="24"/>
    </w:rPr>
  </w:style>
  <w:style w:type="character" w:customStyle="1" w:styleId="SzovegFolytatasCharCharChar">
    <w:name w:val="SzovegFolytatas Char Char Char"/>
    <w:rsid w:val="00E53160"/>
    <w:rPr>
      <w:rFonts w:ascii="Arial" w:hAnsi="Arial"/>
      <w:lang w:val="hu-HU" w:eastAsia="hu-HU" w:bidi="ar-SA"/>
    </w:rPr>
  </w:style>
  <w:style w:type="character" w:customStyle="1" w:styleId="KitekintBekezdesChar">
    <w:name w:val="KitekintBekezdes Char"/>
    <w:link w:val="KitekintBekezdes"/>
    <w:rsid w:val="00E53160"/>
    <w:rPr>
      <w:rFonts w:ascii="Arial" w:hAnsi="Arial"/>
      <w:sz w:val="16"/>
    </w:rPr>
  </w:style>
  <w:style w:type="paragraph" w:customStyle="1" w:styleId="rtejustify">
    <w:name w:val="rtejustify"/>
    <w:basedOn w:val="Norml"/>
    <w:rsid w:val="00161F35"/>
    <w:pPr>
      <w:spacing w:before="100" w:beforeAutospacing="1" w:after="100" w:afterAutospacing="1"/>
    </w:pPr>
    <w:rPr>
      <w:rFonts w:ascii="Times New Roman" w:hAnsi="Times New Roman"/>
      <w:sz w:val="24"/>
      <w:szCs w:val="24"/>
    </w:rPr>
  </w:style>
  <w:style w:type="character" w:customStyle="1" w:styleId="Feloldatlanmegemlts">
    <w:name w:val="Feloldatlan megemlítés"/>
    <w:uiPriority w:val="99"/>
    <w:semiHidden/>
    <w:unhideWhenUsed/>
    <w:rsid w:val="00CD6471"/>
    <w:rPr>
      <w:color w:val="605E5C"/>
      <w:shd w:val="clear" w:color="auto" w:fill="E1DFDD"/>
    </w:rPr>
  </w:style>
  <w:style w:type="character" w:customStyle="1" w:styleId="Felsorol2Char">
    <w:name w:val="Felsorol2 Char"/>
    <w:link w:val="Felsorol2"/>
    <w:rsid w:val="003D784B"/>
    <w:rPr>
      <w:rFonts w:ascii="Arial" w:hAnsi="Arial"/>
    </w:rPr>
  </w:style>
  <w:style w:type="character" w:customStyle="1" w:styleId="kkkpttprofname2mmpm">
    <w:name w:val="kkk_ptt_profname__2mmpm"/>
    <w:rsid w:val="0000176C"/>
  </w:style>
  <w:style w:type="character" w:customStyle="1" w:styleId="kkkpttdownloadna2f">
    <w:name w:val="kkk_ptt_download__na2_f"/>
    <w:rsid w:val="0000176C"/>
  </w:style>
  <w:style w:type="character" w:styleId="Jegyzethivatkozs">
    <w:name w:val="annotation reference"/>
    <w:rsid w:val="00E03E93"/>
    <w:rPr>
      <w:sz w:val="16"/>
      <w:szCs w:val="16"/>
    </w:rPr>
  </w:style>
  <w:style w:type="paragraph" w:styleId="Jegyzetszveg">
    <w:name w:val="annotation text"/>
    <w:basedOn w:val="Norml"/>
    <w:link w:val="JegyzetszvegChar"/>
    <w:uiPriority w:val="99"/>
    <w:rsid w:val="00E03E93"/>
    <w:rPr>
      <w:lang w:val="x-none" w:eastAsia="x-none"/>
    </w:rPr>
  </w:style>
  <w:style w:type="character" w:customStyle="1" w:styleId="JegyzetszvegChar">
    <w:name w:val="Jegyzetszöveg Char"/>
    <w:link w:val="Jegyzetszveg"/>
    <w:uiPriority w:val="99"/>
    <w:rsid w:val="00E03E93"/>
    <w:rPr>
      <w:rFonts w:ascii="Arial" w:hAnsi="Arial"/>
    </w:rPr>
  </w:style>
  <w:style w:type="paragraph" w:styleId="Megjegyzstrgya">
    <w:name w:val="annotation subject"/>
    <w:basedOn w:val="Jegyzetszveg"/>
    <w:next w:val="Jegyzetszveg"/>
    <w:link w:val="MegjegyzstrgyaChar"/>
    <w:rsid w:val="00E03E93"/>
    <w:rPr>
      <w:b/>
      <w:bCs/>
    </w:rPr>
  </w:style>
  <w:style w:type="character" w:customStyle="1" w:styleId="MegjegyzstrgyaChar">
    <w:name w:val="Megjegyzés tárgya Char"/>
    <w:link w:val="Megjegyzstrgya"/>
    <w:rsid w:val="00E03E93"/>
    <w:rPr>
      <w:rFonts w:ascii="Arial" w:hAnsi="Arial"/>
      <w:b/>
      <w:bCs/>
    </w:rPr>
  </w:style>
  <w:style w:type="character" w:customStyle="1" w:styleId="lfejChar">
    <w:name w:val="Élőfej Char"/>
    <w:link w:val="lfej"/>
    <w:uiPriority w:val="99"/>
    <w:rsid w:val="00A06FEA"/>
    <w:rPr>
      <w:rFonts w:ascii="Arial" w:hAnsi="Arial"/>
    </w:rPr>
  </w:style>
  <w:style w:type="paragraph" w:styleId="Nincstrkz">
    <w:name w:val="No Spacing"/>
    <w:link w:val="NincstrkzChar"/>
    <w:uiPriority w:val="1"/>
    <w:qFormat/>
    <w:rsid w:val="00A06FEA"/>
    <w:rPr>
      <w:rFonts w:ascii="Calibri" w:hAnsi="Calibri"/>
      <w:sz w:val="22"/>
      <w:szCs w:val="22"/>
    </w:rPr>
  </w:style>
  <w:style w:type="character" w:customStyle="1" w:styleId="NincstrkzChar">
    <w:name w:val="Nincs térköz Char"/>
    <w:link w:val="Nincstrkz"/>
    <w:uiPriority w:val="1"/>
    <w:rsid w:val="00A06FEA"/>
    <w:rPr>
      <w:rFonts w:ascii="Calibri" w:hAnsi="Calibri"/>
      <w:sz w:val="22"/>
      <w:szCs w:val="22"/>
      <w:lang w:bidi="ar-SA"/>
    </w:rPr>
  </w:style>
  <w:style w:type="paragraph" w:customStyle="1" w:styleId="Stlus1">
    <w:name w:val="Stílus1"/>
    <w:basedOn w:val="szovegfolytatas0"/>
    <w:rsid w:val="00F57C60"/>
    <w:pPr>
      <w:spacing w:before="60" w:beforeAutospacing="0" w:after="0" w:afterAutospacing="0"/>
      <w:jc w:val="center"/>
    </w:pPr>
    <w:rPr>
      <w:rFonts w:ascii="Arial" w:hAnsi="Arial" w:cs="Arial"/>
      <w:b/>
      <w:bCs/>
    </w:rPr>
  </w:style>
  <w:style w:type="paragraph" w:styleId="Vltozat">
    <w:name w:val="Revision"/>
    <w:hidden/>
    <w:uiPriority w:val="99"/>
    <w:semiHidden/>
    <w:rsid w:val="00543F12"/>
    <w:rPr>
      <w:rFonts w:ascii="Arial" w:hAnsi="Arial"/>
    </w:rPr>
  </w:style>
  <w:style w:type="paragraph" w:customStyle="1" w:styleId="xmsonormal">
    <w:name w:val="x_msonormal"/>
    <w:basedOn w:val="Norml"/>
    <w:rsid w:val="000839E8"/>
    <w:pPr>
      <w:spacing w:before="100" w:beforeAutospacing="1" w:after="100" w:afterAutospacing="1"/>
    </w:pPr>
    <w:rPr>
      <w:rFonts w:ascii="Times New Roman" w:hAnsi="Times New Roman"/>
      <w:sz w:val="24"/>
      <w:szCs w:val="24"/>
    </w:rPr>
  </w:style>
  <w:style w:type="table" w:customStyle="1" w:styleId="Rcsostblzat1">
    <w:name w:val="Rácsos táblázat1"/>
    <w:basedOn w:val="Normltblzat"/>
    <w:next w:val="Rcsostblzat"/>
    <w:uiPriority w:val="39"/>
    <w:rsid w:val="007412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kntformzott">
    <w:name w:val="HTML Preformatted"/>
    <w:basedOn w:val="Norml"/>
    <w:link w:val="HTML-kntformzottChar"/>
    <w:uiPriority w:val="99"/>
    <w:unhideWhenUsed/>
    <w:rsid w:val="00494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uiPriority w:val="99"/>
    <w:rsid w:val="004942D3"/>
    <w:rPr>
      <w:rFonts w:ascii="Courier New" w:hAnsi="Courier New" w:cs="Courier New"/>
    </w:rPr>
  </w:style>
  <w:style w:type="table" w:customStyle="1" w:styleId="TableGrid">
    <w:name w:val="TableGrid"/>
    <w:rsid w:val="00124240"/>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745">
      <w:bodyDiv w:val="1"/>
      <w:marLeft w:val="0"/>
      <w:marRight w:val="0"/>
      <w:marTop w:val="0"/>
      <w:marBottom w:val="0"/>
      <w:divBdr>
        <w:top w:val="none" w:sz="0" w:space="0" w:color="auto"/>
        <w:left w:val="none" w:sz="0" w:space="0" w:color="auto"/>
        <w:bottom w:val="none" w:sz="0" w:space="0" w:color="auto"/>
        <w:right w:val="none" w:sz="0" w:space="0" w:color="auto"/>
      </w:divBdr>
    </w:div>
    <w:div w:id="115218455">
      <w:bodyDiv w:val="1"/>
      <w:marLeft w:val="0"/>
      <w:marRight w:val="0"/>
      <w:marTop w:val="0"/>
      <w:marBottom w:val="0"/>
      <w:divBdr>
        <w:top w:val="none" w:sz="0" w:space="0" w:color="auto"/>
        <w:left w:val="none" w:sz="0" w:space="0" w:color="auto"/>
        <w:bottom w:val="none" w:sz="0" w:space="0" w:color="auto"/>
        <w:right w:val="none" w:sz="0" w:space="0" w:color="auto"/>
      </w:divBdr>
    </w:div>
    <w:div w:id="154104811">
      <w:bodyDiv w:val="1"/>
      <w:marLeft w:val="0"/>
      <w:marRight w:val="0"/>
      <w:marTop w:val="0"/>
      <w:marBottom w:val="0"/>
      <w:divBdr>
        <w:top w:val="none" w:sz="0" w:space="0" w:color="auto"/>
        <w:left w:val="none" w:sz="0" w:space="0" w:color="auto"/>
        <w:bottom w:val="none" w:sz="0" w:space="0" w:color="auto"/>
        <w:right w:val="none" w:sz="0" w:space="0" w:color="auto"/>
      </w:divBdr>
    </w:div>
    <w:div w:id="172190817">
      <w:bodyDiv w:val="1"/>
      <w:marLeft w:val="0"/>
      <w:marRight w:val="0"/>
      <w:marTop w:val="0"/>
      <w:marBottom w:val="0"/>
      <w:divBdr>
        <w:top w:val="none" w:sz="0" w:space="0" w:color="auto"/>
        <w:left w:val="none" w:sz="0" w:space="0" w:color="auto"/>
        <w:bottom w:val="none" w:sz="0" w:space="0" w:color="auto"/>
        <w:right w:val="none" w:sz="0" w:space="0" w:color="auto"/>
      </w:divBdr>
    </w:div>
    <w:div w:id="217938827">
      <w:bodyDiv w:val="1"/>
      <w:marLeft w:val="0"/>
      <w:marRight w:val="0"/>
      <w:marTop w:val="0"/>
      <w:marBottom w:val="0"/>
      <w:divBdr>
        <w:top w:val="none" w:sz="0" w:space="0" w:color="auto"/>
        <w:left w:val="none" w:sz="0" w:space="0" w:color="auto"/>
        <w:bottom w:val="none" w:sz="0" w:space="0" w:color="auto"/>
        <w:right w:val="none" w:sz="0" w:space="0" w:color="auto"/>
      </w:divBdr>
    </w:div>
    <w:div w:id="226305581">
      <w:bodyDiv w:val="1"/>
      <w:marLeft w:val="0"/>
      <w:marRight w:val="0"/>
      <w:marTop w:val="0"/>
      <w:marBottom w:val="0"/>
      <w:divBdr>
        <w:top w:val="none" w:sz="0" w:space="0" w:color="auto"/>
        <w:left w:val="none" w:sz="0" w:space="0" w:color="auto"/>
        <w:bottom w:val="none" w:sz="0" w:space="0" w:color="auto"/>
        <w:right w:val="none" w:sz="0" w:space="0" w:color="auto"/>
      </w:divBdr>
    </w:div>
    <w:div w:id="269050797">
      <w:bodyDiv w:val="1"/>
      <w:marLeft w:val="0"/>
      <w:marRight w:val="0"/>
      <w:marTop w:val="0"/>
      <w:marBottom w:val="0"/>
      <w:divBdr>
        <w:top w:val="none" w:sz="0" w:space="0" w:color="auto"/>
        <w:left w:val="none" w:sz="0" w:space="0" w:color="auto"/>
        <w:bottom w:val="none" w:sz="0" w:space="0" w:color="auto"/>
        <w:right w:val="none" w:sz="0" w:space="0" w:color="auto"/>
      </w:divBdr>
    </w:div>
    <w:div w:id="348213905">
      <w:bodyDiv w:val="1"/>
      <w:marLeft w:val="0"/>
      <w:marRight w:val="0"/>
      <w:marTop w:val="0"/>
      <w:marBottom w:val="0"/>
      <w:divBdr>
        <w:top w:val="none" w:sz="0" w:space="0" w:color="auto"/>
        <w:left w:val="none" w:sz="0" w:space="0" w:color="auto"/>
        <w:bottom w:val="none" w:sz="0" w:space="0" w:color="auto"/>
        <w:right w:val="none" w:sz="0" w:space="0" w:color="auto"/>
      </w:divBdr>
      <w:divsChild>
        <w:div w:id="714963003">
          <w:marLeft w:val="0"/>
          <w:marRight w:val="0"/>
          <w:marTop w:val="0"/>
          <w:marBottom w:val="0"/>
          <w:divBdr>
            <w:top w:val="none" w:sz="0" w:space="0" w:color="auto"/>
            <w:left w:val="none" w:sz="0" w:space="0" w:color="auto"/>
            <w:bottom w:val="none" w:sz="0" w:space="0" w:color="auto"/>
            <w:right w:val="none" w:sz="0" w:space="0" w:color="auto"/>
          </w:divBdr>
          <w:divsChild>
            <w:div w:id="666637972">
              <w:marLeft w:val="-225"/>
              <w:marRight w:val="-225"/>
              <w:marTop w:val="0"/>
              <w:marBottom w:val="0"/>
              <w:divBdr>
                <w:top w:val="none" w:sz="0" w:space="0" w:color="auto"/>
                <w:left w:val="none" w:sz="0" w:space="0" w:color="auto"/>
                <w:bottom w:val="none" w:sz="0" w:space="0" w:color="auto"/>
                <w:right w:val="none" w:sz="0" w:space="0" w:color="auto"/>
              </w:divBdr>
              <w:divsChild>
                <w:div w:id="526992793">
                  <w:marLeft w:val="0"/>
                  <w:marRight w:val="0"/>
                  <w:marTop w:val="0"/>
                  <w:marBottom w:val="0"/>
                  <w:divBdr>
                    <w:top w:val="none" w:sz="0" w:space="0" w:color="auto"/>
                    <w:left w:val="none" w:sz="0" w:space="0" w:color="auto"/>
                    <w:bottom w:val="none" w:sz="0" w:space="0" w:color="auto"/>
                    <w:right w:val="none" w:sz="0" w:space="0" w:color="auto"/>
                  </w:divBdr>
                  <w:divsChild>
                    <w:div w:id="4105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7626">
      <w:bodyDiv w:val="1"/>
      <w:marLeft w:val="0"/>
      <w:marRight w:val="0"/>
      <w:marTop w:val="0"/>
      <w:marBottom w:val="0"/>
      <w:divBdr>
        <w:top w:val="none" w:sz="0" w:space="0" w:color="auto"/>
        <w:left w:val="none" w:sz="0" w:space="0" w:color="auto"/>
        <w:bottom w:val="none" w:sz="0" w:space="0" w:color="auto"/>
        <w:right w:val="none" w:sz="0" w:space="0" w:color="auto"/>
      </w:divBdr>
    </w:div>
    <w:div w:id="427894638">
      <w:bodyDiv w:val="1"/>
      <w:marLeft w:val="0"/>
      <w:marRight w:val="0"/>
      <w:marTop w:val="0"/>
      <w:marBottom w:val="0"/>
      <w:divBdr>
        <w:top w:val="none" w:sz="0" w:space="0" w:color="auto"/>
        <w:left w:val="none" w:sz="0" w:space="0" w:color="auto"/>
        <w:bottom w:val="none" w:sz="0" w:space="0" w:color="auto"/>
        <w:right w:val="none" w:sz="0" w:space="0" w:color="auto"/>
      </w:divBdr>
      <w:divsChild>
        <w:div w:id="1585338048">
          <w:marLeft w:val="0"/>
          <w:marRight w:val="0"/>
          <w:marTop w:val="240"/>
          <w:marBottom w:val="240"/>
          <w:divBdr>
            <w:top w:val="single" w:sz="6" w:space="12" w:color="CCCCCC"/>
            <w:left w:val="single" w:sz="6" w:space="12" w:color="CCCCCC"/>
            <w:bottom w:val="single" w:sz="6" w:space="12" w:color="CCCCCC"/>
            <w:right w:val="single" w:sz="6" w:space="12" w:color="CCCCCC"/>
          </w:divBdr>
          <w:divsChild>
            <w:div w:id="1927960895">
              <w:marLeft w:val="0"/>
              <w:marRight w:val="0"/>
              <w:marTop w:val="0"/>
              <w:marBottom w:val="120"/>
              <w:divBdr>
                <w:top w:val="none" w:sz="0" w:space="0" w:color="auto"/>
                <w:left w:val="none" w:sz="0" w:space="0" w:color="auto"/>
                <w:bottom w:val="single" w:sz="6" w:space="0" w:color="666666"/>
                <w:right w:val="none" w:sz="0" w:space="0" w:color="auto"/>
              </w:divBdr>
            </w:div>
          </w:divsChild>
        </w:div>
        <w:div w:id="1928148339">
          <w:marLeft w:val="0"/>
          <w:marRight w:val="0"/>
          <w:marTop w:val="0"/>
          <w:marBottom w:val="330"/>
          <w:divBdr>
            <w:top w:val="single" w:sz="6" w:space="0" w:color="F0AD4E"/>
            <w:left w:val="single" w:sz="6" w:space="0" w:color="F0AD4E"/>
            <w:bottom w:val="single" w:sz="6" w:space="0" w:color="F0AD4E"/>
            <w:right w:val="single" w:sz="6" w:space="0" w:color="F0AD4E"/>
          </w:divBdr>
          <w:divsChild>
            <w:div w:id="516580959">
              <w:marLeft w:val="0"/>
              <w:marRight w:val="0"/>
              <w:marTop w:val="0"/>
              <w:marBottom w:val="0"/>
              <w:divBdr>
                <w:top w:val="none" w:sz="0" w:space="8" w:color="F0AD4E"/>
                <w:left w:val="none" w:sz="0" w:space="11" w:color="F0AD4E"/>
                <w:bottom w:val="single" w:sz="6" w:space="8" w:color="F0AD4E"/>
                <w:right w:val="none" w:sz="0" w:space="11" w:color="F0AD4E"/>
              </w:divBdr>
            </w:div>
            <w:div w:id="1931625186">
              <w:marLeft w:val="0"/>
              <w:marRight w:val="0"/>
              <w:marTop w:val="0"/>
              <w:marBottom w:val="0"/>
              <w:divBdr>
                <w:top w:val="none" w:sz="0" w:space="0" w:color="auto"/>
                <w:left w:val="none" w:sz="0" w:space="0" w:color="auto"/>
                <w:bottom w:val="none" w:sz="0" w:space="0" w:color="auto"/>
                <w:right w:val="none" w:sz="0" w:space="0" w:color="auto"/>
              </w:divBdr>
            </w:div>
          </w:divsChild>
        </w:div>
        <w:div w:id="2019310878">
          <w:marLeft w:val="240"/>
          <w:marRight w:val="240"/>
          <w:marTop w:val="240"/>
          <w:marBottom w:val="240"/>
          <w:divBdr>
            <w:top w:val="none" w:sz="0" w:space="0" w:color="auto"/>
            <w:left w:val="single" w:sz="18" w:space="12" w:color="9B7A15"/>
            <w:bottom w:val="none" w:sz="0" w:space="0" w:color="auto"/>
            <w:right w:val="none" w:sz="0" w:space="0" w:color="auto"/>
          </w:divBdr>
          <w:divsChild>
            <w:div w:id="378552277">
              <w:marLeft w:val="0"/>
              <w:marRight w:val="0"/>
              <w:marTop w:val="0"/>
              <w:marBottom w:val="120"/>
              <w:divBdr>
                <w:top w:val="none" w:sz="0" w:space="0" w:color="auto"/>
                <w:left w:val="none" w:sz="0" w:space="0" w:color="auto"/>
                <w:bottom w:val="single" w:sz="6" w:space="0" w:color="9B7A15"/>
                <w:right w:val="none" w:sz="0" w:space="0" w:color="auto"/>
              </w:divBdr>
            </w:div>
          </w:divsChild>
        </w:div>
        <w:div w:id="2142456691">
          <w:marLeft w:val="0"/>
          <w:marRight w:val="0"/>
          <w:marTop w:val="0"/>
          <w:marBottom w:val="330"/>
          <w:divBdr>
            <w:top w:val="single" w:sz="6" w:space="0" w:color="3FAD46"/>
            <w:left w:val="single" w:sz="6" w:space="0" w:color="3FAD46"/>
            <w:bottom w:val="single" w:sz="6" w:space="0" w:color="3FAD46"/>
            <w:right w:val="single" w:sz="6" w:space="0" w:color="3FAD46"/>
          </w:divBdr>
          <w:divsChild>
            <w:div w:id="363755230">
              <w:marLeft w:val="0"/>
              <w:marRight w:val="0"/>
              <w:marTop w:val="0"/>
              <w:marBottom w:val="0"/>
              <w:divBdr>
                <w:top w:val="none" w:sz="0" w:space="8" w:color="3FAD46"/>
                <w:left w:val="none" w:sz="0" w:space="11" w:color="3FAD46"/>
                <w:bottom w:val="single" w:sz="6" w:space="8" w:color="3FAD46"/>
                <w:right w:val="none" w:sz="0" w:space="11" w:color="3FAD46"/>
              </w:divBdr>
            </w:div>
            <w:div w:id="12247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614">
      <w:bodyDiv w:val="1"/>
      <w:marLeft w:val="0"/>
      <w:marRight w:val="0"/>
      <w:marTop w:val="0"/>
      <w:marBottom w:val="0"/>
      <w:divBdr>
        <w:top w:val="none" w:sz="0" w:space="0" w:color="auto"/>
        <w:left w:val="none" w:sz="0" w:space="0" w:color="auto"/>
        <w:bottom w:val="none" w:sz="0" w:space="0" w:color="auto"/>
        <w:right w:val="none" w:sz="0" w:space="0" w:color="auto"/>
      </w:divBdr>
    </w:div>
    <w:div w:id="561713975">
      <w:bodyDiv w:val="1"/>
      <w:marLeft w:val="0"/>
      <w:marRight w:val="0"/>
      <w:marTop w:val="0"/>
      <w:marBottom w:val="0"/>
      <w:divBdr>
        <w:top w:val="none" w:sz="0" w:space="0" w:color="auto"/>
        <w:left w:val="none" w:sz="0" w:space="0" w:color="auto"/>
        <w:bottom w:val="none" w:sz="0" w:space="0" w:color="auto"/>
        <w:right w:val="none" w:sz="0" w:space="0" w:color="auto"/>
      </w:divBdr>
    </w:div>
    <w:div w:id="570045024">
      <w:bodyDiv w:val="1"/>
      <w:marLeft w:val="0"/>
      <w:marRight w:val="0"/>
      <w:marTop w:val="0"/>
      <w:marBottom w:val="0"/>
      <w:divBdr>
        <w:top w:val="none" w:sz="0" w:space="0" w:color="auto"/>
        <w:left w:val="none" w:sz="0" w:space="0" w:color="auto"/>
        <w:bottom w:val="none" w:sz="0" w:space="0" w:color="auto"/>
        <w:right w:val="none" w:sz="0" w:space="0" w:color="auto"/>
      </w:divBdr>
    </w:div>
    <w:div w:id="594019739">
      <w:bodyDiv w:val="1"/>
      <w:marLeft w:val="0"/>
      <w:marRight w:val="0"/>
      <w:marTop w:val="0"/>
      <w:marBottom w:val="0"/>
      <w:divBdr>
        <w:top w:val="none" w:sz="0" w:space="0" w:color="auto"/>
        <w:left w:val="none" w:sz="0" w:space="0" w:color="auto"/>
        <w:bottom w:val="none" w:sz="0" w:space="0" w:color="auto"/>
        <w:right w:val="none" w:sz="0" w:space="0" w:color="auto"/>
      </w:divBdr>
    </w:div>
    <w:div w:id="648286328">
      <w:bodyDiv w:val="1"/>
      <w:marLeft w:val="0"/>
      <w:marRight w:val="0"/>
      <w:marTop w:val="0"/>
      <w:marBottom w:val="0"/>
      <w:divBdr>
        <w:top w:val="none" w:sz="0" w:space="0" w:color="auto"/>
        <w:left w:val="none" w:sz="0" w:space="0" w:color="auto"/>
        <w:bottom w:val="none" w:sz="0" w:space="0" w:color="auto"/>
        <w:right w:val="none" w:sz="0" w:space="0" w:color="auto"/>
      </w:divBdr>
    </w:div>
    <w:div w:id="675228859">
      <w:bodyDiv w:val="1"/>
      <w:marLeft w:val="0"/>
      <w:marRight w:val="0"/>
      <w:marTop w:val="0"/>
      <w:marBottom w:val="0"/>
      <w:divBdr>
        <w:top w:val="none" w:sz="0" w:space="0" w:color="auto"/>
        <w:left w:val="none" w:sz="0" w:space="0" w:color="auto"/>
        <w:bottom w:val="none" w:sz="0" w:space="0" w:color="auto"/>
        <w:right w:val="none" w:sz="0" w:space="0" w:color="auto"/>
      </w:divBdr>
    </w:div>
    <w:div w:id="697007652">
      <w:bodyDiv w:val="1"/>
      <w:marLeft w:val="0"/>
      <w:marRight w:val="0"/>
      <w:marTop w:val="0"/>
      <w:marBottom w:val="0"/>
      <w:divBdr>
        <w:top w:val="none" w:sz="0" w:space="0" w:color="auto"/>
        <w:left w:val="none" w:sz="0" w:space="0" w:color="auto"/>
        <w:bottom w:val="none" w:sz="0" w:space="0" w:color="auto"/>
        <w:right w:val="none" w:sz="0" w:space="0" w:color="auto"/>
      </w:divBdr>
    </w:div>
    <w:div w:id="802579140">
      <w:bodyDiv w:val="1"/>
      <w:marLeft w:val="0"/>
      <w:marRight w:val="0"/>
      <w:marTop w:val="0"/>
      <w:marBottom w:val="0"/>
      <w:divBdr>
        <w:top w:val="none" w:sz="0" w:space="0" w:color="auto"/>
        <w:left w:val="none" w:sz="0" w:space="0" w:color="auto"/>
        <w:bottom w:val="none" w:sz="0" w:space="0" w:color="auto"/>
        <w:right w:val="none" w:sz="0" w:space="0" w:color="auto"/>
      </w:divBdr>
    </w:div>
    <w:div w:id="806315135">
      <w:bodyDiv w:val="1"/>
      <w:marLeft w:val="0"/>
      <w:marRight w:val="0"/>
      <w:marTop w:val="0"/>
      <w:marBottom w:val="0"/>
      <w:divBdr>
        <w:top w:val="none" w:sz="0" w:space="0" w:color="auto"/>
        <w:left w:val="none" w:sz="0" w:space="0" w:color="auto"/>
        <w:bottom w:val="none" w:sz="0" w:space="0" w:color="auto"/>
        <w:right w:val="none" w:sz="0" w:space="0" w:color="auto"/>
      </w:divBdr>
    </w:div>
    <w:div w:id="871843400">
      <w:bodyDiv w:val="1"/>
      <w:marLeft w:val="0"/>
      <w:marRight w:val="0"/>
      <w:marTop w:val="0"/>
      <w:marBottom w:val="0"/>
      <w:divBdr>
        <w:top w:val="none" w:sz="0" w:space="0" w:color="auto"/>
        <w:left w:val="none" w:sz="0" w:space="0" w:color="auto"/>
        <w:bottom w:val="none" w:sz="0" w:space="0" w:color="auto"/>
        <w:right w:val="none" w:sz="0" w:space="0" w:color="auto"/>
      </w:divBdr>
    </w:div>
    <w:div w:id="874123798">
      <w:bodyDiv w:val="1"/>
      <w:marLeft w:val="0"/>
      <w:marRight w:val="0"/>
      <w:marTop w:val="0"/>
      <w:marBottom w:val="0"/>
      <w:divBdr>
        <w:top w:val="none" w:sz="0" w:space="0" w:color="auto"/>
        <w:left w:val="none" w:sz="0" w:space="0" w:color="auto"/>
        <w:bottom w:val="none" w:sz="0" w:space="0" w:color="auto"/>
        <w:right w:val="none" w:sz="0" w:space="0" w:color="auto"/>
      </w:divBdr>
      <w:divsChild>
        <w:div w:id="1520388629">
          <w:marLeft w:val="0"/>
          <w:marRight w:val="0"/>
          <w:marTop w:val="0"/>
          <w:marBottom w:val="0"/>
          <w:divBdr>
            <w:top w:val="none" w:sz="0" w:space="0" w:color="auto"/>
            <w:left w:val="none" w:sz="0" w:space="0" w:color="auto"/>
            <w:bottom w:val="none" w:sz="0" w:space="0" w:color="auto"/>
            <w:right w:val="none" w:sz="0" w:space="0" w:color="auto"/>
          </w:divBdr>
        </w:div>
      </w:divsChild>
    </w:div>
    <w:div w:id="884875701">
      <w:bodyDiv w:val="1"/>
      <w:marLeft w:val="0"/>
      <w:marRight w:val="0"/>
      <w:marTop w:val="0"/>
      <w:marBottom w:val="0"/>
      <w:divBdr>
        <w:top w:val="none" w:sz="0" w:space="0" w:color="auto"/>
        <w:left w:val="none" w:sz="0" w:space="0" w:color="auto"/>
        <w:bottom w:val="none" w:sz="0" w:space="0" w:color="auto"/>
        <w:right w:val="none" w:sz="0" w:space="0" w:color="auto"/>
      </w:divBdr>
    </w:div>
    <w:div w:id="885869086">
      <w:bodyDiv w:val="1"/>
      <w:marLeft w:val="0"/>
      <w:marRight w:val="0"/>
      <w:marTop w:val="0"/>
      <w:marBottom w:val="0"/>
      <w:divBdr>
        <w:top w:val="none" w:sz="0" w:space="0" w:color="auto"/>
        <w:left w:val="none" w:sz="0" w:space="0" w:color="auto"/>
        <w:bottom w:val="none" w:sz="0" w:space="0" w:color="auto"/>
        <w:right w:val="none" w:sz="0" w:space="0" w:color="auto"/>
      </w:divBdr>
    </w:div>
    <w:div w:id="958688141">
      <w:bodyDiv w:val="1"/>
      <w:marLeft w:val="0"/>
      <w:marRight w:val="0"/>
      <w:marTop w:val="0"/>
      <w:marBottom w:val="0"/>
      <w:divBdr>
        <w:top w:val="none" w:sz="0" w:space="0" w:color="auto"/>
        <w:left w:val="none" w:sz="0" w:space="0" w:color="auto"/>
        <w:bottom w:val="none" w:sz="0" w:space="0" w:color="auto"/>
        <w:right w:val="none" w:sz="0" w:space="0" w:color="auto"/>
      </w:divBdr>
      <w:divsChild>
        <w:div w:id="141350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715248">
              <w:marLeft w:val="0"/>
              <w:marRight w:val="0"/>
              <w:marTop w:val="0"/>
              <w:marBottom w:val="0"/>
              <w:divBdr>
                <w:top w:val="none" w:sz="0" w:space="0" w:color="auto"/>
                <w:left w:val="none" w:sz="0" w:space="0" w:color="auto"/>
                <w:bottom w:val="none" w:sz="0" w:space="0" w:color="auto"/>
                <w:right w:val="none" w:sz="0" w:space="0" w:color="auto"/>
              </w:divBdr>
              <w:divsChild>
                <w:div w:id="10964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27140">
      <w:bodyDiv w:val="1"/>
      <w:marLeft w:val="0"/>
      <w:marRight w:val="0"/>
      <w:marTop w:val="0"/>
      <w:marBottom w:val="0"/>
      <w:divBdr>
        <w:top w:val="none" w:sz="0" w:space="0" w:color="auto"/>
        <w:left w:val="none" w:sz="0" w:space="0" w:color="auto"/>
        <w:bottom w:val="none" w:sz="0" w:space="0" w:color="auto"/>
        <w:right w:val="none" w:sz="0" w:space="0" w:color="auto"/>
      </w:divBdr>
    </w:div>
    <w:div w:id="1065645390">
      <w:bodyDiv w:val="1"/>
      <w:marLeft w:val="0"/>
      <w:marRight w:val="0"/>
      <w:marTop w:val="0"/>
      <w:marBottom w:val="0"/>
      <w:divBdr>
        <w:top w:val="none" w:sz="0" w:space="0" w:color="auto"/>
        <w:left w:val="none" w:sz="0" w:space="0" w:color="auto"/>
        <w:bottom w:val="none" w:sz="0" w:space="0" w:color="auto"/>
        <w:right w:val="none" w:sz="0" w:space="0" w:color="auto"/>
      </w:divBdr>
    </w:div>
    <w:div w:id="1102601996">
      <w:bodyDiv w:val="1"/>
      <w:marLeft w:val="0"/>
      <w:marRight w:val="0"/>
      <w:marTop w:val="0"/>
      <w:marBottom w:val="0"/>
      <w:divBdr>
        <w:top w:val="none" w:sz="0" w:space="0" w:color="auto"/>
        <w:left w:val="none" w:sz="0" w:space="0" w:color="auto"/>
        <w:bottom w:val="none" w:sz="0" w:space="0" w:color="auto"/>
        <w:right w:val="none" w:sz="0" w:space="0" w:color="auto"/>
      </w:divBdr>
    </w:div>
    <w:div w:id="1189030832">
      <w:bodyDiv w:val="1"/>
      <w:marLeft w:val="0"/>
      <w:marRight w:val="0"/>
      <w:marTop w:val="0"/>
      <w:marBottom w:val="0"/>
      <w:divBdr>
        <w:top w:val="none" w:sz="0" w:space="0" w:color="auto"/>
        <w:left w:val="none" w:sz="0" w:space="0" w:color="auto"/>
        <w:bottom w:val="none" w:sz="0" w:space="0" w:color="auto"/>
        <w:right w:val="none" w:sz="0" w:space="0" w:color="auto"/>
      </w:divBdr>
    </w:div>
    <w:div w:id="1263958034">
      <w:bodyDiv w:val="1"/>
      <w:marLeft w:val="0"/>
      <w:marRight w:val="0"/>
      <w:marTop w:val="0"/>
      <w:marBottom w:val="0"/>
      <w:divBdr>
        <w:top w:val="none" w:sz="0" w:space="0" w:color="auto"/>
        <w:left w:val="none" w:sz="0" w:space="0" w:color="auto"/>
        <w:bottom w:val="none" w:sz="0" w:space="0" w:color="auto"/>
        <w:right w:val="none" w:sz="0" w:space="0" w:color="auto"/>
      </w:divBdr>
    </w:div>
    <w:div w:id="1353531624">
      <w:bodyDiv w:val="1"/>
      <w:marLeft w:val="0"/>
      <w:marRight w:val="0"/>
      <w:marTop w:val="0"/>
      <w:marBottom w:val="0"/>
      <w:divBdr>
        <w:top w:val="none" w:sz="0" w:space="0" w:color="auto"/>
        <w:left w:val="none" w:sz="0" w:space="0" w:color="auto"/>
        <w:bottom w:val="none" w:sz="0" w:space="0" w:color="auto"/>
        <w:right w:val="none" w:sz="0" w:space="0" w:color="auto"/>
      </w:divBdr>
    </w:div>
    <w:div w:id="1464272208">
      <w:bodyDiv w:val="1"/>
      <w:marLeft w:val="0"/>
      <w:marRight w:val="0"/>
      <w:marTop w:val="0"/>
      <w:marBottom w:val="0"/>
      <w:divBdr>
        <w:top w:val="none" w:sz="0" w:space="0" w:color="auto"/>
        <w:left w:val="none" w:sz="0" w:space="0" w:color="auto"/>
        <w:bottom w:val="none" w:sz="0" w:space="0" w:color="auto"/>
        <w:right w:val="none" w:sz="0" w:space="0" w:color="auto"/>
      </w:divBdr>
    </w:div>
    <w:div w:id="1510100575">
      <w:bodyDiv w:val="1"/>
      <w:marLeft w:val="0"/>
      <w:marRight w:val="0"/>
      <w:marTop w:val="0"/>
      <w:marBottom w:val="0"/>
      <w:divBdr>
        <w:top w:val="none" w:sz="0" w:space="0" w:color="auto"/>
        <w:left w:val="none" w:sz="0" w:space="0" w:color="auto"/>
        <w:bottom w:val="none" w:sz="0" w:space="0" w:color="auto"/>
        <w:right w:val="none" w:sz="0" w:space="0" w:color="auto"/>
      </w:divBdr>
    </w:div>
    <w:div w:id="1528643144">
      <w:bodyDiv w:val="1"/>
      <w:marLeft w:val="0"/>
      <w:marRight w:val="0"/>
      <w:marTop w:val="0"/>
      <w:marBottom w:val="0"/>
      <w:divBdr>
        <w:top w:val="none" w:sz="0" w:space="0" w:color="auto"/>
        <w:left w:val="none" w:sz="0" w:space="0" w:color="auto"/>
        <w:bottom w:val="none" w:sz="0" w:space="0" w:color="auto"/>
        <w:right w:val="none" w:sz="0" w:space="0" w:color="auto"/>
      </w:divBdr>
    </w:div>
    <w:div w:id="1565944222">
      <w:bodyDiv w:val="1"/>
      <w:marLeft w:val="0"/>
      <w:marRight w:val="0"/>
      <w:marTop w:val="0"/>
      <w:marBottom w:val="0"/>
      <w:divBdr>
        <w:top w:val="none" w:sz="0" w:space="0" w:color="auto"/>
        <w:left w:val="none" w:sz="0" w:space="0" w:color="auto"/>
        <w:bottom w:val="none" w:sz="0" w:space="0" w:color="auto"/>
        <w:right w:val="none" w:sz="0" w:space="0" w:color="auto"/>
      </w:divBdr>
    </w:div>
    <w:div w:id="1618222602">
      <w:bodyDiv w:val="1"/>
      <w:marLeft w:val="0"/>
      <w:marRight w:val="0"/>
      <w:marTop w:val="0"/>
      <w:marBottom w:val="0"/>
      <w:divBdr>
        <w:top w:val="none" w:sz="0" w:space="0" w:color="auto"/>
        <w:left w:val="none" w:sz="0" w:space="0" w:color="auto"/>
        <w:bottom w:val="none" w:sz="0" w:space="0" w:color="auto"/>
        <w:right w:val="none" w:sz="0" w:space="0" w:color="auto"/>
      </w:divBdr>
    </w:div>
    <w:div w:id="1706363663">
      <w:bodyDiv w:val="1"/>
      <w:marLeft w:val="0"/>
      <w:marRight w:val="0"/>
      <w:marTop w:val="0"/>
      <w:marBottom w:val="0"/>
      <w:divBdr>
        <w:top w:val="none" w:sz="0" w:space="0" w:color="auto"/>
        <w:left w:val="none" w:sz="0" w:space="0" w:color="auto"/>
        <w:bottom w:val="none" w:sz="0" w:space="0" w:color="auto"/>
        <w:right w:val="none" w:sz="0" w:space="0" w:color="auto"/>
      </w:divBdr>
    </w:div>
    <w:div w:id="1863855197">
      <w:bodyDiv w:val="1"/>
      <w:marLeft w:val="0"/>
      <w:marRight w:val="0"/>
      <w:marTop w:val="0"/>
      <w:marBottom w:val="0"/>
      <w:divBdr>
        <w:top w:val="none" w:sz="0" w:space="0" w:color="auto"/>
        <w:left w:val="none" w:sz="0" w:space="0" w:color="auto"/>
        <w:bottom w:val="none" w:sz="0" w:space="0" w:color="auto"/>
        <w:right w:val="none" w:sz="0" w:space="0" w:color="auto"/>
      </w:divBdr>
      <w:divsChild>
        <w:div w:id="276907406">
          <w:marLeft w:val="0"/>
          <w:marRight w:val="0"/>
          <w:marTop w:val="0"/>
          <w:marBottom w:val="0"/>
          <w:divBdr>
            <w:top w:val="none" w:sz="0" w:space="0" w:color="auto"/>
            <w:left w:val="none" w:sz="0" w:space="0" w:color="auto"/>
            <w:bottom w:val="none" w:sz="0" w:space="0" w:color="auto"/>
            <w:right w:val="none" w:sz="0" w:space="0" w:color="auto"/>
          </w:divBdr>
          <w:divsChild>
            <w:div w:id="766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2686">
      <w:bodyDiv w:val="1"/>
      <w:marLeft w:val="0"/>
      <w:marRight w:val="0"/>
      <w:marTop w:val="0"/>
      <w:marBottom w:val="0"/>
      <w:divBdr>
        <w:top w:val="none" w:sz="0" w:space="0" w:color="auto"/>
        <w:left w:val="none" w:sz="0" w:space="0" w:color="auto"/>
        <w:bottom w:val="none" w:sz="0" w:space="0" w:color="auto"/>
        <w:right w:val="none" w:sz="0" w:space="0" w:color="auto"/>
      </w:divBdr>
    </w:div>
    <w:div w:id="1881896821">
      <w:bodyDiv w:val="1"/>
      <w:marLeft w:val="0"/>
      <w:marRight w:val="0"/>
      <w:marTop w:val="0"/>
      <w:marBottom w:val="0"/>
      <w:divBdr>
        <w:top w:val="none" w:sz="0" w:space="0" w:color="auto"/>
        <w:left w:val="none" w:sz="0" w:space="0" w:color="auto"/>
        <w:bottom w:val="none" w:sz="0" w:space="0" w:color="auto"/>
        <w:right w:val="none" w:sz="0" w:space="0" w:color="auto"/>
      </w:divBdr>
      <w:divsChild>
        <w:div w:id="448403272">
          <w:blockQuote w:val="1"/>
          <w:marLeft w:val="720"/>
          <w:marRight w:val="0"/>
          <w:marTop w:val="100"/>
          <w:marBottom w:val="100"/>
          <w:divBdr>
            <w:top w:val="none" w:sz="0" w:space="0" w:color="auto"/>
            <w:left w:val="none" w:sz="0" w:space="0" w:color="auto"/>
            <w:bottom w:val="none" w:sz="0" w:space="0" w:color="auto"/>
            <w:right w:val="none" w:sz="0" w:space="0" w:color="auto"/>
          </w:divBdr>
        </w:div>
        <w:div w:id="965696827">
          <w:blockQuote w:val="1"/>
          <w:marLeft w:val="720"/>
          <w:marRight w:val="0"/>
          <w:marTop w:val="100"/>
          <w:marBottom w:val="100"/>
          <w:divBdr>
            <w:top w:val="none" w:sz="0" w:space="0" w:color="auto"/>
            <w:left w:val="none" w:sz="0" w:space="0" w:color="auto"/>
            <w:bottom w:val="none" w:sz="0" w:space="0" w:color="auto"/>
            <w:right w:val="none" w:sz="0" w:space="0" w:color="auto"/>
          </w:divBdr>
        </w:div>
        <w:div w:id="988096938">
          <w:blockQuote w:val="1"/>
          <w:marLeft w:val="720"/>
          <w:marRight w:val="0"/>
          <w:marTop w:val="100"/>
          <w:marBottom w:val="100"/>
          <w:divBdr>
            <w:top w:val="none" w:sz="0" w:space="0" w:color="auto"/>
            <w:left w:val="none" w:sz="0" w:space="0" w:color="auto"/>
            <w:bottom w:val="none" w:sz="0" w:space="0" w:color="auto"/>
            <w:right w:val="none" w:sz="0" w:space="0" w:color="auto"/>
          </w:divBdr>
        </w:div>
        <w:div w:id="1022047510">
          <w:blockQuote w:val="1"/>
          <w:marLeft w:val="720"/>
          <w:marRight w:val="0"/>
          <w:marTop w:val="100"/>
          <w:marBottom w:val="100"/>
          <w:divBdr>
            <w:top w:val="none" w:sz="0" w:space="0" w:color="auto"/>
            <w:left w:val="none" w:sz="0" w:space="0" w:color="auto"/>
            <w:bottom w:val="none" w:sz="0" w:space="0" w:color="auto"/>
            <w:right w:val="none" w:sz="0" w:space="0" w:color="auto"/>
          </w:divBdr>
        </w:div>
        <w:div w:id="1234319432">
          <w:blockQuote w:val="1"/>
          <w:marLeft w:val="720"/>
          <w:marRight w:val="0"/>
          <w:marTop w:val="100"/>
          <w:marBottom w:val="100"/>
          <w:divBdr>
            <w:top w:val="none" w:sz="0" w:space="0" w:color="auto"/>
            <w:left w:val="none" w:sz="0" w:space="0" w:color="auto"/>
            <w:bottom w:val="none" w:sz="0" w:space="0" w:color="auto"/>
            <w:right w:val="none" w:sz="0" w:space="0" w:color="auto"/>
          </w:divBdr>
        </w:div>
        <w:div w:id="1995990927">
          <w:blockQuote w:val="1"/>
          <w:marLeft w:val="720"/>
          <w:marRight w:val="0"/>
          <w:marTop w:val="100"/>
          <w:marBottom w:val="100"/>
          <w:divBdr>
            <w:top w:val="none" w:sz="0" w:space="0" w:color="auto"/>
            <w:left w:val="none" w:sz="0" w:space="0" w:color="auto"/>
            <w:bottom w:val="none" w:sz="0" w:space="0" w:color="auto"/>
            <w:right w:val="none" w:sz="0" w:space="0" w:color="auto"/>
          </w:divBdr>
        </w:div>
        <w:div w:id="2051874654">
          <w:blockQuote w:val="1"/>
          <w:marLeft w:val="720"/>
          <w:marRight w:val="0"/>
          <w:marTop w:val="100"/>
          <w:marBottom w:val="100"/>
          <w:divBdr>
            <w:top w:val="none" w:sz="0" w:space="0" w:color="auto"/>
            <w:left w:val="none" w:sz="0" w:space="0" w:color="auto"/>
            <w:bottom w:val="none" w:sz="0" w:space="0" w:color="auto"/>
            <w:right w:val="none" w:sz="0" w:space="0" w:color="auto"/>
          </w:divBdr>
        </w:div>
        <w:div w:id="21418729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91382435">
      <w:bodyDiv w:val="1"/>
      <w:marLeft w:val="0"/>
      <w:marRight w:val="0"/>
      <w:marTop w:val="0"/>
      <w:marBottom w:val="0"/>
      <w:divBdr>
        <w:top w:val="none" w:sz="0" w:space="0" w:color="auto"/>
        <w:left w:val="none" w:sz="0" w:space="0" w:color="auto"/>
        <w:bottom w:val="none" w:sz="0" w:space="0" w:color="auto"/>
        <w:right w:val="none" w:sz="0" w:space="0" w:color="auto"/>
      </w:divBdr>
    </w:div>
    <w:div w:id="1908415383">
      <w:bodyDiv w:val="1"/>
      <w:marLeft w:val="0"/>
      <w:marRight w:val="0"/>
      <w:marTop w:val="0"/>
      <w:marBottom w:val="0"/>
      <w:divBdr>
        <w:top w:val="none" w:sz="0" w:space="0" w:color="auto"/>
        <w:left w:val="none" w:sz="0" w:space="0" w:color="auto"/>
        <w:bottom w:val="none" w:sz="0" w:space="0" w:color="auto"/>
        <w:right w:val="none" w:sz="0" w:space="0" w:color="auto"/>
      </w:divBdr>
    </w:div>
    <w:div w:id="1909992180">
      <w:bodyDiv w:val="1"/>
      <w:marLeft w:val="0"/>
      <w:marRight w:val="0"/>
      <w:marTop w:val="0"/>
      <w:marBottom w:val="0"/>
      <w:divBdr>
        <w:top w:val="none" w:sz="0" w:space="0" w:color="auto"/>
        <w:left w:val="none" w:sz="0" w:space="0" w:color="auto"/>
        <w:bottom w:val="none" w:sz="0" w:space="0" w:color="auto"/>
        <w:right w:val="none" w:sz="0" w:space="0" w:color="auto"/>
      </w:divBdr>
    </w:div>
    <w:div w:id="1933275370">
      <w:bodyDiv w:val="1"/>
      <w:marLeft w:val="0"/>
      <w:marRight w:val="0"/>
      <w:marTop w:val="0"/>
      <w:marBottom w:val="0"/>
      <w:divBdr>
        <w:top w:val="none" w:sz="0" w:space="0" w:color="auto"/>
        <w:left w:val="none" w:sz="0" w:space="0" w:color="auto"/>
        <w:bottom w:val="none" w:sz="0" w:space="0" w:color="auto"/>
        <w:right w:val="none" w:sz="0" w:space="0" w:color="auto"/>
      </w:divBdr>
    </w:div>
    <w:div w:id="1939823758">
      <w:bodyDiv w:val="1"/>
      <w:marLeft w:val="0"/>
      <w:marRight w:val="0"/>
      <w:marTop w:val="0"/>
      <w:marBottom w:val="0"/>
      <w:divBdr>
        <w:top w:val="none" w:sz="0" w:space="0" w:color="auto"/>
        <w:left w:val="none" w:sz="0" w:space="0" w:color="auto"/>
        <w:bottom w:val="none" w:sz="0" w:space="0" w:color="auto"/>
        <w:right w:val="none" w:sz="0" w:space="0" w:color="auto"/>
      </w:divBdr>
    </w:div>
    <w:div w:id="1959556944">
      <w:bodyDiv w:val="1"/>
      <w:marLeft w:val="0"/>
      <w:marRight w:val="0"/>
      <w:marTop w:val="0"/>
      <w:marBottom w:val="0"/>
      <w:divBdr>
        <w:top w:val="none" w:sz="0" w:space="0" w:color="auto"/>
        <w:left w:val="none" w:sz="0" w:space="0" w:color="auto"/>
        <w:bottom w:val="none" w:sz="0" w:space="0" w:color="auto"/>
        <w:right w:val="none" w:sz="0" w:space="0" w:color="auto"/>
      </w:divBdr>
      <w:divsChild>
        <w:div w:id="9644668">
          <w:marLeft w:val="0"/>
          <w:marRight w:val="0"/>
          <w:marTop w:val="0"/>
          <w:marBottom w:val="0"/>
          <w:divBdr>
            <w:top w:val="none" w:sz="0" w:space="0" w:color="auto"/>
            <w:left w:val="none" w:sz="0" w:space="0" w:color="auto"/>
            <w:bottom w:val="none" w:sz="0" w:space="0" w:color="auto"/>
            <w:right w:val="none" w:sz="0" w:space="0" w:color="auto"/>
          </w:divBdr>
        </w:div>
        <w:div w:id="29453104">
          <w:marLeft w:val="0"/>
          <w:marRight w:val="0"/>
          <w:marTop w:val="0"/>
          <w:marBottom w:val="0"/>
          <w:divBdr>
            <w:top w:val="none" w:sz="0" w:space="0" w:color="auto"/>
            <w:left w:val="none" w:sz="0" w:space="0" w:color="auto"/>
            <w:bottom w:val="none" w:sz="0" w:space="0" w:color="auto"/>
            <w:right w:val="none" w:sz="0" w:space="0" w:color="auto"/>
          </w:divBdr>
        </w:div>
        <w:div w:id="126900032">
          <w:marLeft w:val="0"/>
          <w:marRight w:val="0"/>
          <w:marTop w:val="0"/>
          <w:marBottom w:val="0"/>
          <w:divBdr>
            <w:top w:val="none" w:sz="0" w:space="0" w:color="auto"/>
            <w:left w:val="none" w:sz="0" w:space="0" w:color="auto"/>
            <w:bottom w:val="none" w:sz="0" w:space="0" w:color="auto"/>
            <w:right w:val="none" w:sz="0" w:space="0" w:color="auto"/>
          </w:divBdr>
        </w:div>
        <w:div w:id="129520675">
          <w:marLeft w:val="0"/>
          <w:marRight w:val="0"/>
          <w:marTop w:val="0"/>
          <w:marBottom w:val="0"/>
          <w:divBdr>
            <w:top w:val="none" w:sz="0" w:space="0" w:color="auto"/>
            <w:left w:val="none" w:sz="0" w:space="0" w:color="auto"/>
            <w:bottom w:val="none" w:sz="0" w:space="0" w:color="auto"/>
            <w:right w:val="none" w:sz="0" w:space="0" w:color="auto"/>
          </w:divBdr>
        </w:div>
        <w:div w:id="231818942">
          <w:marLeft w:val="0"/>
          <w:marRight w:val="0"/>
          <w:marTop w:val="0"/>
          <w:marBottom w:val="0"/>
          <w:divBdr>
            <w:top w:val="none" w:sz="0" w:space="0" w:color="auto"/>
            <w:left w:val="none" w:sz="0" w:space="0" w:color="auto"/>
            <w:bottom w:val="none" w:sz="0" w:space="0" w:color="auto"/>
            <w:right w:val="none" w:sz="0" w:space="0" w:color="auto"/>
          </w:divBdr>
        </w:div>
        <w:div w:id="337081442">
          <w:marLeft w:val="0"/>
          <w:marRight w:val="0"/>
          <w:marTop w:val="0"/>
          <w:marBottom w:val="0"/>
          <w:divBdr>
            <w:top w:val="none" w:sz="0" w:space="0" w:color="auto"/>
            <w:left w:val="none" w:sz="0" w:space="0" w:color="auto"/>
            <w:bottom w:val="none" w:sz="0" w:space="0" w:color="auto"/>
            <w:right w:val="none" w:sz="0" w:space="0" w:color="auto"/>
          </w:divBdr>
        </w:div>
        <w:div w:id="388459709">
          <w:marLeft w:val="0"/>
          <w:marRight w:val="0"/>
          <w:marTop w:val="0"/>
          <w:marBottom w:val="0"/>
          <w:divBdr>
            <w:top w:val="none" w:sz="0" w:space="0" w:color="auto"/>
            <w:left w:val="none" w:sz="0" w:space="0" w:color="auto"/>
            <w:bottom w:val="none" w:sz="0" w:space="0" w:color="auto"/>
            <w:right w:val="none" w:sz="0" w:space="0" w:color="auto"/>
          </w:divBdr>
        </w:div>
        <w:div w:id="414740787">
          <w:marLeft w:val="0"/>
          <w:marRight w:val="0"/>
          <w:marTop w:val="0"/>
          <w:marBottom w:val="0"/>
          <w:divBdr>
            <w:top w:val="none" w:sz="0" w:space="0" w:color="auto"/>
            <w:left w:val="none" w:sz="0" w:space="0" w:color="auto"/>
            <w:bottom w:val="none" w:sz="0" w:space="0" w:color="auto"/>
            <w:right w:val="none" w:sz="0" w:space="0" w:color="auto"/>
          </w:divBdr>
        </w:div>
        <w:div w:id="423838199">
          <w:marLeft w:val="0"/>
          <w:marRight w:val="0"/>
          <w:marTop w:val="0"/>
          <w:marBottom w:val="0"/>
          <w:divBdr>
            <w:top w:val="none" w:sz="0" w:space="0" w:color="auto"/>
            <w:left w:val="none" w:sz="0" w:space="0" w:color="auto"/>
            <w:bottom w:val="none" w:sz="0" w:space="0" w:color="auto"/>
            <w:right w:val="none" w:sz="0" w:space="0" w:color="auto"/>
          </w:divBdr>
        </w:div>
        <w:div w:id="819424029">
          <w:marLeft w:val="0"/>
          <w:marRight w:val="0"/>
          <w:marTop w:val="0"/>
          <w:marBottom w:val="0"/>
          <w:divBdr>
            <w:top w:val="none" w:sz="0" w:space="0" w:color="auto"/>
            <w:left w:val="none" w:sz="0" w:space="0" w:color="auto"/>
            <w:bottom w:val="none" w:sz="0" w:space="0" w:color="auto"/>
            <w:right w:val="none" w:sz="0" w:space="0" w:color="auto"/>
          </w:divBdr>
        </w:div>
        <w:div w:id="919295310">
          <w:marLeft w:val="0"/>
          <w:marRight w:val="0"/>
          <w:marTop w:val="0"/>
          <w:marBottom w:val="0"/>
          <w:divBdr>
            <w:top w:val="none" w:sz="0" w:space="0" w:color="auto"/>
            <w:left w:val="none" w:sz="0" w:space="0" w:color="auto"/>
            <w:bottom w:val="none" w:sz="0" w:space="0" w:color="auto"/>
            <w:right w:val="none" w:sz="0" w:space="0" w:color="auto"/>
          </w:divBdr>
        </w:div>
        <w:div w:id="964047322">
          <w:marLeft w:val="0"/>
          <w:marRight w:val="0"/>
          <w:marTop w:val="0"/>
          <w:marBottom w:val="0"/>
          <w:divBdr>
            <w:top w:val="none" w:sz="0" w:space="0" w:color="auto"/>
            <w:left w:val="none" w:sz="0" w:space="0" w:color="auto"/>
            <w:bottom w:val="none" w:sz="0" w:space="0" w:color="auto"/>
            <w:right w:val="none" w:sz="0" w:space="0" w:color="auto"/>
          </w:divBdr>
        </w:div>
        <w:div w:id="1122959807">
          <w:marLeft w:val="0"/>
          <w:marRight w:val="0"/>
          <w:marTop w:val="0"/>
          <w:marBottom w:val="0"/>
          <w:divBdr>
            <w:top w:val="none" w:sz="0" w:space="0" w:color="auto"/>
            <w:left w:val="none" w:sz="0" w:space="0" w:color="auto"/>
            <w:bottom w:val="none" w:sz="0" w:space="0" w:color="auto"/>
            <w:right w:val="none" w:sz="0" w:space="0" w:color="auto"/>
          </w:divBdr>
        </w:div>
        <w:div w:id="1140535663">
          <w:marLeft w:val="0"/>
          <w:marRight w:val="0"/>
          <w:marTop w:val="0"/>
          <w:marBottom w:val="0"/>
          <w:divBdr>
            <w:top w:val="none" w:sz="0" w:space="0" w:color="auto"/>
            <w:left w:val="none" w:sz="0" w:space="0" w:color="auto"/>
            <w:bottom w:val="none" w:sz="0" w:space="0" w:color="auto"/>
            <w:right w:val="none" w:sz="0" w:space="0" w:color="auto"/>
          </w:divBdr>
        </w:div>
        <w:div w:id="1212182705">
          <w:marLeft w:val="0"/>
          <w:marRight w:val="0"/>
          <w:marTop w:val="0"/>
          <w:marBottom w:val="0"/>
          <w:divBdr>
            <w:top w:val="none" w:sz="0" w:space="0" w:color="auto"/>
            <w:left w:val="none" w:sz="0" w:space="0" w:color="auto"/>
            <w:bottom w:val="none" w:sz="0" w:space="0" w:color="auto"/>
            <w:right w:val="none" w:sz="0" w:space="0" w:color="auto"/>
          </w:divBdr>
        </w:div>
        <w:div w:id="1285313354">
          <w:marLeft w:val="0"/>
          <w:marRight w:val="0"/>
          <w:marTop w:val="0"/>
          <w:marBottom w:val="0"/>
          <w:divBdr>
            <w:top w:val="none" w:sz="0" w:space="0" w:color="auto"/>
            <w:left w:val="none" w:sz="0" w:space="0" w:color="auto"/>
            <w:bottom w:val="none" w:sz="0" w:space="0" w:color="auto"/>
            <w:right w:val="none" w:sz="0" w:space="0" w:color="auto"/>
          </w:divBdr>
        </w:div>
        <w:div w:id="1327049573">
          <w:marLeft w:val="0"/>
          <w:marRight w:val="0"/>
          <w:marTop w:val="0"/>
          <w:marBottom w:val="0"/>
          <w:divBdr>
            <w:top w:val="none" w:sz="0" w:space="0" w:color="auto"/>
            <w:left w:val="none" w:sz="0" w:space="0" w:color="auto"/>
            <w:bottom w:val="none" w:sz="0" w:space="0" w:color="auto"/>
            <w:right w:val="none" w:sz="0" w:space="0" w:color="auto"/>
          </w:divBdr>
        </w:div>
        <w:div w:id="1339773339">
          <w:marLeft w:val="0"/>
          <w:marRight w:val="0"/>
          <w:marTop w:val="0"/>
          <w:marBottom w:val="0"/>
          <w:divBdr>
            <w:top w:val="none" w:sz="0" w:space="0" w:color="auto"/>
            <w:left w:val="none" w:sz="0" w:space="0" w:color="auto"/>
            <w:bottom w:val="none" w:sz="0" w:space="0" w:color="auto"/>
            <w:right w:val="none" w:sz="0" w:space="0" w:color="auto"/>
          </w:divBdr>
        </w:div>
        <w:div w:id="1344090264">
          <w:marLeft w:val="0"/>
          <w:marRight w:val="0"/>
          <w:marTop w:val="0"/>
          <w:marBottom w:val="0"/>
          <w:divBdr>
            <w:top w:val="none" w:sz="0" w:space="0" w:color="auto"/>
            <w:left w:val="none" w:sz="0" w:space="0" w:color="auto"/>
            <w:bottom w:val="none" w:sz="0" w:space="0" w:color="auto"/>
            <w:right w:val="none" w:sz="0" w:space="0" w:color="auto"/>
          </w:divBdr>
        </w:div>
        <w:div w:id="1378622229">
          <w:marLeft w:val="0"/>
          <w:marRight w:val="0"/>
          <w:marTop w:val="0"/>
          <w:marBottom w:val="0"/>
          <w:divBdr>
            <w:top w:val="none" w:sz="0" w:space="0" w:color="auto"/>
            <w:left w:val="none" w:sz="0" w:space="0" w:color="auto"/>
            <w:bottom w:val="none" w:sz="0" w:space="0" w:color="auto"/>
            <w:right w:val="none" w:sz="0" w:space="0" w:color="auto"/>
          </w:divBdr>
        </w:div>
        <w:div w:id="1540242699">
          <w:marLeft w:val="0"/>
          <w:marRight w:val="0"/>
          <w:marTop w:val="0"/>
          <w:marBottom w:val="0"/>
          <w:divBdr>
            <w:top w:val="none" w:sz="0" w:space="0" w:color="auto"/>
            <w:left w:val="none" w:sz="0" w:space="0" w:color="auto"/>
            <w:bottom w:val="none" w:sz="0" w:space="0" w:color="auto"/>
            <w:right w:val="none" w:sz="0" w:space="0" w:color="auto"/>
          </w:divBdr>
        </w:div>
        <w:div w:id="1761369539">
          <w:marLeft w:val="0"/>
          <w:marRight w:val="0"/>
          <w:marTop w:val="0"/>
          <w:marBottom w:val="0"/>
          <w:divBdr>
            <w:top w:val="none" w:sz="0" w:space="0" w:color="auto"/>
            <w:left w:val="none" w:sz="0" w:space="0" w:color="auto"/>
            <w:bottom w:val="none" w:sz="0" w:space="0" w:color="auto"/>
            <w:right w:val="none" w:sz="0" w:space="0" w:color="auto"/>
          </w:divBdr>
        </w:div>
        <w:div w:id="1802110020">
          <w:marLeft w:val="0"/>
          <w:marRight w:val="0"/>
          <w:marTop w:val="0"/>
          <w:marBottom w:val="0"/>
          <w:divBdr>
            <w:top w:val="none" w:sz="0" w:space="0" w:color="auto"/>
            <w:left w:val="none" w:sz="0" w:space="0" w:color="auto"/>
            <w:bottom w:val="none" w:sz="0" w:space="0" w:color="auto"/>
            <w:right w:val="none" w:sz="0" w:space="0" w:color="auto"/>
          </w:divBdr>
        </w:div>
        <w:div w:id="1813667429">
          <w:marLeft w:val="0"/>
          <w:marRight w:val="0"/>
          <w:marTop w:val="0"/>
          <w:marBottom w:val="0"/>
          <w:divBdr>
            <w:top w:val="none" w:sz="0" w:space="0" w:color="auto"/>
            <w:left w:val="none" w:sz="0" w:space="0" w:color="auto"/>
            <w:bottom w:val="none" w:sz="0" w:space="0" w:color="auto"/>
            <w:right w:val="none" w:sz="0" w:space="0" w:color="auto"/>
          </w:divBdr>
        </w:div>
        <w:div w:id="1837649335">
          <w:marLeft w:val="0"/>
          <w:marRight w:val="0"/>
          <w:marTop w:val="0"/>
          <w:marBottom w:val="0"/>
          <w:divBdr>
            <w:top w:val="none" w:sz="0" w:space="0" w:color="auto"/>
            <w:left w:val="none" w:sz="0" w:space="0" w:color="auto"/>
            <w:bottom w:val="none" w:sz="0" w:space="0" w:color="auto"/>
            <w:right w:val="none" w:sz="0" w:space="0" w:color="auto"/>
          </w:divBdr>
        </w:div>
        <w:div w:id="1911117133">
          <w:marLeft w:val="0"/>
          <w:marRight w:val="0"/>
          <w:marTop w:val="0"/>
          <w:marBottom w:val="0"/>
          <w:divBdr>
            <w:top w:val="none" w:sz="0" w:space="0" w:color="auto"/>
            <w:left w:val="none" w:sz="0" w:space="0" w:color="auto"/>
            <w:bottom w:val="none" w:sz="0" w:space="0" w:color="auto"/>
            <w:right w:val="none" w:sz="0" w:space="0" w:color="auto"/>
          </w:divBdr>
        </w:div>
        <w:div w:id="1921018651">
          <w:marLeft w:val="0"/>
          <w:marRight w:val="0"/>
          <w:marTop w:val="0"/>
          <w:marBottom w:val="0"/>
          <w:divBdr>
            <w:top w:val="none" w:sz="0" w:space="0" w:color="auto"/>
            <w:left w:val="none" w:sz="0" w:space="0" w:color="auto"/>
            <w:bottom w:val="none" w:sz="0" w:space="0" w:color="auto"/>
            <w:right w:val="none" w:sz="0" w:space="0" w:color="auto"/>
          </w:divBdr>
        </w:div>
        <w:div w:id="2083021334">
          <w:marLeft w:val="0"/>
          <w:marRight w:val="0"/>
          <w:marTop w:val="0"/>
          <w:marBottom w:val="0"/>
          <w:divBdr>
            <w:top w:val="none" w:sz="0" w:space="0" w:color="auto"/>
            <w:left w:val="none" w:sz="0" w:space="0" w:color="auto"/>
            <w:bottom w:val="none" w:sz="0" w:space="0" w:color="auto"/>
            <w:right w:val="none" w:sz="0" w:space="0" w:color="auto"/>
          </w:divBdr>
        </w:div>
        <w:div w:id="2098359807">
          <w:marLeft w:val="0"/>
          <w:marRight w:val="0"/>
          <w:marTop w:val="0"/>
          <w:marBottom w:val="0"/>
          <w:divBdr>
            <w:top w:val="none" w:sz="0" w:space="0" w:color="auto"/>
            <w:left w:val="none" w:sz="0" w:space="0" w:color="auto"/>
            <w:bottom w:val="none" w:sz="0" w:space="0" w:color="auto"/>
            <w:right w:val="none" w:sz="0" w:space="0" w:color="auto"/>
          </w:divBdr>
        </w:div>
      </w:divsChild>
    </w:div>
    <w:div w:id="1961835487">
      <w:bodyDiv w:val="1"/>
      <w:marLeft w:val="0"/>
      <w:marRight w:val="0"/>
      <w:marTop w:val="0"/>
      <w:marBottom w:val="0"/>
      <w:divBdr>
        <w:top w:val="none" w:sz="0" w:space="0" w:color="auto"/>
        <w:left w:val="none" w:sz="0" w:space="0" w:color="auto"/>
        <w:bottom w:val="none" w:sz="0" w:space="0" w:color="auto"/>
        <w:right w:val="none" w:sz="0" w:space="0" w:color="auto"/>
      </w:divBdr>
    </w:div>
    <w:div w:id="1978950153">
      <w:bodyDiv w:val="1"/>
      <w:marLeft w:val="0"/>
      <w:marRight w:val="0"/>
      <w:marTop w:val="0"/>
      <w:marBottom w:val="0"/>
      <w:divBdr>
        <w:top w:val="none" w:sz="0" w:space="0" w:color="auto"/>
        <w:left w:val="none" w:sz="0" w:space="0" w:color="auto"/>
        <w:bottom w:val="none" w:sz="0" w:space="0" w:color="auto"/>
        <w:right w:val="none" w:sz="0" w:space="0" w:color="auto"/>
      </w:divBdr>
    </w:div>
    <w:div w:id="1988434426">
      <w:bodyDiv w:val="1"/>
      <w:marLeft w:val="0"/>
      <w:marRight w:val="0"/>
      <w:marTop w:val="0"/>
      <w:marBottom w:val="0"/>
      <w:divBdr>
        <w:top w:val="none" w:sz="0" w:space="0" w:color="auto"/>
        <w:left w:val="none" w:sz="0" w:space="0" w:color="auto"/>
        <w:bottom w:val="none" w:sz="0" w:space="0" w:color="auto"/>
        <w:right w:val="none" w:sz="0" w:space="0" w:color="auto"/>
      </w:divBdr>
    </w:div>
    <w:div w:id="2027977105">
      <w:bodyDiv w:val="1"/>
      <w:marLeft w:val="0"/>
      <w:marRight w:val="0"/>
      <w:marTop w:val="0"/>
      <w:marBottom w:val="0"/>
      <w:divBdr>
        <w:top w:val="none" w:sz="0" w:space="0" w:color="auto"/>
        <w:left w:val="none" w:sz="0" w:space="0" w:color="auto"/>
        <w:bottom w:val="none" w:sz="0" w:space="0" w:color="auto"/>
        <w:right w:val="none" w:sz="0" w:space="0" w:color="auto"/>
      </w:divBdr>
    </w:div>
    <w:div w:id="2056930326">
      <w:bodyDiv w:val="1"/>
      <w:marLeft w:val="0"/>
      <w:marRight w:val="0"/>
      <w:marTop w:val="0"/>
      <w:marBottom w:val="0"/>
      <w:divBdr>
        <w:top w:val="none" w:sz="0" w:space="0" w:color="auto"/>
        <w:left w:val="none" w:sz="0" w:space="0" w:color="auto"/>
        <w:bottom w:val="none" w:sz="0" w:space="0" w:color="auto"/>
        <w:right w:val="none" w:sz="0" w:space="0" w:color="auto"/>
      </w:divBdr>
    </w:div>
    <w:div w:id="21373345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ok\eTan01.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8D1D-A600-49C2-A179-EB5655EB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eTan01.dot</Template>
  <TotalTime>0</TotalTime>
  <Pages>49</Pages>
  <Words>14142</Words>
  <Characters>97582</Characters>
  <Application>Microsoft Office Word</Application>
  <DocSecurity>0</DocSecurity>
  <Lines>813</Lines>
  <Paragraphs>223</Paragraphs>
  <ScaleCrop>false</ScaleCrop>
  <HeadingPairs>
    <vt:vector size="2" baseType="variant">
      <vt:variant>
        <vt:lpstr>Cím</vt:lpstr>
      </vt:variant>
      <vt:variant>
        <vt:i4>1</vt:i4>
      </vt:variant>
    </vt:vector>
  </HeadingPairs>
  <TitlesOfParts>
    <vt:vector size="1" baseType="lpstr">
      <vt:lpstr>Title</vt:lpstr>
    </vt:vector>
  </TitlesOfParts>
  <Company>Dr. Rácz &amp; Partner Ltd.</Company>
  <LinksUpToDate>false</LinksUpToDate>
  <CharactersWithSpaces>111501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Henczi</dc:creator>
  <cp:keywords/>
  <cp:lastModifiedBy>Kottra Richárd</cp:lastModifiedBy>
  <cp:revision>2</cp:revision>
  <cp:lastPrinted>2023-03-10T12:14:00Z</cp:lastPrinted>
  <dcterms:created xsi:type="dcterms:W3CDTF">2023-05-11T10:51:00Z</dcterms:created>
  <dcterms:modified xsi:type="dcterms:W3CDTF">2023-05-11T10:51:00Z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86c25f-31f1-46f7-b4f9-3c53b1ed0b07_Enabled">
    <vt:lpwstr>True</vt:lpwstr>
  </property>
  <property fmtid="{D5CDD505-2E9C-101B-9397-08002B2CF9AE}" pid="3" name="MSIP_Label_9c86c25f-31f1-46f7-b4f9-3c53b1ed0b07_SiteId">
    <vt:lpwstr>a1ae89fb-21b9-40bf-9d82-a10ae85a2407</vt:lpwstr>
  </property>
  <property fmtid="{D5CDD505-2E9C-101B-9397-08002B2CF9AE}" pid="4" name="MSIP_Label_9c86c25f-31f1-46f7-b4f9-3c53b1ed0b07_Owner">
    <vt:lpwstr>hu0hen@festo.net</vt:lpwstr>
  </property>
  <property fmtid="{D5CDD505-2E9C-101B-9397-08002B2CF9AE}" pid="5" name="MSIP_Label_9c86c25f-31f1-46f7-b4f9-3c53b1ed0b07_SetDate">
    <vt:lpwstr>2020-08-12T15:20:20.1638945Z</vt:lpwstr>
  </property>
  <property fmtid="{D5CDD505-2E9C-101B-9397-08002B2CF9AE}" pid="6" name="MSIP_Label_9c86c25f-31f1-46f7-b4f9-3c53b1ed0b07_Name">
    <vt:lpwstr>Internal</vt:lpwstr>
  </property>
  <property fmtid="{D5CDD505-2E9C-101B-9397-08002B2CF9AE}" pid="7" name="MSIP_Label_9c86c25f-31f1-46f7-b4f9-3c53b1ed0b07_Application">
    <vt:lpwstr>Microsoft Azure Information Protection</vt:lpwstr>
  </property>
  <property fmtid="{D5CDD505-2E9C-101B-9397-08002B2CF9AE}" pid="8" name="MSIP_Label_9c86c25f-31f1-46f7-b4f9-3c53b1ed0b07_ActionId">
    <vt:lpwstr>f8aa312b-9ee6-456b-9a5a-3361860007bb</vt:lpwstr>
  </property>
  <property fmtid="{D5CDD505-2E9C-101B-9397-08002B2CF9AE}" pid="9" name="MSIP_Label_9c86c25f-31f1-46f7-b4f9-3c53b1ed0b07_Extended_MSFT_Method">
    <vt:lpwstr>Automatic</vt:lpwstr>
  </property>
  <property fmtid="{D5CDD505-2E9C-101B-9397-08002B2CF9AE}" pid="10" name="Sensitivity">
    <vt:lpwstr>Internal</vt:lpwstr>
  </property>
</Properties>
</file>